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7" w:rsidRDefault="00FC60F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Предложения в план заседаний Ученого совета ГОАУ ЯО ИРО на 2015 год</w:t>
      </w:r>
    </w:p>
    <w:p w:rsidR="00FC60F1" w:rsidRDefault="00FC60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796"/>
        <w:gridCol w:w="2693"/>
        <w:gridCol w:w="2062"/>
      </w:tblGrid>
      <w:tr w:rsidR="00FC60F1" w:rsidRPr="00FC60F1" w:rsidTr="00807FA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60F1" w:rsidRPr="00FC60F1" w:rsidRDefault="00FC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C60F1" w:rsidRPr="00FC60F1" w:rsidRDefault="00FC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tcBorders>
              <w:top w:val="double" w:sz="4" w:space="0" w:color="auto"/>
              <w:bottom w:val="double" w:sz="4" w:space="0" w:color="auto"/>
            </w:tcBorders>
          </w:tcPr>
          <w:p w:rsidR="00FC60F1" w:rsidRPr="00FC60F1" w:rsidRDefault="00FC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FC60F1" w:rsidRPr="00FC60F1" w:rsidRDefault="00FC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0F1" w:rsidRPr="00FC60F1" w:rsidRDefault="00FC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0B9B" w:rsidTr="00807FA6">
        <w:trPr>
          <w:trHeight w:val="390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E0B9B" w:rsidRPr="00FC60F1" w:rsidRDefault="00CE0B9B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06.02.15 в 14.00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</w:tcPr>
          <w:p w:rsidR="00CE0B9B" w:rsidRDefault="00CE0B9B" w:rsidP="00CE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выборах заведующего кафедрой дополнительного и неформального образования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Г.В.</w:t>
            </w:r>
          </w:p>
        </w:tc>
        <w:tc>
          <w:tcPr>
            <w:tcW w:w="2062" w:type="dxa"/>
            <w:vMerge w:val="restart"/>
            <w:tcBorders>
              <w:top w:val="doub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от всех СП ИРО</w:t>
            </w:r>
          </w:p>
        </w:tc>
      </w:tr>
      <w:tr w:rsidR="00CE0B9B" w:rsidTr="0034205E">
        <w:trPr>
          <w:trHeight w:val="390"/>
        </w:trPr>
        <w:tc>
          <w:tcPr>
            <w:tcW w:w="567" w:type="dxa"/>
            <w:vMerge/>
            <w:tcBorders>
              <w:top w:val="doub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</w:tcBorders>
          </w:tcPr>
          <w:p w:rsidR="00CE0B9B" w:rsidRPr="00FC60F1" w:rsidRDefault="00CE0B9B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г.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  <w:tc>
          <w:tcPr>
            <w:tcW w:w="2062" w:type="dxa"/>
            <w:vMerge/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9B" w:rsidTr="0034205E">
        <w:trPr>
          <w:trHeight w:val="600"/>
        </w:trPr>
        <w:tc>
          <w:tcPr>
            <w:tcW w:w="567" w:type="dxa"/>
            <w:vMerge/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0B9B" w:rsidRPr="00FC60F1" w:rsidRDefault="00CE0B9B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E0B9B" w:rsidRDefault="00CE0B9B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программы развития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2017 г. и перспективы до 2020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  <w:tc>
          <w:tcPr>
            <w:tcW w:w="2062" w:type="dxa"/>
            <w:vMerge/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9B" w:rsidTr="0034205E">
        <w:trPr>
          <w:trHeight w:val="289"/>
        </w:trPr>
        <w:tc>
          <w:tcPr>
            <w:tcW w:w="567" w:type="dxa"/>
            <w:vMerge/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0B9B" w:rsidRPr="00FC60F1" w:rsidRDefault="00CE0B9B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утверждении плана работы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г.</w:t>
            </w:r>
          </w:p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CE0B9B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30" w:rsidTr="00807FA6">
        <w:trPr>
          <w:trHeight w:val="265"/>
        </w:trPr>
        <w:tc>
          <w:tcPr>
            <w:tcW w:w="567" w:type="dxa"/>
            <w:vMerge/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1130" w:rsidRPr="00FC60F1" w:rsidRDefault="004E1130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E1130" w:rsidRDefault="00CE0B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130">
              <w:rPr>
                <w:rFonts w:ascii="Times New Roman" w:hAnsi="Times New Roman" w:cs="Times New Roman"/>
                <w:sz w:val="24"/>
                <w:szCs w:val="24"/>
              </w:rPr>
              <w:t>. Об утверждении ДПП</w:t>
            </w:r>
          </w:p>
          <w:p w:rsidR="005F59A1" w:rsidRDefault="005F59A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1130" w:rsidRDefault="005F59A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30" w:rsidTr="00807FA6">
        <w:trPr>
          <w:trHeight w:val="225"/>
        </w:trPr>
        <w:tc>
          <w:tcPr>
            <w:tcW w:w="567" w:type="dxa"/>
            <w:vMerge w:val="restart"/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.15 в 14.00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E1130" w:rsidRPr="005F59A1" w:rsidRDefault="005F59A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9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5F59A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Положения </w:t>
            </w:r>
            <w:r w:rsidRPr="005F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оценки эффективности деятельности работников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 xml:space="preserve"> ГОАУ ЯО ИРО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9A1" w:rsidRDefault="005F59A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А.В.</w:t>
            </w:r>
          </w:p>
          <w:p w:rsidR="004E1130" w:rsidRDefault="00004617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Е.В.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E1130" w:rsidRDefault="00FC692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от всех СП ИРО</w:t>
            </w:r>
          </w:p>
        </w:tc>
      </w:tr>
      <w:tr w:rsidR="004E1130" w:rsidTr="00807FA6">
        <w:trPr>
          <w:trHeight w:val="150"/>
        </w:trPr>
        <w:tc>
          <w:tcPr>
            <w:tcW w:w="567" w:type="dxa"/>
            <w:vMerge/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E1130" w:rsidRDefault="005F59A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программы деятельности Федеральной инновационной площадки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 w:rsidR="004324D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1130" w:rsidRDefault="005F59A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Е.В.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4E1130" w:rsidRDefault="004E1130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9C" w:rsidTr="00807FA6">
        <w:trPr>
          <w:trHeight w:val="135"/>
        </w:trPr>
        <w:tc>
          <w:tcPr>
            <w:tcW w:w="567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6349C" w:rsidRDefault="0006349C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центров 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результаты и проблемы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7A1F" w:rsidRDefault="00DB7A1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А.Н., </w:t>
            </w:r>
          </w:p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РРЦ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6349C" w:rsidRDefault="00FC692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РРЦ ИРО</w:t>
            </w:r>
          </w:p>
        </w:tc>
      </w:tr>
      <w:tr w:rsidR="0006349C" w:rsidTr="00807FA6">
        <w:trPr>
          <w:trHeight w:val="126"/>
        </w:trPr>
        <w:tc>
          <w:tcPr>
            <w:tcW w:w="567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утверждении ДПП</w:t>
            </w:r>
          </w:p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9C" w:rsidTr="00807FA6">
        <w:trPr>
          <w:trHeight w:val="180"/>
        </w:trPr>
        <w:tc>
          <w:tcPr>
            <w:tcW w:w="567" w:type="dxa"/>
            <w:vMerge w:val="restart"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.15 в 14.00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349C" w:rsidRDefault="0006349C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9C" w:rsidTr="00807FA6">
        <w:trPr>
          <w:trHeight w:val="225"/>
        </w:trPr>
        <w:tc>
          <w:tcPr>
            <w:tcW w:w="567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6349C" w:rsidRDefault="0006349C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«Развитие кадрового потенциала региона: практики участия структурных подразделений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В.Г., Смирнова А.Н.</w:t>
            </w:r>
          </w:p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 ИРО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6349C" w:rsidRDefault="00FC692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от партнеров</w:t>
            </w:r>
          </w:p>
        </w:tc>
      </w:tr>
      <w:tr w:rsidR="0006349C" w:rsidTr="00807FA6">
        <w:trPr>
          <w:trHeight w:val="135"/>
        </w:trPr>
        <w:tc>
          <w:tcPr>
            <w:tcW w:w="567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6349C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49C">
              <w:rPr>
                <w:rFonts w:ascii="Times New Roman" w:hAnsi="Times New Roman" w:cs="Times New Roman"/>
                <w:sz w:val="24"/>
                <w:szCs w:val="24"/>
              </w:rPr>
              <w:t>. Об утверждении ДПП</w:t>
            </w:r>
          </w:p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9C" w:rsidTr="00807FA6">
        <w:trPr>
          <w:trHeight w:val="135"/>
        </w:trPr>
        <w:tc>
          <w:tcPr>
            <w:tcW w:w="567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6349C" w:rsidRDefault="00ED7C3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6349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49C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Ученых Советов </w:t>
            </w:r>
            <w:r w:rsidR="0006349C"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349C" w:rsidRDefault="0006349C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Г.В.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9C" w:rsidTr="00807FA6">
        <w:trPr>
          <w:trHeight w:val="210"/>
        </w:trPr>
        <w:tc>
          <w:tcPr>
            <w:tcW w:w="567" w:type="dxa"/>
            <w:vMerge w:val="restart"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.15 в 14.00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349C" w:rsidRDefault="0006349C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Об у</w:t>
            </w:r>
            <w:r w:rsidR="00667E0F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E0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r w:rsidR="001665A3">
              <w:rPr>
                <w:rFonts w:ascii="Times New Roman" w:hAnsi="Times New Roman" w:cs="Times New Roman"/>
                <w:sz w:val="24"/>
                <w:szCs w:val="24"/>
              </w:rPr>
              <w:t>маркетинговой деятельности</w:t>
            </w:r>
            <w:r w:rsidR="006B6A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6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0F"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4C26" w:rsidRDefault="001665A3" w:rsidP="002D4C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Е.В.</w:t>
            </w:r>
          </w:p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6349C" w:rsidRDefault="0006349C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0F" w:rsidTr="00807FA6">
        <w:trPr>
          <w:trHeight w:val="150"/>
        </w:trPr>
        <w:tc>
          <w:tcPr>
            <w:tcW w:w="567" w:type="dxa"/>
            <w:vMerge/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67E0F" w:rsidRDefault="00667E0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дистанционных курсов ПК на кафедрах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E0F" w:rsidRDefault="00667E0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B7244">
              <w:rPr>
                <w:rFonts w:ascii="Times New Roman" w:hAnsi="Times New Roman" w:cs="Times New Roman"/>
                <w:sz w:val="24"/>
                <w:szCs w:val="24"/>
              </w:rPr>
              <w:t>укрепления и сохранения здоровья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FB2" w:rsidRDefault="002F6FB2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естественно-математических дисциплин</w:t>
            </w:r>
          </w:p>
          <w:p w:rsidR="00667E0F" w:rsidRDefault="00667E0F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05B6" w:rsidRDefault="007205B6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А.Н.,</w:t>
            </w:r>
          </w:p>
          <w:p w:rsidR="00667E0F" w:rsidRDefault="00667E0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Рощина Г.О., </w:t>
            </w:r>
          </w:p>
          <w:p w:rsidR="007205B6" w:rsidRDefault="002F6FB2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667E0F" w:rsidRDefault="00667E0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Default="002F6FB2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667E0F" w:rsidRDefault="00667E0F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0F" w:rsidTr="00807FA6">
        <w:trPr>
          <w:trHeight w:val="135"/>
        </w:trPr>
        <w:tc>
          <w:tcPr>
            <w:tcW w:w="567" w:type="dxa"/>
            <w:vMerge/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3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65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B6A9B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курсов ПК на кафедрах</w:t>
            </w:r>
            <w:r w:rsidR="00F0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B44"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 w:rsidR="006B6A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A9B" w:rsidRDefault="006B6A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промышленного менеджмента</w:t>
            </w:r>
          </w:p>
          <w:p w:rsidR="006B6A9B" w:rsidRDefault="006B6A9B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7E0F" w:rsidRDefault="006B6A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А.В.</w:t>
            </w:r>
          </w:p>
          <w:p w:rsidR="006B6A9B" w:rsidRDefault="006B6A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Е.В.,</w:t>
            </w:r>
          </w:p>
          <w:p w:rsidR="006B6A9B" w:rsidRDefault="006B6A9B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Аладова </w:t>
            </w:r>
            <w:r w:rsidR="00F03B44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  <w:p w:rsidR="00F03B44" w:rsidRDefault="002F6FB2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667E0F" w:rsidRDefault="00667E0F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B6" w:rsidTr="00807FA6">
        <w:trPr>
          <w:trHeight w:val="126"/>
        </w:trPr>
        <w:tc>
          <w:tcPr>
            <w:tcW w:w="567" w:type="dxa"/>
            <w:vMerge/>
          </w:tcPr>
          <w:p w:rsidR="007205B6" w:rsidRDefault="007205B6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205B6" w:rsidRDefault="007205B6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205B6" w:rsidRDefault="007205B6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утверждении ДПП</w:t>
            </w:r>
          </w:p>
          <w:p w:rsidR="007205B6" w:rsidRDefault="007205B6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05B6" w:rsidRDefault="007205B6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205B6" w:rsidRDefault="007205B6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31" w:rsidTr="00807FA6">
        <w:trPr>
          <w:trHeight w:val="195"/>
        </w:trPr>
        <w:tc>
          <w:tcPr>
            <w:tcW w:w="567" w:type="dxa"/>
            <w:vMerge w:val="restart"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.15 в 14.00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D7C31" w:rsidRDefault="00ED7C31" w:rsidP="00FC69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взаимодействии ИРО с муниципальными методическими службами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А.Н.,</w:t>
            </w:r>
          </w:p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С.М.,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D7C31" w:rsidRDefault="00FC6921" w:rsidP="00FC69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ММС ЯО</w:t>
            </w:r>
          </w:p>
        </w:tc>
      </w:tr>
      <w:tr w:rsidR="00ED7C31" w:rsidTr="00807FA6">
        <w:trPr>
          <w:trHeight w:val="180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артнерски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сетевы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практики, проблемы и перспективы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А.В.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FC692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партнеров</w:t>
            </w:r>
          </w:p>
        </w:tc>
      </w:tr>
      <w:tr w:rsidR="00ED7C31" w:rsidTr="00807FA6">
        <w:trPr>
          <w:trHeight w:val="150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по конкурсу на замещение должностей ПНР ИРО</w:t>
            </w:r>
          </w:p>
          <w:p w:rsidR="00004617" w:rsidRDefault="00004617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Г.В.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31" w:rsidTr="00807FA6">
        <w:trPr>
          <w:trHeight w:val="381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D7C31" w:rsidRDefault="00ED7C31" w:rsidP="00807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утверждении ДПП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31" w:rsidTr="00807FA6">
        <w:trPr>
          <w:trHeight w:val="180"/>
        </w:trPr>
        <w:tc>
          <w:tcPr>
            <w:tcW w:w="567" w:type="dxa"/>
            <w:vMerge w:val="restart"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  <w:r w:rsidRPr="00FC60F1">
              <w:rPr>
                <w:rFonts w:ascii="Times New Roman" w:hAnsi="Times New Roman" w:cs="Times New Roman"/>
                <w:b/>
                <w:sz w:val="24"/>
                <w:szCs w:val="24"/>
              </w:rPr>
              <w:t>2.15 в 14.00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D7C31" w:rsidRDefault="00ED7C3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00461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617">
              <w:rPr>
                <w:rFonts w:ascii="Times New Roman" w:hAnsi="Times New Roman" w:cs="Times New Roman"/>
                <w:sz w:val="24"/>
                <w:szCs w:val="24"/>
              </w:rPr>
              <w:t xml:space="preserve"> ИРО в федеральных конкурсах проектов и грантов: опыт и проблемы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C31" w:rsidRDefault="00004617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31" w:rsidTr="00807FA6">
        <w:trPr>
          <w:trHeight w:val="150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="00210B5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B56"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 w:rsidR="00210B5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1665A3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65A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программ РСО ЯО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004617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АВ.Н.,</w:t>
            </w:r>
          </w:p>
          <w:p w:rsidR="00004617" w:rsidRDefault="00004617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 и программ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FC6921" w:rsidP="00FC69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сопровождаемых ОО</w:t>
            </w:r>
          </w:p>
        </w:tc>
      </w:tr>
      <w:tr w:rsidR="00ED7C31" w:rsidTr="00807FA6">
        <w:trPr>
          <w:trHeight w:val="126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утверждении ДПП</w:t>
            </w:r>
          </w:p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С.К.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31" w:rsidTr="00807FA6">
        <w:trPr>
          <w:trHeight w:val="126"/>
        </w:trPr>
        <w:tc>
          <w:tcPr>
            <w:tcW w:w="567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D7C31" w:rsidRDefault="00ED7C31" w:rsidP="002F6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="002F6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Ученых Советов </w:t>
            </w:r>
            <w:r w:rsidRPr="00C600D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C31" w:rsidRDefault="00ED7C31" w:rsidP="009856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Г.В.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D7C31" w:rsidRDefault="00ED7C31" w:rsidP="00FC60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0F1" w:rsidRPr="00FC60F1" w:rsidRDefault="00FC60F1">
      <w:pPr>
        <w:rPr>
          <w:rFonts w:ascii="Times New Roman" w:hAnsi="Times New Roman" w:cs="Times New Roman"/>
          <w:sz w:val="24"/>
          <w:szCs w:val="24"/>
        </w:rPr>
      </w:pPr>
    </w:p>
    <w:sectPr w:rsidR="00FC60F1" w:rsidRPr="00FC60F1" w:rsidSect="00FC60F1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E" w:rsidRDefault="00A84F5E" w:rsidP="004E1130">
      <w:r>
        <w:separator/>
      </w:r>
    </w:p>
  </w:endnote>
  <w:endnote w:type="continuationSeparator" w:id="0">
    <w:p w:rsidR="00A84F5E" w:rsidRDefault="00A84F5E" w:rsidP="004E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77537"/>
      <w:docPartObj>
        <w:docPartGallery w:val="Page Numbers (Bottom of Page)"/>
        <w:docPartUnique/>
      </w:docPartObj>
    </w:sdtPr>
    <w:sdtEndPr/>
    <w:sdtContent>
      <w:p w:rsidR="00807FA6" w:rsidRDefault="00807F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9B">
          <w:rPr>
            <w:noProof/>
          </w:rPr>
          <w:t>2</w:t>
        </w:r>
        <w:r>
          <w:fldChar w:fldCharType="end"/>
        </w:r>
      </w:p>
    </w:sdtContent>
  </w:sdt>
  <w:p w:rsidR="00807FA6" w:rsidRDefault="00807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E" w:rsidRDefault="00A84F5E" w:rsidP="004E1130">
      <w:r>
        <w:separator/>
      </w:r>
    </w:p>
  </w:footnote>
  <w:footnote w:type="continuationSeparator" w:id="0">
    <w:p w:rsidR="00A84F5E" w:rsidRDefault="00A84F5E" w:rsidP="004E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1"/>
    <w:rsid w:val="00004617"/>
    <w:rsid w:val="0006349C"/>
    <w:rsid w:val="00064FC7"/>
    <w:rsid w:val="001665A3"/>
    <w:rsid w:val="00195A2B"/>
    <w:rsid w:val="00210B56"/>
    <w:rsid w:val="00275CBE"/>
    <w:rsid w:val="002861BF"/>
    <w:rsid w:val="002B1BB4"/>
    <w:rsid w:val="002D4C26"/>
    <w:rsid w:val="002F6FB2"/>
    <w:rsid w:val="004324D4"/>
    <w:rsid w:val="004B2D24"/>
    <w:rsid w:val="004E1130"/>
    <w:rsid w:val="005B21ED"/>
    <w:rsid w:val="005F59A1"/>
    <w:rsid w:val="00611916"/>
    <w:rsid w:val="00667E0F"/>
    <w:rsid w:val="006B6A9B"/>
    <w:rsid w:val="007205B6"/>
    <w:rsid w:val="007D0022"/>
    <w:rsid w:val="008050EF"/>
    <w:rsid w:val="00807FA6"/>
    <w:rsid w:val="00A84F5E"/>
    <w:rsid w:val="00B425CC"/>
    <w:rsid w:val="00C600DC"/>
    <w:rsid w:val="00CE0B9B"/>
    <w:rsid w:val="00DB7A1F"/>
    <w:rsid w:val="00DD6221"/>
    <w:rsid w:val="00E460BD"/>
    <w:rsid w:val="00E901DD"/>
    <w:rsid w:val="00ED7C31"/>
    <w:rsid w:val="00EE7887"/>
    <w:rsid w:val="00F03B44"/>
    <w:rsid w:val="00F049DE"/>
    <w:rsid w:val="00FB7244"/>
    <w:rsid w:val="00FC60F1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E1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130"/>
  </w:style>
  <w:style w:type="paragraph" w:styleId="a6">
    <w:name w:val="footer"/>
    <w:basedOn w:val="a"/>
    <w:link w:val="a7"/>
    <w:uiPriority w:val="99"/>
    <w:unhideWhenUsed/>
    <w:rsid w:val="004E1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E1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130"/>
  </w:style>
  <w:style w:type="paragraph" w:styleId="a6">
    <w:name w:val="footer"/>
    <w:basedOn w:val="a"/>
    <w:link w:val="a7"/>
    <w:uiPriority w:val="99"/>
    <w:unhideWhenUsed/>
    <w:rsid w:val="004E1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Галина Валентиновна Куприянова</cp:lastModifiedBy>
  <cp:revision>8</cp:revision>
  <dcterms:created xsi:type="dcterms:W3CDTF">2014-12-25T07:41:00Z</dcterms:created>
  <dcterms:modified xsi:type="dcterms:W3CDTF">2014-12-30T08:34:00Z</dcterms:modified>
</cp:coreProperties>
</file>