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Default="00050374" w:rsidP="000503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ГОАУ ЯО Институт развития образования</w:t>
      </w:r>
    </w:p>
    <w:p w:rsidR="00050374" w:rsidRDefault="00050374" w:rsidP="000503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374" w:rsidRDefault="00050374" w:rsidP="0005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Ученого совета института на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050374" w:rsidRPr="00050374" w:rsidTr="00050374">
        <w:tc>
          <w:tcPr>
            <w:tcW w:w="1242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</w:t>
            </w:r>
          </w:p>
        </w:tc>
        <w:tc>
          <w:tcPr>
            <w:tcW w:w="2800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0374" w:rsidTr="00050374">
        <w:tc>
          <w:tcPr>
            <w:tcW w:w="1242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5529" w:type="dxa"/>
          </w:tcPr>
          <w:p w:rsidR="00050374" w:rsidRPr="00050374" w:rsidRDefault="00050374" w:rsidP="005C6BDA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sz w:val="28"/>
                <w:szCs w:val="28"/>
              </w:rPr>
              <w:t>О выборах заведующих кафедрами</w:t>
            </w:r>
          </w:p>
          <w:p w:rsidR="00050374" w:rsidRPr="00050374" w:rsidRDefault="00050374" w:rsidP="005C6BDA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sz w:val="28"/>
                <w:szCs w:val="28"/>
              </w:rPr>
              <w:t xml:space="preserve">О конкурсе на замещение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профессорско-преподавательских работников</w:t>
            </w:r>
          </w:p>
          <w:p w:rsidR="00050374" w:rsidRPr="00050374" w:rsidRDefault="00050374" w:rsidP="005C6BDA">
            <w:pPr>
              <w:pStyle w:val="1"/>
              <w:numPr>
                <w:ilvl w:val="0"/>
                <w:numId w:val="1"/>
              </w:num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sz w:val="28"/>
                <w:szCs w:val="28"/>
              </w:rPr>
              <w:t>О представлении сотрудников института к наградам</w:t>
            </w:r>
          </w:p>
          <w:p w:rsidR="00050374" w:rsidRPr="00050374" w:rsidRDefault="00050374" w:rsidP="005C6BDA">
            <w:pPr>
              <w:pStyle w:val="1"/>
              <w:numPr>
                <w:ilvl w:val="0"/>
                <w:numId w:val="1"/>
              </w:num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4">
              <w:rPr>
                <w:rFonts w:ascii="Times New Roman" w:hAnsi="Times New Roman" w:cs="Times New Roman"/>
                <w:sz w:val="28"/>
                <w:szCs w:val="28"/>
              </w:rPr>
              <w:t>Об утверждении ДПП</w:t>
            </w:r>
          </w:p>
        </w:tc>
        <w:tc>
          <w:tcPr>
            <w:tcW w:w="2800" w:type="dxa"/>
          </w:tcPr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Г.В.</w:t>
            </w:r>
          </w:p>
          <w:p w:rsidR="00050374" w:rsidRDefault="005C6BDA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А.В.</w:t>
            </w:r>
            <w:r w:rsidR="005C6B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</w:tr>
      <w:tr w:rsidR="00050374" w:rsidTr="00050374">
        <w:tc>
          <w:tcPr>
            <w:tcW w:w="1242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5529" w:type="dxa"/>
          </w:tcPr>
          <w:p w:rsidR="00050374" w:rsidRPr="00050374" w:rsidRDefault="00050374" w:rsidP="005C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дополнительных профессиональных программ</w:t>
            </w:r>
            <w:bookmarkStart w:id="0" w:name="_GoBack"/>
            <w:bookmarkEnd w:id="0"/>
          </w:p>
        </w:tc>
        <w:tc>
          <w:tcPr>
            <w:tcW w:w="2800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</w:tr>
      <w:tr w:rsidR="00050374" w:rsidTr="00050374">
        <w:tc>
          <w:tcPr>
            <w:tcW w:w="1242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5529" w:type="dxa"/>
          </w:tcPr>
          <w:p w:rsidR="00050374" w:rsidRPr="005C6BDA" w:rsidRDefault="00050374" w:rsidP="005C6BDA">
            <w:pPr>
              <w:pStyle w:val="a4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Политика и цели ИРО в области качества. Процессная модель</w:t>
            </w:r>
          </w:p>
          <w:p w:rsidR="00050374" w:rsidRPr="005C6BDA" w:rsidRDefault="00050374" w:rsidP="005C6BDA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Об утверждении дополнительных профессиональных программ</w:t>
            </w:r>
          </w:p>
        </w:tc>
        <w:tc>
          <w:tcPr>
            <w:tcW w:w="2800" w:type="dxa"/>
          </w:tcPr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Е.О.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</w:tr>
      <w:tr w:rsidR="00050374" w:rsidTr="00050374">
        <w:tc>
          <w:tcPr>
            <w:tcW w:w="1242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5529" w:type="dxa"/>
          </w:tcPr>
          <w:p w:rsidR="00050374" w:rsidRPr="005C6BDA" w:rsidRDefault="00050374" w:rsidP="005C6BDA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  <w:r w:rsidR="005C6B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3.0. СМК ИРО</w:t>
            </w:r>
            <w:r w:rsidR="005C6B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C6BDA" w:rsidRDefault="00050374" w:rsidP="005C6BDA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О выборах заведующего кафедрой менеджмента</w:t>
            </w:r>
          </w:p>
          <w:p w:rsidR="00050374" w:rsidRPr="005C6BDA" w:rsidRDefault="00050374" w:rsidP="005C6BDA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О конкурсе на замещение должностей профессорско-преподавательских работников</w:t>
            </w:r>
          </w:p>
        </w:tc>
        <w:tc>
          <w:tcPr>
            <w:tcW w:w="2800" w:type="dxa"/>
          </w:tcPr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С.В. и Мокшеев В.А.</w:t>
            </w:r>
          </w:p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Г.В.</w:t>
            </w:r>
          </w:p>
        </w:tc>
      </w:tr>
      <w:tr w:rsidR="00050374" w:rsidTr="00050374">
        <w:tc>
          <w:tcPr>
            <w:tcW w:w="1242" w:type="dxa"/>
          </w:tcPr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5529" w:type="dxa"/>
          </w:tcPr>
          <w:p w:rsidR="00050374" w:rsidRPr="005C6BDA" w:rsidRDefault="00050374" w:rsidP="005C6BDA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Стратегия развития ИРО</w:t>
            </w:r>
            <w:r w:rsidR="005C6BDA" w:rsidRPr="005C6B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374" w:rsidRPr="005C6BDA" w:rsidRDefault="00050374" w:rsidP="005C6BDA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6BDA">
              <w:rPr>
                <w:rFonts w:ascii="Times New Roman" w:hAnsi="Times New Roman" w:cs="Times New Roman"/>
                <w:sz w:val="28"/>
                <w:szCs w:val="28"/>
              </w:rPr>
              <w:t>Первые результаты внедрения ФГОС ДО в РСО</w:t>
            </w:r>
          </w:p>
        </w:tc>
        <w:tc>
          <w:tcPr>
            <w:tcW w:w="2800" w:type="dxa"/>
          </w:tcPr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Е.О. и Мокшеев В.А.</w:t>
            </w:r>
          </w:p>
          <w:p w:rsidR="00050374" w:rsidRP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50374" w:rsidTr="00050374">
        <w:tc>
          <w:tcPr>
            <w:tcW w:w="1242" w:type="dxa"/>
          </w:tcPr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529" w:type="dxa"/>
          </w:tcPr>
          <w:p w:rsidR="00050374" w:rsidRDefault="00050374" w:rsidP="005C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ИРО политики и целей в области качества</w:t>
            </w:r>
          </w:p>
        </w:tc>
        <w:tc>
          <w:tcPr>
            <w:tcW w:w="2800" w:type="dxa"/>
          </w:tcPr>
          <w:p w:rsidR="00050374" w:rsidRDefault="00050374" w:rsidP="0005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Е.О.</w:t>
            </w:r>
          </w:p>
        </w:tc>
      </w:tr>
    </w:tbl>
    <w:p w:rsidR="00050374" w:rsidRPr="00050374" w:rsidRDefault="00050374" w:rsidP="00050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0374" w:rsidRPr="0005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182C746E"/>
    <w:multiLevelType w:val="hybridMultilevel"/>
    <w:tmpl w:val="9EFE01E6"/>
    <w:lvl w:ilvl="0" w:tplc="E03CF4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9CB"/>
    <w:multiLevelType w:val="hybridMultilevel"/>
    <w:tmpl w:val="E456452E"/>
    <w:name w:val="WWNum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0091"/>
    <w:multiLevelType w:val="hybridMultilevel"/>
    <w:tmpl w:val="CF1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5D8"/>
    <w:multiLevelType w:val="hybridMultilevel"/>
    <w:tmpl w:val="2E8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110B"/>
    <w:multiLevelType w:val="hybridMultilevel"/>
    <w:tmpl w:val="8FD6AB3A"/>
    <w:lvl w:ilvl="0" w:tplc="8CF418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4"/>
    <w:rsid w:val="00042913"/>
    <w:rsid w:val="00050374"/>
    <w:rsid w:val="005C2D02"/>
    <w:rsid w:val="005C6BDA"/>
    <w:rsid w:val="006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50374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C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50374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C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dcterms:created xsi:type="dcterms:W3CDTF">2014-03-12T08:30:00Z</dcterms:created>
  <dcterms:modified xsi:type="dcterms:W3CDTF">2014-03-12T10:03:00Z</dcterms:modified>
</cp:coreProperties>
</file>