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53" w:rsidRPr="00A65653" w:rsidRDefault="00510CB1" w:rsidP="00510C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653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817575" w:rsidRDefault="00510CB1" w:rsidP="00510CB1">
      <w:pPr>
        <w:jc w:val="center"/>
        <w:rPr>
          <w:rFonts w:ascii="Times New Roman" w:hAnsi="Times New Roman" w:cs="Times New Roman"/>
          <w:sz w:val="32"/>
          <w:szCs w:val="32"/>
        </w:rPr>
      </w:pPr>
      <w:r w:rsidRPr="00510CB1">
        <w:rPr>
          <w:rFonts w:ascii="Times New Roman" w:hAnsi="Times New Roman" w:cs="Times New Roman"/>
          <w:sz w:val="32"/>
          <w:szCs w:val="32"/>
        </w:rPr>
        <w:t>семинара</w:t>
      </w:r>
      <w:r w:rsidR="00A65653">
        <w:rPr>
          <w:rFonts w:ascii="Times New Roman" w:hAnsi="Times New Roman" w:cs="Times New Roman"/>
          <w:sz w:val="32"/>
          <w:szCs w:val="32"/>
        </w:rPr>
        <w:t xml:space="preserve">-практикума «Развитие интеллектуальных способностей детей старшего дошкольного возраста посредством развивающих игр В.В. </w:t>
      </w:r>
      <w:proofErr w:type="spellStart"/>
      <w:r w:rsidR="00A65653">
        <w:rPr>
          <w:rFonts w:ascii="Times New Roman" w:hAnsi="Times New Roman" w:cs="Times New Roman"/>
          <w:sz w:val="32"/>
          <w:szCs w:val="32"/>
        </w:rPr>
        <w:t>Воскобовича</w:t>
      </w:r>
      <w:proofErr w:type="spellEnd"/>
      <w:r w:rsidR="00A65653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510"/>
      </w:tblGrid>
      <w:tr w:rsidR="00A65653" w:rsidTr="00A65653">
        <w:tc>
          <w:tcPr>
            <w:tcW w:w="6345" w:type="dxa"/>
          </w:tcPr>
          <w:p w:rsidR="00A65653" w:rsidRDefault="00A65653" w:rsidP="00714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Регистрация участников семинара </w:t>
            </w:r>
          </w:p>
        </w:tc>
        <w:tc>
          <w:tcPr>
            <w:tcW w:w="3510" w:type="dxa"/>
          </w:tcPr>
          <w:p w:rsidR="00A65653" w:rsidRDefault="00A65653" w:rsidP="00A656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9.25</w:t>
            </w:r>
          </w:p>
        </w:tc>
      </w:tr>
      <w:tr w:rsidR="00A65653" w:rsidTr="00A65653">
        <w:tc>
          <w:tcPr>
            <w:tcW w:w="6345" w:type="dxa"/>
          </w:tcPr>
          <w:p w:rsidR="00A65653" w:rsidRDefault="00A65653" w:rsidP="00714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Компьютерная презентация «Развитие интеллектуальных способностей детей старшего дошкольного возраста посредством развивающих игр В.В.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  <w:p w:rsidR="00714A96" w:rsidRDefault="00714A96" w:rsidP="00714A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4A96" w:rsidRDefault="00714A96" w:rsidP="00714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Булдина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3510" w:type="dxa"/>
          </w:tcPr>
          <w:p w:rsidR="00A65653" w:rsidRDefault="00A65653" w:rsidP="00A656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10.00</w:t>
            </w:r>
          </w:p>
          <w:p w:rsidR="00A65653" w:rsidRDefault="00A65653" w:rsidP="00510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65CD" w:rsidTr="00A65653">
        <w:tc>
          <w:tcPr>
            <w:tcW w:w="6345" w:type="dxa"/>
          </w:tcPr>
          <w:p w:rsidR="00AC65CD" w:rsidRDefault="00AC65CD" w:rsidP="00AC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Практическая часть: проведение с педагогами занятия, направленного на </w:t>
            </w:r>
            <w:r w:rsidRPr="00AC65CD">
              <w:rPr>
                <w:rFonts w:ascii="Times New Roman" w:hAnsi="Times New Roman" w:cs="Times New Roman"/>
                <w:sz w:val="32"/>
                <w:szCs w:val="32"/>
              </w:rPr>
              <w:t xml:space="preserve">повышение педагогической компетенции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AC65CD">
              <w:rPr>
                <w:rFonts w:ascii="Times New Roman" w:hAnsi="Times New Roman" w:cs="Times New Roman"/>
                <w:sz w:val="32"/>
                <w:szCs w:val="32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AC65CD">
              <w:rPr>
                <w:rFonts w:ascii="Times New Roman" w:hAnsi="Times New Roman" w:cs="Times New Roman"/>
                <w:sz w:val="32"/>
                <w:szCs w:val="32"/>
              </w:rPr>
              <w:t xml:space="preserve"> развивающих игр </w:t>
            </w:r>
            <w:proofErr w:type="spellStart"/>
            <w:r w:rsidRPr="00AC65CD">
              <w:rPr>
                <w:rFonts w:ascii="Times New Roman" w:hAnsi="Times New Roman" w:cs="Times New Roman"/>
                <w:sz w:val="32"/>
                <w:szCs w:val="32"/>
              </w:rPr>
              <w:t>В.В.Воскобовича</w:t>
            </w:r>
            <w:proofErr w:type="spellEnd"/>
            <w:r w:rsidRPr="00AC65CD">
              <w:rPr>
                <w:rFonts w:ascii="Times New Roman" w:hAnsi="Times New Roman" w:cs="Times New Roman"/>
                <w:sz w:val="32"/>
                <w:szCs w:val="32"/>
              </w:rPr>
              <w:t xml:space="preserve"> в педагогическом процессе с детьми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старшего </w:t>
            </w:r>
            <w:r w:rsidRPr="00AC65CD">
              <w:rPr>
                <w:rFonts w:ascii="Times New Roman" w:hAnsi="Times New Roman" w:cs="Times New Roman"/>
                <w:sz w:val="32"/>
                <w:szCs w:val="32"/>
              </w:rPr>
              <w:t>дошкольного возраста.</w:t>
            </w:r>
          </w:p>
        </w:tc>
        <w:tc>
          <w:tcPr>
            <w:tcW w:w="3510" w:type="dxa"/>
          </w:tcPr>
          <w:p w:rsidR="00AC65CD" w:rsidRDefault="00AC65CD" w:rsidP="00A656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65CD">
              <w:rPr>
                <w:rFonts w:ascii="Times New Roman" w:hAnsi="Times New Roman" w:cs="Times New Roman"/>
                <w:sz w:val="32"/>
                <w:szCs w:val="32"/>
              </w:rPr>
              <w:t>10.00 – 10.3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65653" w:rsidTr="00714A96">
        <w:trPr>
          <w:trHeight w:val="452"/>
        </w:trPr>
        <w:tc>
          <w:tcPr>
            <w:tcW w:w="6345" w:type="dxa"/>
          </w:tcPr>
          <w:p w:rsidR="00AC65CD" w:rsidRDefault="00AC65CD" w:rsidP="00714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14A96">
              <w:rPr>
                <w:rFonts w:ascii="Times New Roman" w:hAnsi="Times New Roman" w:cs="Times New Roman"/>
                <w:sz w:val="32"/>
                <w:szCs w:val="32"/>
              </w:rPr>
              <w:t xml:space="preserve">. Экскурсия  </w:t>
            </w:r>
          </w:p>
          <w:p w:rsidR="00714A96" w:rsidRDefault="00714A96" w:rsidP="00714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Ст. воспитатель: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  <w:p w:rsidR="00AC65CD" w:rsidRDefault="00AC65CD" w:rsidP="00714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Обратная связь и подведение итогов</w:t>
            </w:r>
          </w:p>
        </w:tc>
        <w:tc>
          <w:tcPr>
            <w:tcW w:w="3510" w:type="dxa"/>
          </w:tcPr>
          <w:p w:rsidR="00A65653" w:rsidRDefault="00A65653" w:rsidP="00AC6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AC65C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 w:rsidR="00714A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C65C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14A9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C65CD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</w:tbl>
    <w:p w:rsidR="00A65653" w:rsidRPr="00C05F8C" w:rsidRDefault="00A65653" w:rsidP="00A65653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A65653" w:rsidRDefault="00A65653" w:rsidP="00A65653">
      <w:pPr>
        <w:rPr>
          <w:rFonts w:ascii="Times New Roman" w:hAnsi="Times New Roman" w:cs="Times New Roman"/>
          <w:sz w:val="32"/>
          <w:szCs w:val="32"/>
        </w:rPr>
      </w:pPr>
    </w:p>
    <w:p w:rsidR="00A65653" w:rsidRDefault="00A65653" w:rsidP="00A656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5653" w:rsidRDefault="00A65653" w:rsidP="00510C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653" w:rsidRDefault="00A65653" w:rsidP="00510C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653" w:rsidRDefault="00A65653" w:rsidP="00510CB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65653" w:rsidSect="00A65653">
      <w:pgSz w:w="11906" w:h="16838"/>
      <w:pgMar w:top="67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CC"/>
    <w:rsid w:val="00510CB1"/>
    <w:rsid w:val="005956CC"/>
    <w:rsid w:val="00714A96"/>
    <w:rsid w:val="00817575"/>
    <w:rsid w:val="009D3738"/>
    <w:rsid w:val="00A65653"/>
    <w:rsid w:val="00AC65CD"/>
    <w:rsid w:val="00C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Елизавета Александровна Патокина</cp:lastModifiedBy>
  <cp:revision>7</cp:revision>
  <dcterms:created xsi:type="dcterms:W3CDTF">2015-10-21T07:47:00Z</dcterms:created>
  <dcterms:modified xsi:type="dcterms:W3CDTF">2015-10-27T06:30:00Z</dcterms:modified>
</cp:coreProperties>
</file>