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5A" w:rsidRPr="00F351E4" w:rsidRDefault="00540C5A" w:rsidP="00540C5A">
      <w:pPr>
        <w:spacing w:after="200" w:line="240" w:lineRule="auto"/>
        <w:jc w:val="both"/>
        <w:rPr>
          <w:rFonts w:ascii="Times New Roman" w:eastAsia="Times New Roman" w:hAnsi="Times New Roman" w:cs="Times New Roman"/>
          <w:b/>
          <w:sz w:val="32"/>
          <w:szCs w:val="32"/>
          <w:lang w:eastAsia="ru-RU"/>
        </w:rPr>
      </w:pPr>
      <w:r w:rsidRPr="00F351E4">
        <w:rPr>
          <w:rFonts w:ascii="Times New Roman" w:eastAsia="Times New Roman" w:hAnsi="Times New Roman" w:cs="Times New Roman"/>
          <w:b/>
          <w:sz w:val="32"/>
          <w:szCs w:val="32"/>
          <w:lang w:val="en-US" w:eastAsia="ru-RU"/>
        </w:rPr>
        <w:t>III</w:t>
      </w:r>
      <w:r w:rsidRPr="00F351E4">
        <w:rPr>
          <w:rFonts w:ascii="Times New Roman" w:eastAsia="Times New Roman" w:hAnsi="Times New Roman" w:cs="Times New Roman"/>
          <w:b/>
          <w:sz w:val="32"/>
          <w:szCs w:val="32"/>
          <w:lang w:eastAsia="ru-RU"/>
        </w:rPr>
        <w:t>. Подборка заданий КИМ ЕГЭ</w:t>
      </w:r>
      <w:r>
        <w:rPr>
          <w:rFonts w:ascii="Times New Roman" w:eastAsia="Times New Roman" w:hAnsi="Times New Roman" w:cs="Times New Roman"/>
          <w:b/>
          <w:sz w:val="32"/>
          <w:szCs w:val="32"/>
          <w:lang w:eastAsia="ru-RU"/>
        </w:rPr>
        <w:t xml:space="preserve"> (подготовлена </w:t>
      </w:r>
      <w:r w:rsidRPr="00D96C14">
        <w:rPr>
          <w:rFonts w:ascii="Times New Roman" w:eastAsia="Times New Roman" w:hAnsi="Times New Roman" w:cs="Times New Roman"/>
          <w:b/>
          <w:sz w:val="32"/>
          <w:szCs w:val="32"/>
          <w:lang w:eastAsia="ru-RU"/>
        </w:rPr>
        <w:t>кандидат</w:t>
      </w:r>
      <w:r>
        <w:rPr>
          <w:rFonts w:ascii="Times New Roman" w:eastAsia="Times New Roman" w:hAnsi="Times New Roman" w:cs="Times New Roman"/>
          <w:b/>
          <w:sz w:val="32"/>
          <w:szCs w:val="32"/>
          <w:lang w:eastAsia="ru-RU"/>
        </w:rPr>
        <w:t>ом</w:t>
      </w:r>
      <w:r w:rsidRPr="00D96C14">
        <w:rPr>
          <w:rFonts w:ascii="Times New Roman" w:eastAsia="Times New Roman" w:hAnsi="Times New Roman" w:cs="Times New Roman"/>
          <w:b/>
          <w:sz w:val="32"/>
          <w:szCs w:val="32"/>
          <w:lang w:eastAsia="ru-RU"/>
        </w:rPr>
        <w:t xml:space="preserve"> исторических наук, доцент</w:t>
      </w:r>
      <w:r>
        <w:rPr>
          <w:rFonts w:ascii="Times New Roman" w:eastAsia="Times New Roman" w:hAnsi="Times New Roman" w:cs="Times New Roman"/>
          <w:b/>
          <w:sz w:val="32"/>
          <w:szCs w:val="32"/>
          <w:lang w:eastAsia="ru-RU"/>
        </w:rPr>
        <w:t>ом</w:t>
      </w:r>
      <w:r w:rsidRPr="00D96C14">
        <w:rPr>
          <w:rFonts w:ascii="Times New Roman" w:eastAsia="Times New Roman" w:hAnsi="Times New Roman" w:cs="Times New Roman"/>
          <w:b/>
          <w:sz w:val="32"/>
          <w:szCs w:val="32"/>
          <w:lang w:eastAsia="ru-RU"/>
        </w:rPr>
        <w:t xml:space="preserve"> ЯГТУ Руденко Л</w:t>
      </w:r>
      <w:r>
        <w:rPr>
          <w:rFonts w:ascii="Times New Roman" w:eastAsia="Times New Roman" w:hAnsi="Times New Roman" w:cs="Times New Roman"/>
          <w:b/>
          <w:sz w:val="32"/>
          <w:szCs w:val="32"/>
          <w:lang w:eastAsia="ru-RU"/>
        </w:rPr>
        <w:t>.</w:t>
      </w:r>
      <w:r w:rsidRPr="00D96C14">
        <w:rPr>
          <w:rFonts w:ascii="Times New Roman" w:eastAsia="Times New Roman" w:hAnsi="Times New Roman" w:cs="Times New Roman"/>
          <w:b/>
          <w:sz w:val="32"/>
          <w:szCs w:val="32"/>
          <w:lang w:eastAsia="ru-RU"/>
        </w:rPr>
        <w:t xml:space="preserve"> Д</w:t>
      </w:r>
      <w:r>
        <w:rPr>
          <w:rFonts w:ascii="Times New Roman" w:eastAsia="Times New Roman" w:hAnsi="Times New Roman" w:cs="Times New Roman"/>
          <w:b/>
          <w:sz w:val="32"/>
          <w:szCs w:val="32"/>
          <w:lang w:eastAsia="ru-RU"/>
        </w:rPr>
        <w:t>.)</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Процесс выборов представляет собой средство разрешения спора между субъектами политики, претендующими на доступ к властным ресурсам, в котором коллективным арбитром выступает избирательный корпус (совокупность граждан, обладающих активным избирательным правом). Выборы представляют собой разновидность институционализированного политического конфликта, целенаправленно противопоставляющего политических субъектов, их программы и взгляды.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Соперничество на выборах объективно порождает спорные ситуации, которые на различных стадиях избирательного конфликта имеют различные механизмы разрешения. Опасность политических конфликтов, возникающих в рамках избирательного процесса, объясняется тем, что при наличии ряда негативных факторов они могут превратиться в противостояния, способные приводить к самым непредсказуемым и нежелательным последствиям для политической системы общества.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Особую остроту избирательные споры получают в связи с тем, что в ходе предвыборной кампании участники электорального процесса приобретают сторонников среди населения. Своими обещаниями и призывами они способствуют осознанию избирателями своих политических целей и интересов...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Избирательные споры соответствуют признакам политического конфликта: наличие противоречия между политическими субъектами, осознание этого противоречия, наличие эмоционально-психологической готовности отстаивать свою позицию, а также публичный и открытый характер, всеобщая значимость и т.д.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в рамках избирательного процесса инициирование избирательных споров может рассматриваться не только как разновидность политического конфликта, но и как средство получения преимуществ в данном конфликте, другими словами, выполнять роль политтехнологии. Под применением избирательных споров в качестве политической технологии понимается сознательное их инициирование в целях создания собственного преимущества в ходе предвыборной гонки.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в качестве политтехнологии формально-правовых избирательных споров призвано решить ряд задач, в числе которых: подавление конкурента; лишение его веры в себя, в компетенцию людей, которые работают в его штабе; создание собственного положительного образа «борца за справедливые и честные выборы»; создание образа конкурента как человека, пренебрегающего нормами законодательства, и другие.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неформализованных в правовом отношении избирательных споров в качестве политической технологии подразумевает развязывание всевозможных конфликтов, выражающихся во взаимных упреках, обвинениях, в потоках компроматов и т.д.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 Н.И. Голубковой)</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17. Как автор характеризует процесс выборов? В чём, по его мнению, заключается опасность политических конфликтов, возникающих в рамках избирательного процесса? Какие признаки политического конфликта перечислены в тексте? (Назовите любые три признака.)</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18. - Укажите не менее трёх основных признаков демократии;</w:t>
      </w:r>
    </w:p>
    <w:p w:rsidR="00540C5A" w:rsidRDefault="00540C5A" w:rsidP="00540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объясните, какие одинаковые последствия могут быть у двух разновидностях избирательных споров, упомянутых в тексте?  </w:t>
      </w:r>
    </w:p>
    <w:p w:rsidR="00540C5A" w:rsidRDefault="00540C5A" w:rsidP="00540C5A">
      <w:pPr>
        <w:spacing w:after="0" w:line="240" w:lineRule="auto"/>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Задание 19. Опираясь на обществоведческие знания и факты общественной жизни, проиллюстрируйте тремя примерами правовое разрешение избирательных споров. (Сначала назовите технологию разрешения, а затем приведите пример. Каждый пример должен быть сформулирован развёрнуто).  </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Используя обществоведческие знания, объясните, чем опасно для политической системы общества использование избирательных споров в качестве политтехнологии. (Каждое суждение должно быть сформулировано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t>Референдум РФ проводится по инициативе: 1) не менее 2 млн граждан РФ, имеющих право на участие в референдуме РФ, при условии, что на территории одного субъекта РФ или в совокупности за пределами территории РФ проживают не более 10%% из них; 2) Конституционного Собрания в случае, когда оно выносит на всенародное голосование проект новой Конституции РФ. Только эти субъекты могут выдвинуть юридически значимое требование референдума. Инициатива указанного числа граждан реализуется в определенном порядке. Образуется инициативная группа для сбора подписей в поддержку такой инициативы; эта группа указывает формулировку вопроса, выносимого на голосование, и собирает не менее 2 млн подписей граждан в течение не более чем трех месяцев. Впоследствии подписные листы, другие необходимые документы передаются в Центральную избирательную комиссию РФ, которая направляет соответствующие документы со своим заключением Президенту РФ. Он, после проверки и признания Конституционным Судом РФ соблюдения конституционных требований, назначает референдум РФ.</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Подготовку и проведение референдума организуют комиссии по проведению референдума: Центральная избирательная комиссия РФ и избирательные комиссии по проведению референдума, а также территориальные (районные, городские и другие) и участковые комиссии по проведению референдума.</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Граждане РФ, общественные объединения имеют право, соблюдая законы, беспрепятственно вести агитацию «за» и «против» проведения референдума, «за» или «против» участия в референдуме, «за» или «против» законопроекта, действующего закона или иного вопроса, выносимого на референдум РФ. Агитация должна быть прекращена в ноль часов по местному времени накануне дня, предшествующего дню проведения референдума; в день проведения референдума, а также в предшествующий ему день агитация запрещается.</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бюллетене для голосования точно воспроизводится формулировка вынесенного на референдум вопроса и указываются варианты волеизъявления голосующего — «за» и «против», под которыми помещаются пустые квадраты, в одном из которых гражданин и должен поставить знак при голосовании. Если гражданин голосует за принятие вынесенного на референдум РФ вопроса, он ставит знак «плюс» иди любой иной знак в квадрате под словом «за», если же — против, то ставят знак «плюс» или любой другой знак в квадрате под словом «против». Обеспечивается тайна голосования.</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Определяет результаты референдума РФ Центральная избирательная комиссия. Референдум РФ признается состоявшимся, если в голосовании приняло участие более половины граждан, имеющих право на участие в референдуме. Решение считается принятым, если за него в целом по Российской Федерации проголосовало более половины граждан, принявших участие в голосовании. (Надо иметь в виду, что число зарегистрированных избирателей, имеющих право участвовать в референдуме, бывает обычно значительно больше, чем число принявших участие в голосовании. Например, по официальным данным, в голосовании по проекту Конституции РФ в декабре 1993 г. приняли участие 58,1 млн человек — 54,8%% всех зарегистрированных избирателей, которых насчитывалось 106,1 млн; при этом «за» проголосовало 32,9 млн человек — 58,4%% от числа проголосовавших действительными бюллетенями.)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(В.Н. Суворов)</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17. Кто, по мнению автора, и при каких условиях может выступать инициатором референдума в России? Кто, по тексту, назначает референдум в России? Кто организует его подготовку и проведение?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18. - Укажите не менее трёх основных признаков референдума;</w:t>
      </w:r>
    </w:p>
    <w:p w:rsidR="00540C5A" w:rsidRDefault="00540C5A" w:rsidP="00540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объясните, как реализуется в ходе референдума названный демократический принцип избирательного права?  </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19. Кто, по мнению автора, может проводить агитацию накануне референдума? Приведите два примера агитации, которая бы могла быть организована перед проведением референдума.</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Опираясь на знание обществоведческого курса, объясните, как описанная процедура проведения референдума может быть определена как демократическая. (Каждое суждение должно быть сформулировано как распространённое предложение).</w:t>
      </w:r>
    </w:p>
    <w:p w:rsidR="00540C5A" w:rsidRDefault="00540C5A" w:rsidP="00540C5A">
      <w:pPr>
        <w:rPr>
          <w:rFonts w:ascii="Times New Roman" w:hAnsi="Times New Roman" w:cs="Times New Roman"/>
          <w:sz w:val="28"/>
          <w:szCs w:val="28"/>
        </w:rPr>
      </w:pPr>
    </w:p>
    <w:p w:rsidR="00540C5A" w:rsidRDefault="00540C5A" w:rsidP="00540C5A">
      <w:pPr>
        <w:rPr>
          <w:rFonts w:ascii="Times New Roman" w:hAnsi="Times New Roman" w:cs="Times New Roman"/>
          <w:sz w:val="28"/>
          <w:szCs w:val="28"/>
        </w:rPr>
      </w:pPr>
      <w:r>
        <w:rPr>
          <w:rFonts w:ascii="Times New Roman" w:hAnsi="Times New Roman" w:cs="Times New Roman"/>
          <w:sz w:val="28"/>
          <w:szCs w:val="28"/>
        </w:rPr>
        <w:br w:type="page"/>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Утверждают, что поскольку избегающие голосования в большинстве принадлежат к менее образованным и социально активным слоям населения, то даже лучше, что они не используют своё право голоса. Так как они легче поддаются предубеждениям и демагогии, их активизация представляла бы потенциальную угрозу нашей демократической системе.</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подобными аргументами проглядывает сомнительная посылка, что, мол, лучше образованные и высокооплачиваемые граждане, принимающие участие в голосовании, мыслят более рационально и менее подвержены узкому эгоизму и расовым и классовым предубеждениям. Это мнение, которое уже само по себе — ласкающий душу предрассудок, представители высшего и среднего классов составили о себе сами и себе в утешение.</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Некоторые авторы доказывают, что невысокая активность избирателей — это признак «политики счастья»: люди безразличны к голосованию именно потому, что их вполне устраивает сложившееся положение дел. Безусловно, найдутся люди, совершенно равнодушные к политическим проблемам, — даже если эти проблемы непосредственно касаются их жизни. Однако в целом многие миллионы американцев, не принимающие участия в голосовании, принадлежат отнюдь не к наиболее ублаготворенным, а к менее состоятельным и более озлобленным слоям населения, где обнаруживается необычная концентрация социально обездоленных людей. «Политика счастья», как правило, не что иное, как ширма для политики разочарования. То, что принимается за апатию, на деле вполне, может быть, есть способ, которым человеческая психика защищается от бессилия и отчаяния. Неучастие в выборах является не результатом полного довольства или недостатка гражданских добродетелей, но приятной негативной реакцией на политические реалии, с которыми люди сталкиваются в своей жизни.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 Паренти)</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17. Используя ав</w:t>
      </w:r>
      <w:r>
        <w:rPr>
          <w:rFonts w:ascii="Times New Roman" w:hAnsi="Times New Roman" w:cs="Times New Roman"/>
          <w:sz w:val="28"/>
          <w:szCs w:val="28"/>
        </w:rPr>
        <w:t>торский текст, приедите точку зрения, объяс</w:t>
      </w:r>
      <w:r>
        <w:rPr>
          <w:rFonts w:ascii="Times New Roman" w:hAnsi="Times New Roman" w:cs="Times New Roman"/>
          <w:sz w:val="28"/>
          <w:szCs w:val="28"/>
        </w:rPr>
        <w:t>ня</w:t>
      </w:r>
      <w:r>
        <w:rPr>
          <w:rFonts w:ascii="Times New Roman" w:hAnsi="Times New Roman" w:cs="Times New Roman"/>
          <w:sz w:val="28"/>
          <w:szCs w:val="28"/>
        </w:rPr>
        <w:t>ющую невысокую ак</w:t>
      </w:r>
      <w:r>
        <w:rPr>
          <w:rFonts w:ascii="Times New Roman" w:hAnsi="Times New Roman" w:cs="Times New Roman"/>
          <w:sz w:val="28"/>
          <w:szCs w:val="28"/>
        </w:rPr>
        <w:t>тив</w:t>
      </w:r>
      <w:r>
        <w:rPr>
          <w:rFonts w:ascii="Times New Roman" w:hAnsi="Times New Roman" w:cs="Times New Roman"/>
          <w:sz w:val="28"/>
          <w:szCs w:val="28"/>
        </w:rPr>
        <w:t>ность избирателей. Приведите два аргумента объясняющие, почему лучше образованные граждане не ис</w:t>
      </w:r>
      <w:r>
        <w:rPr>
          <w:rFonts w:ascii="Times New Roman" w:hAnsi="Times New Roman" w:cs="Times New Roman"/>
          <w:sz w:val="28"/>
          <w:szCs w:val="28"/>
        </w:rPr>
        <w:t>поль</w:t>
      </w:r>
      <w:r>
        <w:rPr>
          <w:rFonts w:ascii="Times New Roman" w:hAnsi="Times New Roman" w:cs="Times New Roman"/>
          <w:sz w:val="28"/>
          <w:szCs w:val="28"/>
        </w:rPr>
        <w:t>зуют свое право голосовать так же, как и менее образованные?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18. - Укажите не менее трёх основных признаков мажоритарной избирательной системы;</w:t>
      </w:r>
    </w:p>
    <w:p w:rsidR="00540C5A" w:rsidRDefault="00540C5A" w:rsidP="00540C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объясните, как аргумент автора о невысокой активности избирателей может являться признаком неразвитого гражданского общества? </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19. Приведите два преимущества и один недостаток пропорциональной избирательной системы и проиллюстрируйте их примерами. (Сначала назовите преимущество или недостаток, а затем приведите пример. Обязательно указывайте, о преимуществе или о недостатке идёт речь. Каждый пример должен быть сформулирован развёрнуто.)</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Опираясь на об</w:t>
      </w:r>
      <w:r>
        <w:rPr>
          <w:rFonts w:ascii="Times New Roman" w:hAnsi="Times New Roman" w:cs="Times New Roman"/>
          <w:sz w:val="28"/>
          <w:szCs w:val="28"/>
        </w:rPr>
        <w:t>ще</w:t>
      </w:r>
      <w:r>
        <w:rPr>
          <w:rFonts w:ascii="Times New Roman" w:hAnsi="Times New Roman" w:cs="Times New Roman"/>
          <w:sz w:val="28"/>
          <w:szCs w:val="28"/>
        </w:rPr>
        <w:t>ствоведческие знания, назовите два последствия пассивно</w:t>
      </w:r>
      <w:r>
        <w:rPr>
          <w:rFonts w:ascii="Times New Roman" w:hAnsi="Times New Roman" w:cs="Times New Roman"/>
          <w:sz w:val="28"/>
          <w:szCs w:val="28"/>
        </w:rPr>
        <w:t>сти части граж</w:t>
      </w:r>
      <w:r>
        <w:rPr>
          <w:rFonts w:ascii="Times New Roman" w:hAnsi="Times New Roman" w:cs="Times New Roman"/>
          <w:sz w:val="28"/>
          <w:szCs w:val="28"/>
        </w:rPr>
        <w:t>дан как избирателей и предложите один способ повышения актив</w:t>
      </w:r>
      <w:r>
        <w:rPr>
          <w:rFonts w:ascii="Times New Roman" w:hAnsi="Times New Roman" w:cs="Times New Roman"/>
          <w:sz w:val="28"/>
          <w:szCs w:val="28"/>
        </w:rPr>
        <w:t>но</w:t>
      </w:r>
      <w:r>
        <w:rPr>
          <w:rFonts w:ascii="Times New Roman" w:hAnsi="Times New Roman" w:cs="Times New Roman"/>
          <w:sz w:val="28"/>
          <w:szCs w:val="28"/>
        </w:rPr>
        <w:t>сти населе</w:t>
      </w:r>
      <w:bookmarkStart w:id="0" w:name="_GoBack"/>
      <w:bookmarkEnd w:id="0"/>
      <w:r>
        <w:rPr>
          <w:rFonts w:ascii="Times New Roman" w:hAnsi="Times New Roman" w:cs="Times New Roman"/>
          <w:sz w:val="28"/>
          <w:szCs w:val="28"/>
        </w:rPr>
        <w:t>ния на выборах. (Каждое суждение должно быть сформулировано как распространённое предложение).</w:t>
      </w:r>
    </w:p>
    <w:p w:rsidR="00540C5A" w:rsidRDefault="00540C5A" w:rsidP="00540C5A">
      <w:pPr>
        <w:rPr>
          <w:rFonts w:ascii="Times New Roman" w:hAnsi="Times New Roman" w:cs="Times New Roman"/>
          <w:sz w:val="28"/>
          <w:szCs w:val="28"/>
        </w:rPr>
      </w:pPr>
      <w:r>
        <w:rPr>
          <w:rFonts w:ascii="Times New Roman" w:hAnsi="Times New Roman" w:cs="Times New Roman"/>
          <w:sz w:val="28"/>
          <w:szCs w:val="28"/>
        </w:rPr>
        <w:br w:type="page"/>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мажоритарной (от франц. majorité — большинство) избирательной системе для избрания победивший кандидат должен получить большинство голосов избирателей округа, все остальные кандидаты считаются проигравшими. «Вторых» и «третьих» мест здесь по большому счёту нет. Следует заметить, что мажоритарная избирательная система создаёт благоприятную почву для формирования в стране двухпартийной системы, так как у небольших партий нет реальных шансов пройти во власть, что автоматически выводит их на обочину политической жизни.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Система относительного большинства — одна из самых простых, но вызывает определенные нарекания. Голоса, поданные за кандидатов, потерпевших поражение, пропадают, избиратели за них проголосовавшие, своих представителей в парламент не проведут.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системе абсолютного большинства, если один из кандидатов набрал 50% голосов, возможны разные варианты проведения повторного голосования. &lt;…&gt; Подчеркнём, что само проведение второго тура усложняет избирательный процесс. Практика показывает, что явка избирателей в этом туре зачастую падает.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 явным достоинствам мажоритарной системы относятся сравнительная лёгкость формирования правительства и его относительная стабильность. Эта стабильность достигается за счёт распределения парламентских мандатов среди крупных партий и отсеивания небольших.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пропорциональной системе создаются большие округа, от каждого из которых избирается несколько депутатов. Заметим, что чем больше округа, тем отчётливее выражены преимущества этой системы. Идеальным случаем является положение, когда вся страна превращается в единый избирательный округ. Мандаты в парламенте получают не все партии, принимающие участие в выборах, а только те, которые преодолели так называемый «избирательный порог».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Пропорциональная система демократична, она даёт больше шансов для малых партий, у которых тоже есть свои избиратели. К достоинствам этой системы относят то, что представительство партий в выборных органах выявляется в соответствии с их реальной популярностью среди избирателей &lt;…&gt; К очевидным достоинствам пропорциональной системы можно отнести и экономию бюджетных средств, так как она предполагает проведение выборов в тур.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Между тем пропорциональная система не лишена недостатков. К ним относят нестабильность парламента: в нём создаются и рушатся коалиции, что приводит в целом к нестабильности политической системы. Эта система также подвергается критике из-за того, что партии имеют возможность включить в партийный список малоизвестных политиков, недостойных по своим моральным и профессиональным качествам быть депутатами.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А.Б. Оришеву) </w:t>
      </w:r>
    </w:p>
    <w:p w:rsidR="00540C5A" w:rsidRDefault="00540C5A" w:rsidP="00540C5A">
      <w:pPr>
        <w:rPr>
          <w:rFonts w:ascii="Times New Roman" w:hAnsi="Times New Roman" w:cs="Times New Roman"/>
          <w:sz w:val="28"/>
          <w:szCs w:val="28"/>
        </w:rPr>
      </w:pPr>
      <w:r>
        <w:rPr>
          <w:rFonts w:ascii="Times New Roman" w:hAnsi="Times New Roman" w:cs="Times New Roman"/>
          <w:sz w:val="28"/>
          <w:szCs w:val="28"/>
        </w:rPr>
        <w:t xml:space="preserve">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17. Для формирования какого типа партийной системы, по мнению автора, создаёт благоприятную почву мажоритарная избирательная система? Как в тексте оценивается активность избирателей во втором туре выборов? Какие два явных достоинства мажоритарной системы отмечает автор?</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Задание 18. В тексте упомянуты ключевые понятия социально-гуманитарных наук. Используя обществоведческие знания,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укажите не менее трёх основных признаков политической партии как общественного объединения,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объясните связь любого из отмеченных в тексте достоинств пропорциональной избирательной системы и развития института политических партий. (Объяснение может быть дано в одном или нескольких распространённых предложениях.)</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Задание 19. Используя обществоведческие знания и факты общественной жизни, на примере Российской Федерации покажите, как смешанная (мажоритарно-пропорциональная) избирательная система позволяет преодолеть любые три отмеченных в тексте недостатка мажоритарной и пропорциональной систем. (В каждом случае сначала укажите недостаток по тексту, затем приведите пример. Каждый пример должен быть сформулирован развернуто.) </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Используя обществоведческие знания, приведите три аргумента в обоснование того, что состязательность – один из важнейших признаков демократического избирательного права. (Каждый аргумент должен быть сформулирован как распространённое предложение.)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Политическое участие индивидуального или коллективного субъекта основывается на совокупности определённых предпосылок, которые либо способствуют развитию политической активности, либо приводят к политической апатии и пассивности. Все факторы, влияющие на активность политического участия, можно разделить на две группы: средовые (зависящие от внешних условий, и индивидуальные (определяемые личными особенностями индивида).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Стимулы для политического участия могут служить как общий политический контекст, так и конкретные события, происходящие в политической жизни государства. При этом сама политическая система и отдельные её институты предъявляют определённые требования к субъектам участия. В одних условиях от них ожидается высокая активность, а в других — нет. Например, при тоталитарном режиме политическое участие является массовым, но носит принудительный характер и жёстко регулируется правящими кругами. Зачастую гражданами манипулируют в целях укрепления политического режима. При демократическом режиме политические институты также стремятся к расширению участия населения, но при этом участие носит свободный и добровольный характер.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Политическая активность населения развивается в соответствии с фазами выдвижения кандидатов, обсуждения их программ, избрания и контроля над их деятельностью. По мере приближения выборов активность всех субъектов политического процесса возрастает, а через некоторое время после выборов она снижается.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Главная характеристика разумных действий — их целеполагание. Для придания политике целеориентированного характера, объединяющего различных её участников, разрабатываются всевозможные программы, идеологические схемы, концепции конкретных политических акций и кампаний. Все они связаны с удовлетворением человеческих потребностей. Однако люди идут в политику не только тогда, когда хотят удовлетворить те или иные потребности, но и тогда, когда чувствуют угрозу их удовлетворению и не могут справиться с ней частным образом.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В.А. Сушенкову)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17. Какие стимулы для политического участия названы в тексте? Какую динамику активности всех субъектов политического процесса под влиянием выборов выявил автор? В каких ситуациях, по мнению автора, люди идут в политику? (Укажите две ситуации.)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18.</w:t>
      </w:r>
      <w:r>
        <w:rPr>
          <w:rFonts w:ascii="Times New Roman" w:hAnsi="Times New Roman" w:cs="Times New Roman"/>
          <w:b/>
          <w:bCs/>
          <w:sz w:val="28"/>
          <w:szCs w:val="28"/>
        </w:rPr>
        <w:t xml:space="preserve"> </w:t>
      </w:r>
      <w:r>
        <w:rPr>
          <w:rFonts w:ascii="Times New Roman" w:hAnsi="Times New Roman" w:cs="Times New Roman"/>
          <w:sz w:val="28"/>
          <w:szCs w:val="28"/>
        </w:rPr>
        <w:t xml:space="preserve">В тексте упомянуты ключевые понятия социально-гуманитарных наук. Используя обществоведческие знания,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укажите не менее трёх основных черт отличия тоталитарного политического режима от авторитарного политического режима; </w:t>
      </w:r>
    </w:p>
    <w:p w:rsidR="00540C5A" w:rsidRDefault="00540C5A" w:rsidP="00540C5A">
      <w:pPr>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 объясните связь между деятельностью СМИ и отмеченной автором причиной разработки программ, идеологических схем. </w:t>
      </w:r>
      <w:r>
        <w:rPr>
          <w:rFonts w:ascii="Times New Roman" w:hAnsi="Times New Roman" w:cs="Times New Roman"/>
          <w:i/>
          <w:iCs/>
          <w:sz w:val="28"/>
          <w:szCs w:val="28"/>
        </w:rPr>
        <w:t xml:space="preserve">(Объяснение может быть дано в одном или нескольких распространённых предложениях.)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t xml:space="preserve">Задание 19. Какие две группы факторов, влияющих на активность политического участия, выделены в тексте? Используя обществоведческие знания и факты общественной жизни, приведите по два примера, иллюстрирующих влияние факторов каждой из этих групп. (Всего четыре примера.) (В каждом случае сначала назовите группу факторов, затем приведите соответствующие примеры. Каждый пример должен быть сформулирован развернуто.) </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Используя обществоведческие знания, приведите три различных аргумента, подтверждающих связь гражданского общества и политического участия. (Каждый аргумент должен быть сформулирован как распространенное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rPr>
          <w:rFonts w:ascii="Times New Roman" w:hAnsi="Times New Roman" w:cs="Times New Roman"/>
          <w:sz w:val="28"/>
          <w:szCs w:val="28"/>
        </w:rPr>
      </w:pPr>
      <w:r>
        <w:rPr>
          <w:rFonts w:ascii="Times New Roman" w:hAnsi="Times New Roman" w:cs="Times New Roman"/>
          <w:sz w:val="28"/>
          <w:szCs w:val="28"/>
        </w:rPr>
        <w:br w:type="page"/>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Политическая реклама – форма политической коммуникации в условиях выбора, адресное воздействие на электоральные группы в лаконичной, оригинальной, легко запоминающейся форме. Цель политической рекламы заключается в том, чтобы побуждать людей участвовать в политических процессах. Субъектом ее является рекламодатель (политическая организация или деятель), объектом – участники политического процесса, делающие тот или иной выбор, определяющие для себя, какой политической ориентации придерживаться. Так называемая институциональная реклама – составная часть политической рекламы. Такая реклама призвана не только донести до избирателей суть политической платформы, но и создать желаемую психологическую установку, предопределяющую дальнейшее поведение электората. Методы институциональной рекламы включают в себя эмоциональные способы воздействия, среди которых особое место занимает манипулирование сознанием избирателей. Манипуляция – это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 Существуют различные виды воздействия на избирателей. Личностное воздействие подразумевает создание образа кандидата и его выдвижение; программное воздействие – разработку программы кандидата, средств и методов её реализации. Информационное воздействие включает в себя продвижение образа кандидата по различным информационным каналам. Существует несколько подходов к изучению мотивов поведения избирателей. Так, согласно «социологической» гипотезе, голосуя, люди проявляют солидарность со своей социальной группой (классовой, этнической, религиозной и др.). Согласно «социопсихологической» гипотезе люди голосуют, руководствуясь укоренившимися (например, в семье) политическими симпатиями к определённому лидеру или партии и т.д. «Политико-коммуникационная» гипотеза предполагает, что люди голосуют под влиянием избирательной кампании, в частности под воздействием формируемого СМИ имиджа политика или партии. Гипотеза «рационального выбора» предполагает, что люди голосуют не как члены группы, а как индивиды, которые руководствуются при этом собственной выгодой, интересом или расчётом. Противоречий между этими гипотезами нет, поскольку они объясняют мотивы поведения различных групп избирателей. Наиболее внушаемой группой являются избиратели, определяющиеся накануне голосования. По данным социологических исследований, до 25% избирателей принимают решение в последний день, а 10% кардинально меняют своё решение непосредственно в момент заполнения бюллетеня для голосования.</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Задание 17. Как в тексте определена цель политической рекламы? Какие три вида воздействия на избирателей указаны автором? Кто, по мнению автора, является наиболее внушаемой группой избирателей? </w:t>
      </w:r>
    </w:p>
    <w:p w:rsidR="00540C5A" w:rsidRDefault="00540C5A" w:rsidP="00540C5A">
      <w:pPr>
        <w:spacing w:after="0" w:line="240" w:lineRule="auto"/>
        <w:ind w:firstLine="567"/>
        <w:jc w:val="both"/>
        <w:rPr>
          <w:rFonts w:ascii="Times New Roman" w:hAnsi="Times New Roman" w:cs="Times New Roman"/>
          <w:b/>
          <w:bCs/>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18.</w:t>
      </w:r>
      <w:r>
        <w:rPr>
          <w:rFonts w:ascii="Times New Roman" w:hAnsi="Times New Roman" w:cs="Times New Roman"/>
          <w:b/>
          <w:bCs/>
          <w:sz w:val="28"/>
          <w:szCs w:val="28"/>
        </w:rPr>
        <w:t xml:space="preserve"> </w:t>
      </w:r>
      <w:r>
        <w:rPr>
          <w:rFonts w:ascii="Times New Roman" w:hAnsi="Times New Roman" w:cs="Times New Roman"/>
          <w:sz w:val="28"/>
          <w:szCs w:val="28"/>
        </w:rPr>
        <w:t>В тексте упомянуты ключевые понятия социально-гуманитарных наук. Используя обществоведческие знания, - укажите не менее трех признаков политической партии как общественного объединения - объясните связь раскрытой автором сущности институциональной рекламы с уровнем политической культуры общества. (Объяснение может быть дано в одном или нескольких распространённых предложениях.)</w:t>
      </w:r>
      <w:r>
        <w:rPr>
          <w:rFonts w:ascii="Times New Roman" w:hAnsi="Times New Roman" w:cs="Times New Roman"/>
          <w:i/>
          <w:iCs/>
          <w:sz w:val="28"/>
          <w:szCs w:val="28"/>
        </w:rPr>
        <w:t xml:space="preserve"> </w:t>
      </w:r>
    </w:p>
    <w:p w:rsidR="00540C5A" w:rsidRDefault="00540C5A" w:rsidP="00540C5A">
      <w:pPr>
        <w:spacing w:after="0" w:line="240" w:lineRule="auto"/>
        <w:ind w:firstLine="567"/>
        <w:jc w:val="both"/>
        <w:rPr>
          <w:rFonts w:ascii="Times New Roman" w:hAnsi="Times New Roman" w:cs="Times New Roman"/>
          <w:b/>
          <w:bCs/>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19.</w:t>
      </w:r>
      <w:r>
        <w:rPr>
          <w:rFonts w:ascii="Times New Roman" w:hAnsi="Times New Roman" w:cs="Times New Roman"/>
          <w:b/>
          <w:bCs/>
          <w:sz w:val="28"/>
          <w:szCs w:val="28"/>
        </w:rPr>
        <w:t xml:space="preserve"> </w:t>
      </w:r>
      <w:r>
        <w:rPr>
          <w:rFonts w:ascii="Times New Roman" w:hAnsi="Times New Roman" w:cs="Times New Roman"/>
          <w:sz w:val="28"/>
          <w:szCs w:val="28"/>
        </w:rPr>
        <w:t>Автор описывает четыре подхода к изучению мотивов поведения избирателей. Назовите любые три из них и приведите пример поведения избирателей в соответствии с каждым из названных вами подходов. (В каждом случае сначала назовите подход, затем приведите соответствующий пример. Каждый пример должен быть сформулирован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w:t>
      </w:r>
      <w:r>
        <w:rPr>
          <w:rFonts w:ascii="Times New Roman" w:hAnsi="Times New Roman" w:cs="Times New Roman"/>
          <w:b/>
          <w:bCs/>
          <w:sz w:val="28"/>
          <w:szCs w:val="28"/>
        </w:rPr>
        <w:t xml:space="preserve">. </w:t>
      </w:r>
      <w:r>
        <w:rPr>
          <w:rFonts w:ascii="Times New Roman" w:hAnsi="Times New Roman" w:cs="Times New Roman"/>
          <w:sz w:val="28"/>
          <w:szCs w:val="28"/>
        </w:rPr>
        <w:t>В ходе дискуссии были высказаны две противоположные точки зрения на политическую рекламу: одна часть спорщиков придерживалась мнения, что политическая реклама вредна, и от нее нужно отказаться в ходе избирательной кампании. Другая часть, напротив, была убеждена, что политическая реклама полезна. (Каждый аргумент должен быть сформулирован как распространённое предложение. Всего должно быть приведено четыре аргумента).</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rPr>
          <w:rFonts w:ascii="Times New Roman" w:hAnsi="Times New Roman" w:cs="Times New Roman"/>
          <w:sz w:val="28"/>
          <w:szCs w:val="28"/>
        </w:rPr>
      </w:pPr>
      <w:r>
        <w:rPr>
          <w:rFonts w:ascii="Times New Roman" w:hAnsi="Times New Roman" w:cs="Times New Roman"/>
          <w:sz w:val="28"/>
          <w:szCs w:val="28"/>
        </w:rPr>
        <w:br w:type="page"/>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19. Назовите три любых источника, из которых граждане могут узнать актуальную информацию о избирательной системе современной России. Проиллюстрируйте примером получение гражданами РФ информации из каждого названного источника. (В каждом случае сначала назовите источник, а затем приведите соответствующий пример).</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Какая из избирательных систем в наибольшей степени защищает сильные политические партии? Объясните в трех аргументах, в чём проявляется эта защита. (Каждое суждение должно быть сформулировано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Во многих государствах введен возрастной ценз для осуществления гражданином права избирать и быть избранным в органы государственной власти. Соответствует ли этот ценз ценностям демократического общества? Приведите три обоснования своего мнения. (Каждое суждение должно быть сформулировано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w:t>
      </w:r>
      <w:r>
        <w:rPr>
          <w:rFonts w:ascii="Times New Roman" w:hAnsi="Times New Roman" w:cs="Times New Roman"/>
          <w:b/>
          <w:bCs/>
          <w:sz w:val="28"/>
          <w:szCs w:val="28"/>
        </w:rPr>
        <w:t xml:space="preserve"> </w:t>
      </w:r>
      <w:r>
        <w:rPr>
          <w:rFonts w:ascii="Times New Roman" w:hAnsi="Times New Roman" w:cs="Times New Roman"/>
          <w:sz w:val="28"/>
          <w:szCs w:val="28"/>
        </w:rPr>
        <w:t>Во время избирательной кампании кандидаты активно используют рекламу как инструмент политической борьбы. Привлекая обществоведческие знания и факты общественной жизни, назовите два любых положительных аспекта использования политической рекламы и два любых отрицательных аспекта. (Каждое суждение должно быть сформулировано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Избиратели охотно прислушиваются к мнениям окружающих, в том числе к призывам самих кандидатов. Укажите одно позитивное и одно негативное последствия выбора избирателя под влиянием этого фактора. (Каждое суждение должно быть сформулировано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Приведите три развёрнутых обоснования важности политической конкуренции. (Каждое суждение должно быть сформулировано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20. Многие со</w:t>
      </w:r>
      <w:r>
        <w:rPr>
          <w:rFonts w:ascii="Times New Roman" w:hAnsi="Times New Roman" w:cs="Times New Roman"/>
          <w:sz w:val="28"/>
          <w:szCs w:val="28"/>
        </w:rPr>
        <w:softHyphen/>
        <w:t>вре</w:t>
      </w:r>
      <w:r>
        <w:rPr>
          <w:rFonts w:ascii="Times New Roman" w:hAnsi="Times New Roman" w:cs="Times New Roman"/>
          <w:sz w:val="28"/>
          <w:szCs w:val="28"/>
        </w:rPr>
        <w:softHyphen/>
        <w:t>мен</w:t>
      </w:r>
      <w:r>
        <w:rPr>
          <w:rFonts w:ascii="Times New Roman" w:hAnsi="Times New Roman" w:cs="Times New Roman"/>
          <w:sz w:val="28"/>
          <w:szCs w:val="28"/>
        </w:rPr>
        <w:softHyphen/>
        <w:t>ные политологи пишут об ил</w:t>
      </w:r>
      <w:r>
        <w:rPr>
          <w:rFonts w:ascii="Times New Roman" w:hAnsi="Times New Roman" w:cs="Times New Roman"/>
          <w:sz w:val="28"/>
          <w:szCs w:val="28"/>
        </w:rPr>
        <w:softHyphen/>
        <w:t>лю</w:t>
      </w:r>
      <w:r>
        <w:rPr>
          <w:rFonts w:ascii="Times New Roman" w:hAnsi="Times New Roman" w:cs="Times New Roman"/>
          <w:sz w:val="28"/>
          <w:szCs w:val="28"/>
        </w:rPr>
        <w:softHyphen/>
        <w:t>зор</w:t>
      </w:r>
      <w:r>
        <w:rPr>
          <w:rFonts w:ascii="Times New Roman" w:hAnsi="Times New Roman" w:cs="Times New Roman"/>
          <w:sz w:val="28"/>
          <w:szCs w:val="28"/>
        </w:rPr>
        <w:softHyphen/>
        <w:t>но</w:t>
      </w:r>
      <w:r>
        <w:rPr>
          <w:rFonts w:ascii="Times New Roman" w:hAnsi="Times New Roman" w:cs="Times New Roman"/>
          <w:sz w:val="28"/>
          <w:szCs w:val="28"/>
        </w:rPr>
        <w:softHyphen/>
        <w:t>сти свободы изъ</w:t>
      </w:r>
      <w:r>
        <w:rPr>
          <w:rFonts w:ascii="Times New Roman" w:hAnsi="Times New Roman" w:cs="Times New Roman"/>
          <w:sz w:val="28"/>
          <w:szCs w:val="28"/>
        </w:rPr>
        <w:softHyphen/>
        <w:t>яв</w:t>
      </w:r>
      <w:r>
        <w:rPr>
          <w:rFonts w:ascii="Times New Roman" w:hAnsi="Times New Roman" w:cs="Times New Roman"/>
          <w:sz w:val="28"/>
          <w:szCs w:val="28"/>
        </w:rPr>
        <w:softHyphen/>
        <w:t>ле</w:t>
      </w:r>
      <w:r>
        <w:rPr>
          <w:rFonts w:ascii="Times New Roman" w:hAnsi="Times New Roman" w:cs="Times New Roman"/>
          <w:sz w:val="28"/>
          <w:szCs w:val="28"/>
        </w:rPr>
        <w:softHyphen/>
        <w:t>ния воли граж</w:t>
      </w:r>
      <w:r>
        <w:rPr>
          <w:rFonts w:ascii="Times New Roman" w:hAnsi="Times New Roman" w:cs="Times New Roman"/>
          <w:sz w:val="28"/>
          <w:szCs w:val="28"/>
        </w:rPr>
        <w:softHyphen/>
        <w:t>дан на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тель</w:t>
      </w:r>
      <w:r>
        <w:rPr>
          <w:rFonts w:ascii="Times New Roman" w:hAnsi="Times New Roman" w:cs="Times New Roman"/>
          <w:sz w:val="28"/>
          <w:szCs w:val="28"/>
        </w:rPr>
        <w:softHyphen/>
        <w:t>ных участках во время выборов. Бла</w:t>
      </w:r>
      <w:r>
        <w:rPr>
          <w:rFonts w:ascii="Times New Roman" w:hAnsi="Times New Roman" w:cs="Times New Roman"/>
          <w:sz w:val="28"/>
          <w:szCs w:val="28"/>
        </w:rPr>
        <w:softHyphen/>
        <w:t>го</w:t>
      </w:r>
      <w:r>
        <w:rPr>
          <w:rFonts w:ascii="Times New Roman" w:hAnsi="Times New Roman" w:cs="Times New Roman"/>
          <w:sz w:val="28"/>
          <w:szCs w:val="28"/>
        </w:rPr>
        <w:softHyphen/>
        <w:t>да</w:t>
      </w:r>
      <w:r>
        <w:rPr>
          <w:rFonts w:ascii="Times New Roman" w:hAnsi="Times New Roman" w:cs="Times New Roman"/>
          <w:sz w:val="28"/>
          <w:szCs w:val="28"/>
        </w:rPr>
        <w:softHyphen/>
        <w:t>ря массированному воз</w:t>
      </w:r>
      <w:r>
        <w:rPr>
          <w:rFonts w:ascii="Times New Roman" w:hAnsi="Times New Roman" w:cs="Times New Roman"/>
          <w:sz w:val="28"/>
          <w:szCs w:val="28"/>
        </w:rPr>
        <w:softHyphen/>
        <w:t>дей</w:t>
      </w:r>
      <w:r>
        <w:rPr>
          <w:rFonts w:ascii="Times New Roman" w:hAnsi="Times New Roman" w:cs="Times New Roman"/>
          <w:sz w:val="28"/>
          <w:szCs w:val="28"/>
        </w:rPr>
        <w:softHyphen/>
        <w:t>ствию средств мас</w:t>
      </w:r>
      <w:r>
        <w:rPr>
          <w:rFonts w:ascii="Times New Roman" w:hAnsi="Times New Roman" w:cs="Times New Roman"/>
          <w:sz w:val="28"/>
          <w:szCs w:val="28"/>
        </w:rPr>
        <w:softHyphen/>
        <w:t>со</w:t>
      </w:r>
      <w:r>
        <w:rPr>
          <w:rFonts w:ascii="Times New Roman" w:hAnsi="Times New Roman" w:cs="Times New Roman"/>
          <w:sz w:val="28"/>
          <w:szCs w:val="28"/>
        </w:rPr>
        <w:softHyphen/>
        <w:t>вой информации, об</w:t>
      </w:r>
      <w:r>
        <w:rPr>
          <w:rFonts w:ascii="Times New Roman" w:hAnsi="Times New Roman" w:cs="Times New Roman"/>
          <w:sz w:val="28"/>
          <w:szCs w:val="28"/>
        </w:rPr>
        <w:softHyphen/>
        <w:t>ще</w:t>
      </w:r>
      <w:r>
        <w:rPr>
          <w:rFonts w:ascii="Times New Roman" w:hAnsi="Times New Roman" w:cs="Times New Roman"/>
          <w:sz w:val="28"/>
          <w:szCs w:val="28"/>
        </w:rPr>
        <w:softHyphen/>
        <w:t>ствен</w:t>
      </w:r>
      <w:r>
        <w:rPr>
          <w:rFonts w:ascii="Times New Roman" w:hAnsi="Times New Roman" w:cs="Times New Roman"/>
          <w:sz w:val="28"/>
          <w:szCs w:val="28"/>
        </w:rPr>
        <w:softHyphen/>
        <w:t>ное сознание опре</w:t>
      </w:r>
      <w:r>
        <w:rPr>
          <w:rFonts w:ascii="Times New Roman" w:hAnsi="Times New Roman" w:cs="Times New Roman"/>
          <w:sz w:val="28"/>
          <w:szCs w:val="28"/>
        </w:rPr>
        <w:softHyphen/>
        <w:t>де</w:t>
      </w:r>
      <w:r>
        <w:rPr>
          <w:rFonts w:ascii="Times New Roman" w:hAnsi="Times New Roman" w:cs="Times New Roman"/>
          <w:sz w:val="28"/>
          <w:szCs w:val="28"/>
        </w:rPr>
        <w:softHyphen/>
        <w:t>ля</w:t>
      </w:r>
      <w:r>
        <w:rPr>
          <w:rFonts w:ascii="Times New Roman" w:hAnsi="Times New Roman" w:cs="Times New Roman"/>
          <w:sz w:val="28"/>
          <w:szCs w:val="28"/>
        </w:rPr>
        <w:softHyphen/>
        <w:t>ет свои приоритеты, люди го</w:t>
      </w:r>
      <w:r>
        <w:rPr>
          <w:rFonts w:ascii="Times New Roman" w:hAnsi="Times New Roman" w:cs="Times New Roman"/>
          <w:sz w:val="28"/>
          <w:szCs w:val="28"/>
        </w:rPr>
        <w:softHyphen/>
        <w:t>ло</w:t>
      </w:r>
      <w:r>
        <w:rPr>
          <w:rFonts w:ascii="Times New Roman" w:hAnsi="Times New Roman" w:cs="Times New Roman"/>
          <w:sz w:val="28"/>
          <w:szCs w:val="28"/>
        </w:rPr>
        <w:softHyphen/>
        <w:t>су</w:t>
      </w:r>
      <w:r>
        <w:rPr>
          <w:rFonts w:ascii="Times New Roman" w:hAnsi="Times New Roman" w:cs="Times New Roman"/>
          <w:sz w:val="28"/>
          <w:szCs w:val="28"/>
        </w:rPr>
        <w:softHyphen/>
        <w:t>ют под вли</w:t>
      </w:r>
      <w:r>
        <w:rPr>
          <w:rFonts w:ascii="Times New Roman" w:hAnsi="Times New Roman" w:cs="Times New Roman"/>
          <w:sz w:val="28"/>
          <w:szCs w:val="28"/>
        </w:rPr>
        <w:softHyphen/>
        <w:t>я</w:t>
      </w:r>
      <w:r>
        <w:rPr>
          <w:rFonts w:ascii="Times New Roman" w:hAnsi="Times New Roman" w:cs="Times New Roman"/>
          <w:sz w:val="28"/>
          <w:szCs w:val="28"/>
        </w:rPr>
        <w:softHyphen/>
        <w:t>ни</w:t>
      </w:r>
      <w:r>
        <w:rPr>
          <w:rFonts w:ascii="Times New Roman" w:hAnsi="Times New Roman" w:cs="Times New Roman"/>
          <w:sz w:val="28"/>
          <w:szCs w:val="28"/>
        </w:rPr>
        <w:softHyphen/>
        <w:t>ем позиции СМИ, а не соб</w:t>
      </w:r>
      <w:r>
        <w:rPr>
          <w:rFonts w:ascii="Times New Roman" w:hAnsi="Times New Roman" w:cs="Times New Roman"/>
          <w:sz w:val="28"/>
          <w:szCs w:val="28"/>
        </w:rPr>
        <w:softHyphen/>
        <w:t>ствен</w:t>
      </w:r>
      <w:r>
        <w:rPr>
          <w:rFonts w:ascii="Times New Roman" w:hAnsi="Times New Roman" w:cs="Times New Roman"/>
          <w:sz w:val="28"/>
          <w:szCs w:val="28"/>
        </w:rPr>
        <w:softHyphen/>
        <w:t>ных взглядов и убеждений. Предложите три спо</w:t>
      </w:r>
      <w:r>
        <w:rPr>
          <w:rFonts w:ascii="Times New Roman" w:hAnsi="Times New Roman" w:cs="Times New Roman"/>
          <w:sz w:val="28"/>
          <w:szCs w:val="28"/>
        </w:rPr>
        <w:softHyphen/>
        <w:t>со</w:t>
      </w:r>
      <w:r>
        <w:rPr>
          <w:rFonts w:ascii="Times New Roman" w:hAnsi="Times New Roman" w:cs="Times New Roman"/>
          <w:sz w:val="28"/>
          <w:szCs w:val="28"/>
        </w:rPr>
        <w:softHyphen/>
        <w:t>ба повышения по</w:t>
      </w:r>
      <w:r>
        <w:rPr>
          <w:rFonts w:ascii="Times New Roman" w:hAnsi="Times New Roman" w:cs="Times New Roman"/>
          <w:sz w:val="28"/>
          <w:szCs w:val="28"/>
        </w:rPr>
        <w:softHyphen/>
        <w:t>ли</w:t>
      </w:r>
      <w:r>
        <w:rPr>
          <w:rFonts w:ascii="Times New Roman" w:hAnsi="Times New Roman" w:cs="Times New Roman"/>
          <w:sz w:val="28"/>
          <w:szCs w:val="28"/>
        </w:rPr>
        <w:softHyphen/>
        <w:t>ти</w:t>
      </w:r>
      <w:r>
        <w:rPr>
          <w:rFonts w:ascii="Times New Roman" w:hAnsi="Times New Roman" w:cs="Times New Roman"/>
          <w:sz w:val="28"/>
          <w:szCs w:val="28"/>
        </w:rPr>
        <w:softHyphen/>
        <w:t>че</w:t>
      </w:r>
      <w:r>
        <w:rPr>
          <w:rFonts w:ascii="Times New Roman" w:hAnsi="Times New Roman" w:cs="Times New Roman"/>
          <w:sz w:val="28"/>
          <w:szCs w:val="28"/>
        </w:rPr>
        <w:softHyphen/>
        <w:t>ской зрелости и от</w:t>
      </w:r>
      <w:r>
        <w:rPr>
          <w:rFonts w:ascii="Times New Roman" w:hAnsi="Times New Roman" w:cs="Times New Roman"/>
          <w:sz w:val="28"/>
          <w:szCs w:val="28"/>
        </w:rPr>
        <w:softHyphen/>
        <w:t>вет</w:t>
      </w:r>
      <w:r>
        <w:rPr>
          <w:rFonts w:ascii="Times New Roman" w:hAnsi="Times New Roman" w:cs="Times New Roman"/>
          <w:sz w:val="28"/>
          <w:szCs w:val="28"/>
        </w:rPr>
        <w:softHyphen/>
        <w:t>ствен</w:t>
      </w:r>
      <w:r>
        <w:rPr>
          <w:rFonts w:ascii="Times New Roman" w:hAnsi="Times New Roman" w:cs="Times New Roman"/>
          <w:sz w:val="28"/>
          <w:szCs w:val="28"/>
        </w:rPr>
        <w:softHyphen/>
        <w:t>но</w:t>
      </w:r>
      <w:r>
        <w:rPr>
          <w:rFonts w:ascii="Times New Roman" w:hAnsi="Times New Roman" w:cs="Times New Roman"/>
          <w:sz w:val="28"/>
          <w:szCs w:val="28"/>
        </w:rPr>
        <w:softHyphen/>
        <w:t>сти избирателя, за</w:t>
      </w:r>
      <w:r>
        <w:rPr>
          <w:rFonts w:ascii="Times New Roman" w:hAnsi="Times New Roman" w:cs="Times New Roman"/>
          <w:sz w:val="28"/>
          <w:szCs w:val="28"/>
        </w:rPr>
        <w:softHyphen/>
        <w:t>щи</w:t>
      </w:r>
      <w:r>
        <w:rPr>
          <w:rFonts w:ascii="Times New Roman" w:hAnsi="Times New Roman" w:cs="Times New Roman"/>
          <w:sz w:val="28"/>
          <w:szCs w:val="28"/>
        </w:rPr>
        <w:softHyphen/>
        <w:t>ты его права на сво</w:t>
      </w:r>
      <w:r>
        <w:rPr>
          <w:rFonts w:ascii="Times New Roman" w:hAnsi="Times New Roman" w:cs="Times New Roman"/>
          <w:sz w:val="28"/>
          <w:szCs w:val="28"/>
        </w:rPr>
        <w:softHyphen/>
        <w:t>бод</w:t>
      </w:r>
      <w:r>
        <w:rPr>
          <w:rFonts w:ascii="Times New Roman" w:hAnsi="Times New Roman" w:cs="Times New Roman"/>
          <w:sz w:val="28"/>
          <w:szCs w:val="28"/>
        </w:rPr>
        <w:softHyphen/>
        <w:t>ный выбор. (Каждое суждение должно быть сформулировано как распространённое предложение).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 Гражданин РФ Аркадий баллотируется в качестве кандидата в депутаты Государственной Думы в порядке самовыдвижения. В своей предвыборной программе он пообещал бороться за увеличение государственного финансирования новых дорог, больниц, а также полиции и армии ради обеспечения безопасности. Также Аркадий выступает за внесение изменений в законы, регулирующие сделки.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Какого возраста должен достичь гражданин РФ, чтобы принять участие в выборах в качестве кандидата в депутаты Государственной Думы? Какая экономическая функция государства описана в предвыборной программе Аркадия? К какой отрасли российского права относится законодательство, в которое кандидат предлагает внести изменения? Какой тип избирательной системы применяется на выборах в Государственную Думу? (Назовите тип и приведите объяснение своего ответа).</w:t>
      </w:r>
    </w:p>
    <w:p w:rsidR="00540C5A" w:rsidRDefault="00540C5A" w:rsidP="00540C5A">
      <w:pPr>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На тер</w:t>
      </w:r>
      <w:r>
        <w:rPr>
          <w:rFonts w:ascii="Times New Roman" w:hAnsi="Times New Roman" w:cs="Times New Roman"/>
          <w:sz w:val="28"/>
          <w:szCs w:val="28"/>
        </w:rPr>
        <w:softHyphen/>
        <w:t>ри</w:t>
      </w:r>
      <w:r>
        <w:rPr>
          <w:rFonts w:ascii="Times New Roman" w:hAnsi="Times New Roman" w:cs="Times New Roman"/>
          <w:sz w:val="28"/>
          <w:szCs w:val="28"/>
        </w:rPr>
        <w:softHyphen/>
        <w:t>то</w:t>
      </w:r>
      <w:r>
        <w:rPr>
          <w:rFonts w:ascii="Times New Roman" w:hAnsi="Times New Roman" w:cs="Times New Roman"/>
          <w:sz w:val="28"/>
          <w:szCs w:val="28"/>
        </w:rPr>
        <w:softHyphen/>
        <w:t>рии стра</w:t>
      </w:r>
      <w:r>
        <w:rPr>
          <w:rFonts w:ascii="Times New Roman" w:hAnsi="Times New Roman" w:cs="Times New Roman"/>
          <w:sz w:val="28"/>
          <w:szCs w:val="28"/>
        </w:rPr>
        <w:softHyphen/>
        <w:t>ны Х в пе</w:t>
      </w:r>
      <w:r>
        <w:rPr>
          <w:rFonts w:ascii="Times New Roman" w:hAnsi="Times New Roman" w:cs="Times New Roman"/>
          <w:sz w:val="28"/>
          <w:szCs w:val="28"/>
        </w:rPr>
        <w:softHyphen/>
        <w:t>ри</w:t>
      </w:r>
      <w:r>
        <w:rPr>
          <w:rFonts w:ascii="Times New Roman" w:hAnsi="Times New Roman" w:cs="Times New Roman"/>
          <w:sz w:val="28"/>
          <w:szCs w:val="28"/>
        </w:rPr>
        <w:softHyphen/>
        <w:t>од вы</w:t>
      </w:r>
      <w:r>
        <w:rPr>
          <w:rFonts w:ascii="Times New Roman" w:hAnsi="Times New Roman" w:cs="Times New Roman"/>
          <w:sz w:val="28"/>
          <w:szCs w:val="28"/>
        </w:rPr>
        <w:softHyphen/>
        <w:t>бо</w:t>
      </w:r>
      <w:r>
        <w:rPr>
          <w:rFonts w:ascii="Times New Roman" w:hAnsi="Times New Roman" w:cs="Times New Roman"/>
          <w:sz w:val="28"/>
          <w:szCs w:val="28"/>
        </w:rPr>
        <w:softHyphen/>
        <w:t>ров создаётся еди</w:t>
      </w:r>
      <w:r>
        <w:rPr>
          <w:rFonts w:ascii="Times New Roman" w:hAnsi="Times New Roman" w:cs="Times New Roman"/>
          <w:sz w:val="28"/>
          <w:szCs w:val="28"/>
        </w:rPr>
        <w:softHyphen/>
        <w:t>ный мно</w:t>
      </w:r>
      <w:r>
        <w:rPr>
          <w:rFonts w:ascii="Times New Roman" w:hAnsi="Times New Roman" w:cs="Times New Roman"/>
          <w:sz w:val="28"/>
          <w:szCs w:val="28"/>
        </w:rPr>
        <w:softHyphen/>
        <w:t>го</w:t>
      </w:r>
      <w:r>
        <w:rPr>
          <w:rFonts w:ascii="Times New Roman" w:hAnsi="Times New Roman" w:cs="Times New Roman"/>
          <w:sz w:val="28"/>
          <w:szCs w:val="28"/>
        </w:rPr>
        <w:softHyphen/>
        <w:t>ман</w:t>
      </w:r>
      <w:r>
        <w:rPr>
          <w:rFonts w:ascii="Times New Roman" w:hAnsi="Times New Roman" w:cs="Times New Roman"/>
          <w:sz w:val="28"/>
          <w:szCs w:val="28"/>
        </w:rPr>
        <w:softHyphen/>
        <w:t>дат</w:t>
      </w:r>
      <w:r>
        <w:rPr>
          <w:rFonts w:ascii="Times New Roman" w:hAnsi="Times New Roman" w:cs="Times New Roman"/>
          <w:sz w:val="28"/>
          <w:szCs w:val="28"/>
        </w:rPr>
        <w:softHyphen/>
        <w:t>ный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тель</w:t>
      </w:r>
      <w:r>
        <w:rPr>
          <w:rFonts w:ascii="Times New Roman" w:hAnsi="Times New Roman" w:cs="Times New Roman"/>
          <w:sz w:val="28"/>
          <w:szCs w:val="28"/>
        </w:rPr>
        <w:softHyphen/>
        <w:t>ный округ, от ко</w:t>
      </w:r>
      <w:r>
        <w:rPr>
          <w:rFonts w:ascii="Times New Roman" w:hAnsi="Times New Roman" w:cs="Times New Roman"/>
          <w:sz w:val="28"/>
          <w:szCs w:val="28"/>
        </w:rPr>
        <w:softHyphen/>
        <w:t>то</w:t>
      </w:r>
      <w:r>
        <w:rPr>
          <w:rFonts w:ascii="Times New Roman" w:hAnsi="Times New Roman" w:cs="Times New Roman"/>
          <w:sz w:val="28"/>
          <w:szCs w:val="28"/>
        </w:rPr>
        <w:softHyphen/>
        <w:t>ро</w:t>
      </w:r>
      <w:r>
        <w:rPr>
          <w:rFonts w:ascii="Times New Roman" w:hAnsi="Times New Roman" w:cs="Times New Roman"/>
          <w:sz w:val="28"/>
          <w:szCs w:val="28"/>
        </w:rPr>
        <w:softHyphen/>
        <w:t>го будет из</w:t>
      </w:r>
      <w:r>
        <w:rPr>
          <w:rFonts w:ascii="Times New Roman" w:hAnsi="Times New Roman" w:cs="Times New Roman"/>
          <w:sz w:val="28"/>
          <w:szCs w:val="28"/>
        </w:rPr>
        <w:softHyphen/>
        <w:t>бран весь со</w:t>
      </w:r>
      <w:r>
        <w:rPr>
          <w:rFonts w:ascii="Times New Roman" w:hAnsi="Times New Roman" w:cs="Times New Roman"/>
          <w:sz w:val="28"/>
          <w:szCs w:val="28"/>
        </w:rPr>
        <w:softHyphen/>
        <w:t>став парламента. Каж</w:t>
      </w:r>
      <w:r>
        <w:rPr>
          <w:rFonts w:ascii="Times New Roman" w:hAnsi="Times New Roman" w:cs="Times New Roman"/>
          <w:sz w:val="28"/>
          <w:szCs w:val="28"/>
        </w:rPr>
        <w:softHyphen/>
        <w:t>дая пар</w:t>
      </w:r>
      <w:r>
        <w:rPr>
          <w:rFonts w:ascii="Times New Roman" w:hAnsi="Times New Roman" w:cs="Times New Roman"/>
          <w:sz w:val="28"/>
          <w:szCs w:val="28"/>
        </w:rPr>
        <w:softHyphen/>
        <w:t>тия со</w:t>
      </w:r>
      <w:r>
        <w:rPr>
          <w:rFonts w:ascii="Times New Roman" w:hAnsi="Times New Roman" w:cs="Times New Roman"/>
          <w:sz w:val="28"/>
          <w:szCs w:val="28"/>
        </w:rPr>
        <w:softHyphen/>
        <w:t>став</w:t>
      </w:r>
      <w:r>
        <w:rPr>
          <w:rFonts w:ascii="Times New Roman" w:hAnsi="Times New Roman" w:cs="Times New Roman"/>
          <w:sz w:val="28"/>
          <w:szCs w:val="28"/>
        </w:rPr>
        <w:softHyphen/>
        <w:t>ля</w:t>
      </w:r>
      <w:r>
        <w:rPr>
          <w:rFonts w:ascii="Times New Roman" w:hAnsi="Times New Roman" w:cs="Times New Roman"/>
          <w:sz w:val="28"/>
          <w:szCs w:val="28"/>
        </w:rPr>
        <w:softHyphen/>
        <w:t>ет спи</w:t>
      </w:r>
      <w:r>
        <w:rPr>
          <w:rFonts w:ascii="Times New Roman" w:hAnsi="Times New Roman" w:cs="Times New Roman"/>
          <w:sz w:val="28"/>
          <w:szCs w:val="28"/>
        </w:rPr>
        <w:softHyphen/>
        <w:t>сок кандидатов, ко</w:t>
      </w:r>
      <w:r>
        <w:rPr>
          <w:rFonts w:ascii="Times New Roman" w:hAnsi="Times New Roman" w:cs="Times New Roman"/>
          <w:sz w:val="28"/>
          <w:szCs w:val="28"/>
        </w:rPr>
        <w:softHyphen/>
        <w:t>то</w:t>
      </w:r>
      <w:r>
        <w:rPr>
          <w:rFonts w:ascii="Times New Roman" w:hAnsi="Times New Roman" w:cs="Times New Roman"/>
          <w:sz w:val="28"/>
          <w:szCs w:val="28"/>
        </w:rPr>
        <w:softHyphen/>
        <w:t>рый может быть боль</w:t>
      </w:r>
      <w:r>
        <w:rPr>
          <w:rFonts w:ascii="Times New Roman" w:hAnsi="Times New Roman" w:cs="Times New Roman"/>
          <w:sz w:val="28"/>
          <w:szCs w:val="28"/>
        </w:rPr>
        <w:softHyphen/>
        <w:t>ше или мень</w:t>
      </w:r>
      <w:r>
        <w:rPr>
          <w:rFonts w:ascii="Times New Roman" w:hAnsi="Times New Roman" w:cs="Times New Roman"/>
          <w:sz w:val="28"/>
          <w:szCs w:val="28"/>
        </w:rPr>
        <w:softHyphen/>
        <w:t>ше в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w:t>
      </w:r>
      <w:r>
        <w:rPr>
          <w:rFonts w:ascii="Times New Roman" w:hAnsi="Times New Roman" w:cs="Times New Roman"/>
          <w:sz w:val="28"/>
          <w:szCs w:val="28"/>
        </w:rPr>
        <w:softHyphen/>
        <w:t>сти от того, сколь</w:t>
      </w:r>
      <w:r>
        <w:rPr>
          <w:rFonts w:ascii="Times New Roman" w:hAnsi="Times New Roman" w:cs="Times New Roman"/>
          <w:sz w:val="28"/>
          <w:szCs w:val="28"/>
        </w:rPr>
        <w:softHyphen/>
        <w:t>ко она рас</w:t>
      </w:r>
      <w:r>
        <w:rPr>
          <w:rFonts w:ascii="Times New Roman" w:hAnsi="Times New Roman" w:cs="Times New Roman"/>
          <w:sz w:val="28"/>
          <w:szCs w:val="28"/>
        </w:rPr>
        <w:softHyphen/>
        <w:t>счи</w:t>
      </w:r>
      <w:r>
        <w:rPr>
          <w:rFonts w:ascii="Times New Roman" w:hAnsi="Times New Roman" w:cs="Times New Roman"/>
          <w:sz w:val="28"/>
          <w:szCs w:val="28"/>
        </w:rPr>
        <w:softHyphen/>
        <w:t>ты</w:t>
      </w:r>
      <w:r>
        <w:rPr>
          <w:rFonts w:ascii="Times New Roman" w:hAnsi="Times New Roman" w:cs="Times New Roman"/>
          <w:sz w:val="28"/>
          <w:szCs w:val="28"/>
        </w:rPr>
        <w:softHyphen/>
        <w:t>ва</w:t>
      </w:r>
      <w:r>
        <w:rPr>
          <w:rFonts w:ascii="Times New Roman" w:hAnsi="Times New Roman" w:cs="Times New Roman"/>
          <w:sz w:val="28"/>
          <w:szCs w:val="28"/>
        </w:rPr>
        <w:softHyphen/>
        <w:t>ет по</w:t>
      </w:r>
      <w:r>
        <w:rPr>
          <w:rFonts w:ascii="Times New Roman" w:hAnsi="Times New Roman" w:cs="Times New Roman"/>
          <w:sz w:val="28"/>
          <w:szCs w:val="28"/>
        </w:rPr>
        <w:softHyphen/>
        <w:t>лу</w:t>
      </w:r>
      <w:r>
        <w:rPr>
          <w:rFonts w:ascii="Times New Roman" w:hAnsi="Times New Roman" w:cs="Times New Roman"/>
          <w:sz w:val="28"/>
          <w:szCs w:val="28"/>
        </w:rPr>
        <w:softHyphen/>
        <w:t>чить голосов; спи</w:t>
      </w:r>
      <w:r>
        <w:rPr>
          <w:rFonts w:ascii="Times New Roman" w:hAnsi="Times New Roman" w:cs="Times New Roman"/>
          <w:sz w:val="28"/>
          <w:szCs w:val="28"/>
        </w:rPr>
        <w:softHyphen/>
        <w:t>сок может и пре</w:t>
      </w:r>
      <w:r>
        <w:rPr>
          <w:rFonts w:ascii="Times New Roman" w:hAnsi="Times New Roman" w:cs="Times New Roman"/>
          <w:sz w:val="28"/>
          <w:szCs w:val="28"/>
        </w:rPr>
        <w:softHyphen/>
        <w:t>вы</w:t>
      </w:r>
      <w:r>
        <w:rPr>
          <w:rFonts w:ascii="Times New Roman" w:hAnsi="Times New Roman" w:cs="Times New Roman"/>
          <w:sz w:val="28"/>
          <w:szCs w:val="28"/>
        </w:rPr>
        <w:softHyphen/>
        <w:t>шать число име</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 вакансий. Воз</w:t>
      </w:r>
      <w:r>
        <w:rPr>
          <w:rFonts w:ascii="Times New Roman" w:hAnsi="Times New Roman" w:cs="Times New Roman"/>
          <w:sz w:val="28"/>
          <w:szCs w:val="28"/>
        </w:rPr>
        <w:softHyphen/>
        <w:t>мож</w:t>
      </w:r>
      <w:r>
        <w:rPr>
          <w:rFonts w:ascii="Times New Roman" w:hAnsi="Times New Roman" w:cs="Times New Roman"/>
          <w:sz w:val="28"/>
          <w:szCs w:val="28"/>
        </w:rPr>
        <w:softHyphen/>
        <w:t>но также вы</w:t>
      </w:r>
      <w:r>
        <w:rPr>
          <w:rFonts w:ascii="Times New Roman" w:hAnsi="Times New Roman" w:cs="Times New Roman"/>
          <w:sz w:val="28"/>
          <w:szCs w:val="28"/>
        </w:rPr>
        <w:softHyphen/>
        <w:t>дви</w:t>
      </w:r>
      <w:r>
        <w:rPr>
          <w:rFonts w:ascii="Times New Roman" w:hAnsi="Times New Roman" w:cs="Times New Roman"/>
          <w:sz w:val="28"/>
          <w:szCs w:val="28"/>
        </w:rPr>
        <w:softHyphen/>
        <w:t>же</w:t>
      </w:r>
      <w:r>
        <w:rPr>
          <w:rFonts w:ascii="Times New Roman" w:hAnsi="Times New Roman" w:cs="Times New Roman"/>
          <w:sz w:val="28"/>
          <w:szCs w:val="28"/>
        </w:rPr>
        <w:softHyphen/>
        <w:t>ние об</w:t>
      </w:r>
      <w:r>
        <w:rPr>
          <w:rFonts w:ascii="Times New Roman" w:hAnsi="Times New Roman" w:cs="Times New Roman"/>
          <w:sz w:val="28"/>
          <w:szCs w:val="28"/>
        </w:rPr>
        <w:softHyphen/>
        <w:t>ще</w:t>
      </w:r>
      <w:r>
        <w:rPr>
          <w:rFonts w:ascii="Times New Roman" w:hAnsi="Times New Roman" w:cs="Times New Roman"/>
          <w:sz w:val="28"/>
          <w:szCs w:val="28"/>
        </w:rPr>
        <w:softHyphen/>
        <w:t>го спис</w:t>
      </w:r>
      <w:r>
        <w:rPr>
          <w:rFonts w:ascii="Times New Roman" w:hAnsi="Times New Roman" w:cs="Times New Roman"/>
          <w:sz w:val="28"/>
          <w:szCs w:val="28"/>
        </w:rPr>
        <w:softHyphen/>
        <w:t>ка ко</w:t>
      </w:r>
      <w:r>
        <w:rPr>
          <w:rFonts w:ascii="Times New Roman" w:hAnsi="Times New Roman" w:cs="Times New Roman"/>
          <w:sz w:val="28"/>
          <w:szCs w:val="28"/>
        </w:rPr>
        <w:softHyphen/>
        <w:t>а</w:t>
      </w:r>
      <w:r>
        <w:rPr>
          <w:rFonts w:ascii="Times New Roman" w:hAnsi="Times New Roman" w:cs="Times New Roman"/>
          <w:sz w:val="28"/>
          <w:szCs w:val="28"/>
        </w:rPr>
        <w:softHyphen/>
        <w:t>ли</w:t>
      </w:r>
      <w:r>
        <w:rPr>
          <w:rFonts w:ascii="Times New Roman" w:hAnsi="Times New Roman" w:cs="Times New Roman"/>
          <w:sz w:val="28"/>
          <w:szCs w:val="28"/>
        </w:rPr>
        <w:softHyphen/>
        <w:t>ци</w:t>
      </w:r>
      <w:r>
        <w:rPr>
          <w:rFonts w:ascii="Times New Roman" w:hAnsi="Times New Roman" w:cs="Times New Roman"/>
          <w:sz w:val="28"/>
          <w:szCs w:val="28"/>
        </w:rPr>
        <w:softHyphen/>
        <w:t>ей (блоком) не</w:t>
      </w:r>
      <w:r>
        <w:rPr>
          <w:rFonts w:ascii="Times New Roman" w:hAnsi="Times New Roman" w:cs="Times New Roman"/>
          <w:sz w:val="28"/>
          <w:szCs w:val="28"/>
        </w:rPr>
        <w:softHyphen/>
        <w:t>сколь</w:t>
      </w:r>
      <w:r>
        <w:rPr>
          <w:rFonts w:ascii="Times New Roman" w:hAnsi="Times New Roman" w:cs="Times New Roman"/>
          <w:sz w:val="28"/>
          <w:szCs w:val="28"/>
        </w:rPr>
        <w:softHyphen/>
        <w:t>ких пар</w:t>
      </w:r>
      <w:r>
        <w:rPr>
          <w:rFonts w:ascii="Times New Roman" w:hAnsi="Times New Roman" w:cs="Times New Roman"/>
          <w:sz w:val="28"/>
          <w:szCs w:val="28"/>
        </w:rPr>
        <w:softHyphen/>
        <w:t>тий или бло</w:t>
      </w:r>
      <w:r>
        <w:rPr>
          <w:rFonts w:ascii="Times New Roman" w:hAnsi="Times New Roman" w:cs="Times New Roman"/>
          <w:sz w:val="28"/>
          <w:szCs w:val="28"/>
        </w:rPr>
        <w:softHyphen/>
        <w:t>ки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ние без вы</w:t>
      </w:r>
      <w:r>
        <w:rPr>
          <w:rFonts w:ascii="Times New Roman" w:hAnsi="Times New Roman" w:cs="Times New Roman"/>
          <w:sz w:val="28"/>
          <w:szCs w:val="28"/>
        </w:rPr>
        <w:softHyphen/>
        <w:t>став</w:t>
      </w:r>
      <w:r>
        <w:rPr>
          <w:rFonts w:ascii="Times New Roman" w:hAnsi="Times New Roman" w:cs="Times New Roman"/>
          <w:sz w:val="28"/>
          <w:szCs w:val="28"/>
        </w:rPr>
        <w:softHyphen/>
        <w:t>ле</w:t>
      </w:r>
      <w:r>
        <w:rPr>
          <w:rFonts w:ascii="Times New Roman" w:hAnsi="Times New Roman" w:cs="Times New Roman"/>
          <w:sz w:val="28"/>
          <w:szCs w:val="28"/>
        </w:rPr>
        <w:softHyphen/>
        <w:t>ния еди</w:t>
      </w:r>
      <w:r>
        <w:rPr>
          <w:rFonts w:ascii="Times New Roman" w:hAnsi="Times New Roman" w:cs="Times New Roman"/>
          <w:sz w:val="28"/>
          <w:szCs w:val="28"/>
        </w:rPr>
        <w:softHyphen/>
        <w:t>но</w:t>
      </w:r>
      <w:r>
        <w:rPr>
          <w:rFonts w:ascii="Times New Roman" w:hAnsi="Times New Roman" w:cs="Times New Roman"/>
          <w:sz w:val="28"/>
          <w:szCs w:val="28"/>
        </w:rPr>
        <w:softHyphen/>
        <w:t>го списка: партии, со</w:t>
      </w:r>
      <w:r>
        <w:rPr>
          <w:rFonts w:ascii="Times New Roman" w:hAnsi="Times New Roman" w:cs="Times New Roman"/>
          <w:sz w:val="28"/>
          <w:szCs w:val="28"/>
        </w:rPr>
        <w:softHyphen/>
        <w:t>ста</w:t>
      </w:r>
      <w:r>
        <w:rPr>
          <w:rFonts w:ascii="Times New Roman" w:hAnsi="Times New Roman" w:cs="Times New Roman"/>
          <w:sz w:val="28"/>
          <w:szCs w:val="28"/>
        </w:rPr>
        <w:softHyphen/>
        <w:t>вив</w:t>
      </w:r>
      <w:r>
        <w:rPr>
          <w:rFonts w:ascii="Times New Roman" w:hAnsi="Times New Roman" w:cs="Times New Roman"/>
          <w:sz w:val="28"/>
          <w:szCs w:val="28"/>
        </w:rPr>
        <w:softHyphen/>
        <w:t>шие такой блок, за</w:t>
      </w:r>
      <w:r>
        <w:rPr>
          <w:rFonts w:ascii="Times New Roman" w:hAnsi="Times New Roman" w:cs="Times New Roman"/>
          <w:sz w:val="28"/>
          <w:szCs w:val="28"/>
        </w:rPr>
        <w:softHyphen/>
        <w:t>ра</w:t>
      </w:r>
      <w:r>
        <w:rPr>
          <w:rFonts w:ascii="Times New Roman" w:hAnsi="Times New Roman" w:cs="Times New Roman"/>
          <w:sz w:val="28"/>
          <w:szCs w:val="28"/>
        </w:rPr>
        <w:softHyphen/>
        <w:t>нее объявляют, что голоса, по</w:t>
      </w:r>
      <w:r>
        <w:rPr>
          <w:rFonts w:ascii="Times New Roman" w:hAnsi="Times New Roman" w:cs="Times New Roman"/>
          <w:sz w:val="28"/>
          <w:szCs w:val="28"/>
        </w:rPr>
        <w:softHyphen/>
        <w:t>дан</w:t>
      </w:r>
      <w:r>
        <w:rPr>
          <w:rFonts w:ascii="Times New Roman" w:hAnsi="Times New Roman" w:cs="Times New Roman"/>
          <w:sz w:val="28"/>
          <w:szCs w:val="28"/>
        </w:rPr>
        <w:softHyphen/>
        <w:t>ные за са</w:t>
      </w:r>
      <w:r>
        <w:rPr>
          <w:rFonts w:ascii="Times New Roman" w:hAnsi="Times New Roman" w:cs="Times New Roman"/>
          <w:sz w:val="28"/>
          <w:szCs w:val="28"/>
        </w:rPr>
        <w:softHyphen/>
        <w:t>мо</w:t>
      </w:r>
      <w:r>
        <w:rPr>
          <w:rFonts w:ascii="Times New Roman" w:hAnsi="Times New Roman" w:cs="Times New Roman"/>
          <w:sz w:val="28"/>
          <w:szCs w:val="28"/>
        </w:rPr>
        <w:softHyphen/>
        <w:t>сто</w:t>
      </w:r>
      <w:r>
        <w:rPr>
          <w:rFonts w:ascii="Times New Roman" w:hAnsi="Times New Roman" w:cs="Times New Roman"/>
          <w:sz w:val="28"/>
          <w:szCs w:val="28"/>
        </w:rPr>
        <w:softHyphen/>
        <w:t>я</w:t>
      </w:r>
      <w:r>
        <w:rPr>
          <w:rFonts w:ascii="Times New Roman" w:hAnsi="Times New Roman" w:cs="Times New Roman"/>
          <w:sz w:val="28"/>
          <w:szCs w:val="28"/>
        </w:rPr>
        <w:softHyphen/>
        <w:t>тель</w:t>
      </w:r>
      <w:r>
        <w:rPr>
          <w:rFonts w:ascii="Times New Roman" w:hAnsi="Times New Roman" w:cs="Times New Roman"/>
          <w:sz w:val="28"/>
          <w:szCs w:val="28"/>
        </w:rPr>
        <w:softHyphen/>
        <w:t>ные пар</w:t>
      </w:r>
      <w:r>
        <w:rPr>
          <w:rFonts w:ascii="Times New Roman" w:hAnsi="Times New Roman" w:cs="Times New Roman"/>
          <w:sz w:val="28"/>
          <w:szCs w:val="28"/>
        </w:rPr>
        <w:softHyphen/>
        <w:t>тий</w:t>
      </w:r>
      <w:r>
        <w:rPr>
          <w:rFonts w:ascii="Times New Roman" w:hAnsi="Times New Roman" w:cs="Times New Roman"/>
          <w:sz w:val="28"/>
          <w:szCs w:val="28"/>
        </w:rPr>
        <w:softHyphen/>
        <w:t>ные списки, долж</w:t>
      </w:r>
      <w:r>
        <w:rPr>
          <w:rFonts w:ascii="Times New Roman" w:hAnsi="Times New Roman" w:cs="Times New Roman"/>
          <w:sz w:val="28"/>
          <w:szCs w:val="28"/>
        </w:rPr>
        <w:softHyphen/>
        <w:t>ны тем не менее рас</w:t>
      </w:r>
      <w:r>
        <w:rPr>
          <w:rFonts w:ascii="Times New Roman" w:hAnsi="Times New Roman" w:cs="Times New Roman"/>
          <w:sz w:val="28"/>
          <w:szCs w:val="28"/>
        </w:rPr>
        <w:softHyphen/>
        <w:t>смат</w:t>
      </w:r>
      <w:r>
        <w:rPr>
          <w:rFonts w:ascii="Times New Roman" w:hAnsi="Times New Roman" w:cs="Times New Roman"/>
          <w:sz w:val="28"/>
          <w:szCs w:val="28"/>
        </w:rPr>
        <w:softHyphen/>
        <w:t>ри</w:t>
      </w:r>
      <w:r>
        <w:rPr>
          <w:rFonts w:ascii="Times New Roman" w:hAnsi="Times New Roman" w:cs="Times New Roman"/>
          <w:sz w:val="28"/>
          <w:szCs w:val="28"/>
        </w:rPr>
        <w:softHyphen/>
        <w:t>вать</w:t>
      </w:r>
      <w:r>
        <w:rPr>
          <w:rFonts w:ascii="Times New Roman" w:hAnsi="Times New Roman" w:cs="Times New Roman"/>
          <w:sz w:val="28"/>
          <w:szCs w:val="28"/>
        </w:rPr>
        <w:softHyphen/>
        <w:t>ся как го</w:t>
      </w:r>
      <w:r>
        <w:rPr>
          <w:rFonts w:ascii="Times New Roman" w:hAnsi="Times New Roman" w:cs="Times New Roman"/>
          <w:sz w:val="28"/>
          <w:szCs w:val="28"/>
        </w:rPr>
        <w:softHyphen/>
        <w:t>ло</w:t>
      </w:r>
      <w:r>
        <w:rPr>
          <w:rFonts w:ascii="Times New Roman" w:hAnsi="Times New Roman" w:cs="Times New Roman"/>
          <w:sz w:val="28"/>
          <w:szCs w:val="28"/>
        </w:rPr>
        <w:softHyphen/>
        <w:t>са за общий список.</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Какой тип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тель</w:t>
      </w:r>
      <w:r>
        <w:rPr>
          <w:rFonts w:ascii="Times New Roman" w:hAnsi="Times New Roman" w:cs="Times New Roman"/>
          <w:sz w:val="28"/>
          <w:szCs w:val="28"/>
        </w:rPr>
        <w:softHyphen/>
        <w:t>ной си</w:t>
      </w:r>
      <w:r>
        <w:rPr>
          <w:rFonts w:ascii="Times New Roman" w:hAnsi="Times New Roman" w:cs="Times New Roman"/>
          <w:sz w:val="28"/>
          <w:szCs w:val="28"/>
        </w:rPr>
        <w:softHyphen/>
        <w:t>сте</w:t>
      </w:r>
      <w:r>
        <w:rPr>
          <w:rFonts w:ascii="Times New Roman" w:hAnsi="Times New Roman" w:cs="Times New Roman"/>
          <w:sz w:val="28"/>
          <w:szCs w:val="28"/>
        </w:rPr>
        <w:softHyphen/>
        <w:t>мы су</w:t>
      </w:r>
      <w:r>
        <w:rPr>
          <w:rFonts w:ascii="Times New Roman" w:hAnsi="Times New Roman" w:cs="Times New Roman"/>
          <w:sz w:val="28"/>
          <w:szCs w:val="28"/>
        </w:rPr>
        <w:softHyphen/>
        <w:t>ще</w:t>
      </w:r>
      <w:r>
        <w:rPr>
          <w:rFonts w:ascii="Times New Roman" w:hAnsi="Times New Roman" w:cs="Times New Roman"/>
          <w:sz w:val="28"/>
          <w:szCs w:val="28"/>
        </w:rPr>
        <w:softHyphen/>
        <w:t>ству</w:t>
      </w:r>
      <w:r>
        <w:rPr>
          <w:rFonts w:ascii="Times New Roman" w:hAnsi="Times New Roman" w:cs="Times New Roman"/>
          <w:sz w:val="28"/>
          <w:szCs w:val="28"/>
        </w:rPr>
        <w:softHyphen/>
        <w:t>ет в дан</w:t>
      </w:r>
      <w:r>
        <w:rPr>
          <w:rFonts w:ascii="Times New Roman" w:hAnsi="Times New Roman" w:cs="Times New Roman"/>
          <w:sz w:val="28"/>
          <w:szCs w:val="28"/>
        </w:rPr>
        <w:softHyphen/>
        <w:t>ном государстве? На ос</w:t>
      </w:r>
      <w:r>
        <w:rPr>
          <w:rFonts w:ascii="Times New Roman" w:hAnsi="Times New Roman" w:cs="Times New Roman"/>
          <w:sz w:val="28"/>
          <w:szCs w:val="28"/>
        </w:rPr>
        <w:softHyphen/>
        <w:t>но</w:t>
      </w:r>
      <w:r>
        <w:rPr>
          <w:rFonts w:ascii="Times New Roman" w:hAnsi="Times New Roman" w:cs="Times New Roman"/>
          <w:sz w:val="28"/>
          <w:szCs w:val="28"/>
        </w:rPr>
        <w:softHyphen/>
        <w:t>ва</w:t>
      </w:r>
      <w:r>
        <w:rPr>
          <w:rFonts w:ascii="Times New Roman" w:hAnsi="Times New Roman" w:cs="Times New Roman"/>
          <w:sz w:val="28"/>
          <w:szCs w:val="28"/>
        </w:rPr>
        <w:softHyphen/>
        <w:t>нии каких при</w:t>
      </w:r>
      <w:r>
        <w:rPr>
          <w:rFonts w:ascii="Times New Roman" w:hAnsi="Times New Roman" w:cs="Times New Roman"/>
          <w:sz w:val="28"/>
          <w:szCs w:val="28"/>
        </w:rPr>
        <w:softHyphen/>
        <w:t>зна</w:t>
      </w:r>
      <w:r>
        <w:rPr>
          <w:rFonts w:ascii="Times New Roman" w:hAnsi="Times New Roman" w:cs="Times New Roman"/>
          <w:sz w:val="28"/>
          <w:szCs w:val="28"/>
        </w:rPr>
        <w:softHyphen/>
        <w:t>ков вы это определили? На</w:t>
      </w:r>
      <w:r>
        <w:rPr>
          <w:rFonts w:ascii="Times New Roman" w:hAnsi="Times New Roman" w:cs="Times New Roman"/>
          <w:sz w:val="28"/>
          <w:szCs w:val="28"/>
        </w:rPr>
        <w:softHyphen/>
        <w:t>зо</w:t>
      </w:r>
      <w:r>
        <w:rPr>
          <w:rFonts w:ascii="Times New Roman" w:hAnsi="Times New Roman" w:cs="Times New Roman"/>
          <w:sz w:val="28"/>
          <w:szCs w:val="28"/>
        </w:rPr>
        <w:softHyphen/>
        <w:t>ви</w:t>
      </w:r>
      <w:r>
        <w:rPr>
          <w:rFonts w:ascii="Times New Roman" w:hAnsi="Times New Roman" w:cs="Times New Roman"/>
          <w:sz w:val="28"/>
          <w:szCs w:val="28"/>
        </w:rPr>
        <w:softHyphen/>
        <w:t>те два любых признака. Назовите два любых пре</w:t>
      </w:r>
      <w:r>
        <w:rPr>
          <w:rFonts w:ascii="Times New Roman" w:hAnsi="Times New Roman" w:cs="Times New Roman"/>
          <w:sz w:val="28"/>
          <w:szCs w:val="28"/>
        </w:rPr>
        <w:softHyphen/>
        <w:t>иму</w:t>
      </w:r>
      <w:r>
        <w:rPr>
          <w:rFonts w:ascii="Times New Roman" w:hAnsi="Times New Roman" w:cs="Times New Roman"/>
          <w:sz w:val="28"/>
          <w:szCs w:val="28"/>
        </w:rPr>
        <w:softHyphen/>
        <w:t>ще</w:t>
      </w:r>
      <w:r>
        <w:rPr>
          <w:rFonts w:ascii="Times New Roman" w:hAnsi="Times New Roman" w:cs="Times New Roman"/>
          <w:sz w:val="28"/>
          <w:szCs w:val="28"/>
        </w:rPr>
        <w:softHyphen/>
        <w:t>ства дан</w:t>
      </w:r>
      <w:r>
        <w:rPr>
          <w:rFonts w:ascii="Times New Roman" w:hAnsi="Times New Roman" w:cs="Times New Roman"/>
          <w:sz w:val="28"/>
          <w:szCs w:val="28"/>
        </w:rPr>
        <w:softHyphen/>
        <w:t>ной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тель</w:t>
      </w:r>
      <w:r>
        <w:rPr>
          <w:rFonts w:ascii="Times New Roman" w:hAnsi="Times New Roman" w:cs="Times New Roman"/>
          <w:sz w:val="28"/>
          <w:szCs w:val="28"/>
        </w:rPr>
        <w:softHyphen/>
        <w:t>ной системы. Какие еще типы избирательных систем вы знаете?</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На пар</w:t>
      </w:r>
      <w:r>
        <w:rPr>
          <w:rFonts w:ascii="Times New Roman" w:hAnsi="Times New Roman" w:cs="Times New Roman"/>
          <w:sz w:val="28"/>
          <w:szCs w:val="28"/>
        </w:rPr>
        <w:softHyphen/>
        <w:t>ла</w:t>
      </w:r>
      <w:r>
        <w:rPr>
          <w:rFonts w:ascii="Times New Roman" w:hAnsi="Times New Roman" w:cs="Times New Roman"/>
          <w:sz w:val="28"/>
          <w:szCs w:val="28"/>
        </w:rPr>
        <w:softHyphen/>
        <w:t>мент</w:t>
      </w:r>
      <w:r>
        <w:rPr>
          <w:rFonts w:ascii="Times New Roman" w:hAnsi="Times New Roman" w:cs="Times New Roman"/>
          <w:sz w:val="28"/>
          <w:szCs w:val="28"/>
        </w:rPr>
        <w:softHyphen/>
        <w:t>ских вы</w:t>
      </w:r>
      <w:r>
        <w:rPr>
          <w:rFonts w:ascii="Times New Roman" w:hAnsi="Times New Roman" w:cs="Times New Roman"/>
          <w:sz w:val="28"/>
          <w:szCs w:val="28"/>
        </w:rPr>
        <w:softHyphen/>
        <w:t>бо</w:t>
      </w:r>
      <w:r>
        <w:rPr>
          <w:rFonts w:ascii="Times New Roman" w:hAnsi="Times New Roman" w:cs="Times New Roman"/>
          <w:sz w:val="28"/>
          <w:szCs w:val="28"/>
        </w:rPr>
        <w:softHyphen/>
        <w:t>рах в Ве</w:t>
      </w:r>
      <w:r>
        <w:rPr>
          <w:rFonts w:ascii="Times New Roman" w:hAnsi="Times New Roman" w:cs="Times New Roman"/>
          <w:sz w:val="28"/>
          <w:szCs w:val="28"/>
        </w:rPr>
        <w:softHyphen/>
        <w:t>ли</w:t>
      </w:r>
      <w:r>
        <w:rPr>
          <w:rFonts w:ascii="Times New Roman" w:hAnsi="Times New Roman" w:cs="Times New Roman"/>
          <w:sz w:val="28"/>
          <w:szCs w:val="28"/>
        </w:rPr>
        <w:softHyphen/>
        <w:t>ко</w:t>
      </w:r>
      <w:r>
        <w:rPr>
          <w:rFonts w:ascii="Times New Roman" w:hAnsi="Times New Roman" w:cs="Times New Roman"/>
          <w:sz w:val="28"/>
          <w:szCs w:val="28"/>
        </w:rPr>
        <w:softHyphen/>
        <w:t>бри</w:t>
      </w:r>
      <w:r>
        <w:rPr>
          <w:rFonts w:ascii="Times New Roman" w:hAnsi="Times New Roman" w:cs="Times New Roman"/>
          <w:sz w:val="28"/>
          <w:szCs w:val="28"/>
        </w:rPr>
        <w:softHyphen/>
        <w:t>та</w:t>
      </w:r>
      <w:r>
        <w:rPr>
          <w:rFonts w:ascii="Times New Roman" w:hAnsi="Times New Roman" w:cs="Times New Roman"/>
          <w:sz w:val="28"/>
          <w:szCs w:val="28"/>
        </w:rPr>
        <w:softHyphen/>
        <w:t>нии в 1945 г. мно</w:t>
      </w:r>
      <w:r>
        <w:rPr>
          <w:rFonts w:ascii="Times New Roman" w:hAnsi="Times New Roman" w:cs="Times New Roman"/>
          <w:sz w:val="28"/>
          <w:szCs w:val="28"/>
        </w:rPr>
        <w:softHyphen/>
        <w:t>гие не со</w:t>
      </w:r>
      <w:r>
        <w:rPr>
          <w:rFonts w:ascii="Times New Roman" w:hAnsi="Times New Roman" w:cs="Times New Roman"/>
          <w:sz w:val="28"/>
          <w:szCs w:val="28"/>
        </w:rPr>
        <w:softHyphen/>
        <w:t>мне</w:t>
      </w:r>
      <w:r>
        <w:rPr>
          <w:rFonts w:ascii="Times New Roman" w:hAnsi="Times New Roman" w:cs="Times New Roman"/>
          <w:sz w:val="28"/>
          <w:szCs w:val="28"/>
        </w:rPr>
        <w:softHyphen/>
        <w:t>ва</w:t>
      </w:r>
      <w:r>
        <w:rPr>
          <w:rFonts w:ascii="Times New Roman" w:hAnsi="Times New Roman" w:cs="Times New Roman"/>
          <w:sz w:val="28"/>
          <w:szCs w:val="28"/>
        </w:rPr>
        <w:softHyphen/>
        <w:t>лись в том, что успех обес</w:t>
      </w:r>
      <w:r>
        <w:rPr>
          <w:rFonts w:ascii="Times New Roman" w:hAnsi="Times New Roman" w:cs="Times New Roman"/>
          <w:sz w:val="28"/>
          <w:szCs w:val="28"/>
        </w:rPr>
        <w:softHyphen/>
        <w:t>пе</w:t>
      </w:r>
      <w:r>
        <w:rPr>
          <w:rFonts w:ascii="Times New Roman" w:hAnsi="Times New Roman" w:cs="Times New Roman"/>
          <w:sz w:val="28"/>
          <w:szCs w:val="28"/>
        </w:rPr>
        <w:softHyphen/>
        <w:t>чен ли</w:t>
      </w:r>
      <w:r>
        <w:rPr>
          <w:rFonts w:ascii="Times New Roman" w:hAnsi="Times New Roman" w:cs="Times New Roman"/>
          <w:sz w:val="28"/>
          <w:szCs w:val="28"/>
        </w:rPr>
        <w:softHyphen/>
        <w:t>де</w:t>
      </w:r>
      <w:r>
        <w:rPr>
          <w:rFonts w:ascii="Times New Roman" w:hAnsi="Times New Roman" w:cs="Times New Roman"/>
          <w:sz w:val="28"/>
          <w:szCs w:val="28"/>
        </w:rPr>
        <w:softHyphen/>
        <w:t>ру кон</w:t>
      </w:r>
      <w:r>
        <w:rPr>
          <w:rFonts w:ascii="Times New Roman" w:hAnsi="Times New Roman" w:cs="Times New Roman"/>
          <w:sz w:val="28"/>
          <w:szCs w:val="28"/>
        </w:rPr>
        <w:softHyphen/>
        <w:t>сер</w:t>
      </w:r>
      <w:r>
        <w:rPr>
          <w:rFonts w:ascii="Times New Roman" w:hAnsi="Times New Roman" w:cs="Times New Roman"/>
          <w:sz w:val="28"/>
          <w:szCs w:val="28"/>
        </w:rPr>
        <w:softHyphen/>
        <w:t>ва</w:t>
      </w:r>
      <w:r>
        <w:rPr>
          <w:rFonts w:ascii="Times New Roman" w:hAnsi="Times New Roman" w:cs="Times New Roman"/>
          <w:sz w:val="28"/>
          <w:szCs w:val="28"/>
        </w:rPr>
        <w:softHyphen/>
        <w:t>тив</w:t>
      </w:r>
      <w:r>
        <w:rPr>
          <w:rFonts w:ascii="Times New Roman" w:hAnsi="Times New Roman" w:cs="Times New Roman"/>
          <w:sz w:val="28"/>
          <w:szCs w:val="28"/>
        </w:rPr>
        <w:softHyphen/>
        <w:t>ной партии, премьер-министру У. Чер</w:t>
      </w:r>
      <w:r>
        <w:rPr>
          <w:rFonts w:ascii="Times New Roman" w:hAnsi="Times New Roman" w:cs="Times New Roman"/>
          <w:sz w:val="28"/>
          <w:szCs w:val="28"/>
        </w:rPr>
        <w:softHyphen/>
        <w:t>чил</w:t>
      </w:r>
      <w:r>
        <w:rPr>
          <w:rFonts w:ascii="Times New Roman" w:hAnsi="Times New Roman" w:cs="Times New Roman"/>
          <w:sz w:val="28"/>
          <w:szCs w:val="28"/>
        </w:rPr>
        <w:softHyphen/>
        <w:t>лю — од</w:t>
      </w:r>
      <w:r>
        <w:rPr>
          <w:rFonts w:ascii="Times New Roman" w:hAnsi="Times New Roman" w:cs="Times New Roman"/>
          <w:sz w:val="28"/>
          <w:szCs w:val="28"/>
        </w:rPr>
        <w:softHyphen/>
        <w:t>но</w:t>
      </w:r>
      <w:r>
        <w:rPr>
          <w:rFonts w:ascii="Times New Roman" w:hAnsi="Times New Roman" w:cs="Times New Roman"/>
          <w:sz w:val="28"/>
          <w:szCs w:val="28"/>
        </w:rPr>
        <w:softHyphen/>
        <w:t>му из глав</w:t>
      </w:r>
      <w:r>
        <w:rPr>
          <w:rFonts w:ascii="Times New Roman" w:hAnsi="Times New Roman" w:cs="Times New Roman"/>
          <w:sz w:val="28"/>
          <w:szCs w:val="28"/>
        </w:rPr>
        <w:softHyphen/>
        <w:t>ных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то</w:t>
      </w:r>
      <w:r>
        <w:rPr>
          <w:rFonts w:ascii="Times New Roman" w:hAnsi="Times New Roman" w:cs="Times New Roman"/>
          <w:sz w:val="28"/>
          <w:szCs w:val="28"/>
        </w:rPr>
        <w:softHyphen/>
        <w:t>ров по</w:t>
      </w:r>
      <w:r>
        <w:rPr>
          <w:rFonts w:ascii="Times New Roman" w:hAnsi="Times New Roman" w:cs="Times New Roman"/>
          <w:sz w:val="28"/>
          <w:szCs w:val="28"/>
        </w:rPr>
        <w:softHyphen/>
        <w:t>бе</w:t>
      </w:r>
      <w:r>
        <w:rPr>
          <w:rFonts w:ascii="Times New Roman" w:hAnsi="Times New Roman" w:cs="Times New Roman"/>
          <w:sz w:val="28"/>
          <w:szCs w:val="28"/>
        </w:rPr>
        <w:softHyphen/>
        <w:t>ды над Гер</w:t>
      </w:r>
      <w:r>
        <w:rPr>
          <w:rFonts w:ascii="Times New Roman" w:hAnsi="Times New Roman" w:cs="Times New Roman"/>
          <w:sz w:val="28"/>
          <w:szCs w:val="28"/>
        </w:rPr>
        <w:softHyphen/>
        <w:t>ма</w:t>
      </w:r>
      <w:r>
        <w:rPr>
          <w:rFonts w:ascii="Times New Roman" w:hAnsi="Times New Roman" w:cs="Times New Roman"/>
          <w:sz w:val="28"/>
          <w:szCs w:val="28"/>
        </w:rPr>
        <w:softHyphen/>
        <w:t>ни</w:t>
      </w:r>
      <w:r>
        <w:rPr>
          <w:rFonts w:ascii="Times New Roman" w:hAnsi="Times New Roman" w:cs="Times New Roman"/>
          <w:sz w:val="28"/>
          <w:szCs w:val="28"/>
        </w:rPr>
        <w:softHyphen/>
        <w:t>ей во Вто</w:t>
      </w:r>
      <w:r>
        <w:rPr>
          <w:rFonts w:ascii="Times New Roman" w:hAnsi="Times New Roman" w:cs="Times New Roman"/>
          <w:sz w:val="28"/>
          <w:szCs w:val="28"/>
        </w:rPr>
        <w:softHyphen/>
        <w:t>рой ми</w:t>
      </w:r>
      <w:r>
        <w:rPr>
          <w:rFonts w:ascii="Times New Roman" w:hAnsi="Times New Roman" w:cs="Times New Roman"/>
          <w:sz w:val="28"/>
          <w:szCs w:val="28"/>
        </w:rPr>
        <w:softHyphen/>
        <w:t>ро</w:t>
      </w:r>
      <w:r>
        <w:rPr>
          <w:rFonts w:ascii="Times New Roman" w:hAnsi="Times New Roman" w:cs="Times New Roman"/>
          <w:sz w:val="28"/>
          <w:szCs w:val="28"/>
        </w:rPr>
        <w:softHyphen/>
        <w:t>вой войне. Од</w:t>
      </w:r>
      <w:r>
        <w:rPr>
          <w:rFonts w:ascii="Times New Roman" w:hAnsi="Times New Roman" w:cs="Times New Roman"/>
          <w:sz w:val="28"/>
          <w:szCs w:val="28"/>
        </w:rPr>
        <w:softHyphen/>
        <w:t>на</w:t>
      </w:r>
      <w:r>
        <w:rPr>
          <w:rFonts w:ascii="Times New Roman" w:hAnsi="Times New Roman" w:cs="Times New Roman"/>
          <w:sz w:val="28"/>
          <w:szCs w:val="28"/>
        </w:rPr>
        <w:softHyphen/>
        <w:t>ко на вы</w:t>
      </w:r>
      <w:r>
        <w:rPr>
          <w:rFonts w:ascii="Times New Roman" w:hAnsi="Times New Roman" w:cs="Times New Roman"/>
          <w:sz w:val="28"/>
          <w:szCs w:val="28"/>
        </w:rPr>
        <w:softHyphen/>
        <w:t>бо</w:t>
      </w:r>
      <w:r>
        <w:rPr>
          <w:rFonts w:ascii="Times New Roman" w:hAnsi="Times New Roman" w:cs="Times New Roman"/>
          <w:sz w:val="28"/>
          <w:szCs w:val="28"/>
        </w:rPr>
        <w:softHyphen/>
        <w:t>рах вы</w:t>
      </w:r>
      <w:r>
        <w:rPr>
          <w:rFonts w:ascii="Times New Roman" w:hAnsi="Times New Roman" w:cs="Times New Roman"/>
          <w:sz w:val="28"/>
          <w:szCs w:val="28"/>
        </w:rPr>
        <w:softHyphen/>
        <w:t>иг</w:t>
      </w:r>
      <w:r>
        <w:rPr>
          <w:rFonts w:ascii="Times New Roman" w:hAnsi="Times New Roman" w:cs="Times New Roman"/>
          <w:sz w:val="28"/>
          <w:szCs w:val="28"/>
        </w:rPr>
        <w:softHyphen/>
        <w:t>ра</w:t>
      </w:r>
      <w:r>
        <w:rPr>
          <w:rFonts w:ascii="Times New Roman" w:hAnsi="Times New Roman" w:cs="Times New Roman"/>
          <w:sz w:val="28"/>
          <w:szCs w:val="28"/>
        </w:rPr>
        <w:softHyphen/>
        <w:t>ла лей</w:t>
      </w:r>
      <w:r>
        <w:rPr>
          <w:rFonts w:ascii="Times New Roman" w:hAnsi="Times New Roman" w:cs="Times New Roman"/>
          <w:sz w:val="28"/>
          <w:szCs w:val="28"/>
        </w:rPr>
        <w:softHyphen/>
        <w:t>бо</w:t>
      </w:r>
      <w:r>
        <w:rPr>
          <w:rFonts w:ascii="Times New Roman" w:hAnsi="Times New Roman" w:cs="Times New Roman"/>
          <w:sz w:val="28"/>
          <w:szCs w:val="28"/>
        </w:rPr>
        <w:softHyphen/>
        <w:t>рист</w:t>
      </w:r>
      <w:r>
        <w:rPr>
          <w:rFonts w:ascii="Times New Roman" w:hAnsi="Times New Roman" w:cs="Times New Roman"/>
          <w:sz w:val="28"/>
          <w:szCs w:val="28"/>
        </w:rPr>
        <w:softHyphen/>
        <w:t>ская партия. Её лидер К. Эттли вы</w:t>
      </w:r>
      <w:r>
        <w:rPr>
          <w:rFonts w:ascii="Times New Roman" w:hAnsi="Times New Roman" w:cs="Times New Roman"/>
          <w:sz w:val="28"/>
          <w:szCs w:val="28"/>
        </w:rPr>
        <w:softHyphen/>
        <w:t>гля</w:t>
      </w:r>
      <w:r>
        <w:rPr>
          <w:rFonts w:ascii="Times New Roman" w:hAnsi="Times New Roman" w:cs="Times New Roman"/>
          <w:sz w:val="28"/>
          <w:szCs w:val="28"/>
        </w:rPr>
        <w:softHyphen/>
        <w:t>дел рядом с Чер</w:t>
      </w:r>
      <w:r>
        <w:rPr>
          <w:rFonts w:ascii="Times New Roman" w:hAnsi="Times New Roman" w:cs="Times New Roman"/>
          <w:sz w:val="28"/>
          <w:szCs w:val="28"/>
        </w:rPr>
        <w:softHyphen/>
        <w:t>чил</w:t>
      </w:r>
      <w:r>
        <w:rPr>
          <w:rFonts w:ascii="Times New Roman" w:hAnsi="Times New Roman" w:cs="Times New Roman"/>
          <w:sz w:val="28"/>
          <w:szCs w:val="28"/>
        </w:rPr>
        <w:softHyphen/>
        <w:t>лем не</w:t>
      </w:r>
      <w:r>
        <w:rPr>
          <w:rFonts w:ascii="Times New Roman" w:hAnsi="Times New Roman" w:cs="Times New Roman"/>
          <w:sz w:val="28"/>
          <w:szCs w:val="28"/>
        </w:rPr>
        <w:softHyphen/>
        <w:t>зна</w:t>
      </w:r>
      <w:r>
        <w:rPr>
          <w:rFonts w:ascii="Times New Roman" w:hAnsi="Times New Roman" w:cs="Times New Roman"/>
          <w:sz w:val="28"/>
          <w:szCs w:val="28"/>
        </w:rPr>
        <w:softHyphen/>
        <w:t>чи</w:t>
      </w:r>
      <w:r>
        <w:rPr>
          <w:rFonts w:ascii="Times New Roman" w:hAnsi="Times New Roman" w:cs="Times New Roman"/>
          <w:sz w:val="28"/>
          <w:szCs w:val="28"/>
        </w:rPr>
        <w:softHyphen/>
        <w:t>тель</w:t>
      </w:r>
      <w:r>
        <w:rPr>
          <w:rFonts w:ascii="Times New Roman" w:hAnsi="Times New Roman" w:cs="Times New Roman"/>
          <w:sz w:val="28"/>
          <w:szCs w:val="28"/>
        </w:rPr>
        <w:softHyphen/>
        <w:t>ной фигурой, но в от</w:t>
      </w:r>
      <w:r>
        <w:rPr>
          <w:rFonts w:ascii="Times New Roman" w:hAnsi="Times New Roman" w:cs="Times New Roman"/>
          <w:sz w:val="28"/>
          <w:szCs w:val="28"/>
        </w:rPr>
        <w:softHyphen/>
        <w:t>ли</w:t>
      </w:r>
      <w:r>
        <w:rPr>
          <w:rFonts w:ascii="Times New Roman" w:hAnsi="Times New Roman" w:cs="Times New Roman"/>
          <w:sz w:val="28"/>
          <w:szCs w:val="28"/>
        </w:rPr>
        <w:softHyphen/>
        <w:t>чие от него пред</w:t>
      </w:r>
      <w:r>
        <w:rPr>
          <w:rFonts w:ascii="Times New Roman" w:hAnsi="Times New Roman" w:cs="Times New Roman"/>
          <w:sz w:val="28"/>
          <w:szCs w:val="28"/>
        </w:rPr>
        <w:softHyphen/>
        <w:t>ло</w:t>
      </w:r>
      <w:r>
        <w:rPr>
          <w:rFonts w:ascii="Times New Roman" w:hAnsi="Times New Roman" w:cs="Times New Roman"/>
          <w:sz w:val="28"/>
          <w:szCs w:val="28"/>
        </w:rPr>
        <w:softHyphen/>
        <w:t>жил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w:t>
      </w:r>
      <w:r>
        <w:rPr>
          <w:rFonts w:ascii="Times New Roman" w:hAnsi="Times New Roman" w:cs="Times New Roman"/>
          <w:sz w:val="28"/>
          <w:szCs w:val="28"/>
        </w:rPr>
        <w:softHyphen/>
        <w:t>лям ши</w:t>
      </w:r>
      <w:r>
        <w:rPr>
          <w:rFonts w:ascii="Times New Roman" w:hAnsi="Times New Roman" w:cs="Times New Roman"/>
          <w:sz w:val="28"/>
          <w:szCs w:val="28"/>
        </w:rPr>
        <w:softHyphen/>
        <w:t>ро</w:t>
      </w:r>
      <w:r>
        <w:rPr>
          <w:rFonts w:ascii="Times New Roman" w:hAnsi="Times New Roman" w:cs="Times New Roman"/>
          <w:sz w:val="28"/>
          <w:szCs w:val="28"/>
        </w:rPr>
        <w:softHyphen/>
        <w:t>кую и кон</w:t>
      </w:r>
      <w:r>
        <w:rPr>
          <w:rFonts w:ascii="Times New Roman" w:hAnsi="Times New Roman" w:cs="Times New Roman"/>
          <w:sz w:val="28"/>
          <w:szCs w:val="28"/>
        </w:rPr>
        <w:softHyphen/>
        <w:t>крет</w:t>
      </w:r>
      <w:r>
        <w:rPr>
          <w:rFonts w:ascii="Times New Roman" w:hAnsi="Times New Roman" w:cs="Times New Roman"/>
          <w:sz w:val="28"/>
          <w:szCs w:val="28"/>
        </w:rPr>
        <w:softHyphen/>
        <w:t>ную про</w:t>
      </w:r>
      <w:r>
        <w:rPr>
          <w:rFonts w:ascii="Times New Roman" w:hAnsi="Times New Roman" w:cs="Times New Roman"/>
          <w:sz w:val="28"/>
          <w:szCs w:val="28"/>
        </w:rPr>
        <w:softHyphen/>
        <w:t>грам</w:t>
      </w:r>
      <w:r>
        <w:rPr>
          <w:rFonts w:ascii="Times New Roman" w:hAnsi="Times New Roman" w:cs="Times New Roman"/>
          <w:sz w:val="28"/>
          <w:szCs w:val="28"/>
        </w:rPr>
        <w:softHyphen/>
        <w:t>му раз</w:t>
      </w:r>
      <w:r>
        <w:rPr>
          <w:rFonts w:ascii="Times New Roman" w:hAnsi="Times New Roman" w:cs="Times New Roman"/>
          <w:sz w:val="28"/>
          <w:szCs w:val="28"/>
        </w:rPr>
        <w:softHyphen/>
        <w:t>ви</w:t>
      </w:r>
      <w:r>
        <w:rPr>
          <w:rFonts w:ascii="Times New Roman" w:hAnsi="Times New Roman" w:cs="Times New Roman"/>
          <w:sz w:val="28"/>
          <w:szCs w:val="28"/>
        </w:rPr>
        <w:softHyphen/>
        <w:t>тия страны. Избирательным округом является территория, на которой развертывается избирательная кампания, проводится выдвижение кандидатов, действуют политические партии и органы по проведению выборов. Соединенное Королевство разделено на столько избирательных округов, сколько существует мандатов в нижнюю палату.</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 какой сфере об</w:t>
      </w:r>
      <w:r>
        <w:rPr>
          <w:rFonts w:ascii="Times New Roman" w:hAnsi="Times New Roman" w:cs="Times New Roman"/>
          <w:sz w:val="28"/>
          <w:szCs w:val="28"/>
        </w:rPr>
        <w:softHyphen/>
        <w:t>ще</w:t>
      </w:r>
      <w:r>
        <w:rPr>
          <w:rFonts w:ascii="Times New Roman" w:hAnsi="Times New Roman" w:cs="Times New Roman"/>
          <w:sz w:val="28"/>
          <w:szCs w:val="28"/>
        </w:rPr>
        <w:softHyphen/>
        <w:t>ствен</w:t>
      </w:r>
      <w:r>
        <w:rPr>
          <w:rFonts w:ascii="Times New Roman" w:hAnsi="Times New Roman" w:cs="Times New Roman"/>
          <w:sz w:val="28"/>
          <w:szCs w:val="28"/>
        </w:rPr>
        <w:softHyphen/>
        <w:t>ной жизни идёт речь в дан</w:t>
      </w:r>
      <w:r>
        <w:rPr>
          <w:rFonts w:ascii="Times New Roman" w:hAnsi="Times New Roman" w:cs="Times New Roman"/>
          <w:sz w:val="28"/>
          <w:szCs w:val="28"/>
        </w:rPr>
        <w:softHyphen/>
        <w:t>ном отрывке? Какой тип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тель</w:t>
      </w:r>
      <w:r>
        <w:rPr>
          <w:rFonts w:ascii="Times New Roman" w:hAnsi="Times New Roman" w:cs="Times New Roman"/>
          <w:sz w:val="28"/>
          <w:szCs w:val="28"/>
        </w:rPr>
        <w:softHyphen/>
        <w:t>ной си</w:t>
      </w:r>
      <w:r>
        <w:rPr>
          <w:rFonts w:ascii="Times New Roman" w:hAnsi="Times New Roman" w:cs="Times New Roman"/>
          <w:sz w:val="28"/>
          <w:szCs w:val="28"/>
        </w:rPr>
        <w:softHyphen/>
        <w:t>сте</w:t>
      </w:r>
      <w:r>
        <w:rPr>
          <w:rFonts w:ascii="Times New Roman" w:hAnsi="Times New Roman" w:cs="Times New Roman"/>
          <w:sz w:val="28"/>
          <w:szCs w:val="28"/>
        </w:rPr>
        <w:softHyphen/>
        <w:t>мы опи</w:t>
      </w:r>
      <w:r>
        <w:rPr>
          <w:rFonts w:ascii="Times New Roman" w:hAnsi="Times New Roman" w:cs="Times New Roman"/>
          <w:sz w:val="28"/>
          <w:szCs w:val="28"/>
        </w:rPr>
        <w:softHyphen/>
        <w:t>сан в этом отрывке? Ис</w:t>
      </w:r>
      <w:r>
        <w:rPr>
          <w:rFonts w:ascii="Times New Roman" w:hAnsi="Times New Roman" w:cs="Times New Roman"/>
          <w:sz w:val="28"/>
          <w:szCs w:val="28"/>
        </w:rPr>
        <w:softHyphen/>
        <w:t>поль</w:t>
      </w:r>
      <w:r>
        <w:rPr>
          <w:rFonts w:ascii="Times New Roman" w:hAnsi="Times New Roman" w:cs="Times New Roman"/>
          <w:sz w:val="28"/>
          <w:szCs w:val="28"/>
        </w:rPr>
        <w:softHyphen/>
        <w:t>зуя об</w:t>
      </w:r>
      <w:r>
        <w:rPr>
          <w:rFonts w:ascii="Times New Roman" w:hAnsi="Times New Roman" w:cs="Times New Roman"/>
          <w:sz w:val="28"/>
          <w:szCs w:val="28"/>
        </w:rPr>
        <w:softHyphen/>
        <w:t>ще</w:t>
      </w:r>
      <w:r>
        <w:rPr>
          <w:rFonts w:ascii="Times New Roman" w:hAnsi="Times New Roman" w:cs="Times New Roman"/>
          <w:sz w:val="28"/>
          <w:szCs w:val="28"/>
        </w:rPr>
        <w:softHyphen/>
        <w:t>ство</w:t>
      </w:r>
      <w:r>
        <w:rPr>
          <w:rFonts w:ascii="Times New Roman" w:hAnsi="Times New Roman" w:cs="Times New Roman"/>
          <w:sz w:val="28"/>
          <w:szCs w:val="28"/>
        </w:rPr>
        <w:softHyphen/>
        <w:t>вед</w:t>
      </w:r>
      <w:r>
        <w:rPr>
          <w:rFonts w:ascii="Times New Roman" w:hAnsi="Times New Roman" w:cs="Times New Roman"/>
          <w:sz w:val="28"/>
          <w:szCs w:val="28"/>
        </w:rPr>
        <w:softHyphen/>
        <w:t>че</w:t>
      </w:r>
      <w:r>
        <w:rPr>
          <w:rFonts w:ascii="Times New Roman" w:hAnsi="Times New Roman" w:cs="Times New Roman"/>
          <w:sz w:val="28"/>
          <w:szCs w:val="28"/>
        </w:rPr>
        <w:softHyphen/>
        <w:t>ские знания, ука</w:t>
      </w:r>
      <w:r>
        <w:rPr>
          <w:rFonts w:ascii="Times New Roman" w:hAnsi="Times New Roman" w:cs="Times New Roman"/>
          <w:sz w:val="28"/>
          <w:szCs w:val="28"/>
        </w:rPr>
        <w:softHyphen/>
        <w:t>жи</w:t>
      </w:r>
      <w:r>
        <w:rPr>
          <w:rFonts w:ascii="Times New Roman" w:hAnsi="Times New Roman" w:cs="Times New Roman"/>
          <w:sz w:val="28"/>
          <w:szCs w:val="28"/>
        </w:rPr>
        <w:softHyphen/>
        <w:t>те любые три при</w:t>
      </w:r>
      <w:r>
        <w:rPr>
          <w:rFonts w:ascii="Times New Roman" w:hAnsi="Times New Roman" w:cs="Times New Roman"/>
          <w:sz w:val="28"/>
          <w:szCs w:val="28"/>
        </w:rPr>
        <w:softHyphen/>
        <w:t>зна</w:t>
      </w:r>
      <w:r>
        <w:rPr>
          <w:rFonts w:ascii="Times New Roman" w:hAnsi="Times New Roman" w:cs="Times New Roman"/>
          <w:sz w:val="28"/>
          <w:szCs w:val="28"/>
        </w:rPr>
        <w:softHyphen/>
        <w:t>ка этого типа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тель</w:t>
      </w:r>
      <w:r>
        <w:rPr>
          <w:rFonts w:ascii="Times New Roman" w:hAnsi="Times New Roman" w:cs="Times New Roman"/>
          <w:sz w:val="28"/>
          <w:szCs w:val="28"/>
        </w:rPr>
        <w:softHyphen/>
        <w:t>ной системы. Укажите любой прин</w:t>
      </w:r>
      <w:r>
        <w:rPr>
          <w:rFonts w:ascii="Times New Roman" w:hAnsi="Times New Roman" w:cs="Times New Roman"/>
          <w:sz w:val="28"/>
          <w:szCs w:val="28"/>
        </w:rPr>
        <w:softHyphen/>
        <w:t>цип демократического из</w:t>
      </w:r>
      <w:r>
        <w:rPr>
          <w:rFonts w:ascii="Times New Roman" w:hAnsi="Times New Roman" w:cs="Times New Roman"/>
          <w:sz w:val="28"/>
          <w:szCs w:val="28"/>
        </w:rPr>
        <w:softHyphen/>
        <w:t>би</w:t>
      </w:r>
      <w:r>
        <w:rPr>
          <w:rFonts w:ascii="Times New Roman" w:hAnsi="Times New Roman" w:cs="Times New Roman"/>
          <w:sz w:val="28"/>
          <w:szCs w:val="28"/>
        </w:rPr>
        <w:softHyphen/>
        <w:t>ра</w:t>
      </w:r>
      <w:r>
        <w:rPr>
          <w:rFonts w:ascii="Times New Roman" w:hAnsi="Times New Roman" w:cs="Times New Roman"/>
          <w:sz w:val="28"/>
          <w:szCs w:val="28"/>
        </w:rPr>
        <w:softHyphen/>
        <w:t>тель</w:t>
      </w:r>
      <w:r>
        <w:rPr>
          <w:rFonts w:ascii="Times New Roman" w:hAnsi="Times New Roman" w:cs="Times New Roman"/>
          <w:sz w:val="28"/>
          <w:szCs w:val="28"/>
        </w:rPr>
        <w:softHyphen/>
        <w:t>но</w:t>
      </w:r>
      <w:r>
        <w:rPr>
          <w:rFonts w:ascii="Times New Roman" w:hAnsi="Times New Roman" w:cs="Times New Roman"/>
          <w:sz w:val="28"/>
          <w:szCs w:val="28"/>
        </w:rPr>
        <w:softHyphen/>
        <w:t>го права.</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Задание 22.</w:t>
      </w:r>
      <w:r>
        <w:rPr>
          <w:rFonts w:ascii="Times New Roman" w:hAnsi="Times New Roman" w:cs="Times New Roman"/>
          <w:b/>
          <w:bCs/>
          <w:sz w:val="28"/>
          <w:szCs w:val="28"/>
        </w:rPr>
        <w:t xml:space="preserve"> </w:t>
      </w:r>
      <w:r>
        <w:rPr>
          <w:rFonts w:ascii="Times New Roman" w:hAnsi="Times New Roman" w:cs="Times New Roman"/>
          <w:sz w:val="28"/>
          <w:szCs w:val="28"/>
        </w:rPr>
        <w:t>В государстве Z законодательную власть осуществляет парламент, а всенародно избираемый глава государства формирует правительство и возглавляет исполнительную власть. Существуют свободная конкуренция между политическими партиями, гарантированы права и свободы человека и гражданина. Депутатские места (мандаты) в парламенте распределяются между политическими партиями в зависимости от набранных ими голосов при условии, что эти партии преодолели 7%-ный избирательный барьер. Большинство мест в действующем парламенте принадлежит блоку консервативных партий.</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Какая форма правления в государстве Z? (Укажите факт по условию задачи, на основе которого вы это установили). По какой избирательной системе проходят выборы в парламент государства? Есть ли в условии задачи информация, которая позволяет определить форму государственного территориального устройства? (Свой ответ объясните).</w:t>
      </w:r>
    </w:p>
    <w:p w:rsidR="00540C5A" w:rsidRDefault="00540C5A" w:rsidP="00540C5A">
      <w:pPr>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Задание 22. В государстве Х идёт реформа избирательной системы: депутатов стали избирать в по единому избирательному округу. Социологи провели опрос с целью узнать мнение населения о реформе и пришли к выводу, что реформа проводится своевременно. Государство направило часть доходов на строительство бесплатных больниц и дорог.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называется избирательная система, которая введена была в действие? (пропорциональная). К какой отрасли публичного права традиционно относят законодательство о выборах? (конституционное). К какому уровню познания относятся сформулированные учёными выводы? (теоретический). Как называется функция государства в экономике, проиллюстрированная в условии задачи? (производство общественных благ).</w:t>
      </w:r>
    </w:p>
    <w:p w:rsidR="00540C5A" w:rsidRDefault="00540C5A" w:rsidP="00540C5A">
      <w:pPr>
        <w:jc w:val="both"/>
        <w:rPr>
          <w:rFonts w:ascii="Times New Roman" w:hAnsi="Times New Roman" w:cs="Times New Roman"/>
          <w:sz w:val="28"/>
          <w:szCs w:val="28"/>
        </w:rPr>
      </w:pPr>
    </w:p>
    <w:p w:rsidR="00540C5A" w:rsidRDefault="00540C5A" w:rsidP="00540C5A">
      <w:pPr>
        <w:rPr>
          <w:rFonts w:ascii="Times New Roman" w:hAnsi="Times New Roman" w:cs="Times New Roman"/>
          <w:sz w:val="28"/>
          <w:szCs w:val="28"/>
        </w:rPr>
      </w:pPr>
      <w:r>
        <w:rPr>
          <w:rFonts w:ascii="Times New Roman" w:hAnsi="Times New Roman" w:cs="Times New Roman"/>
          <w:sz w:val="28"/>
          <w:szCs w:val="28"/>
        </w:rPr>
        <w:br w:type="page"/>
      </w:r>
    </w:p>
    <w:p w:rsidR="00540C5A" w:rsidRDefault="00540C5A" w:rsidP="00540C5A">
      <w:pPr>
        <w:jc w:val="both"/>
        <w:rPr>
          <w:rFonts w:ascii="Times New Roman" w:hAnsi="Times New Roman" w:cs="Times New Roman"/>
          <w:i/>
          <w:iCs/>
          <w:sz w:val="28"/>
          <w:szCs w:val="28"/>
        </w:rPr>
      </w:pPr>
      <w:r>
        <w:rPr>
          <w:rFonts w:ascii="Times New Roman" w:hAnsi="Times New Roman" w:cs="Times New Roman"/>
          <w:sz w:val="28"/>
          <w:szCs w:val="28"/>
        </w:rPr>
        <w:t>24. Используя обществоведческие знания, составьте сложный план, позволяющий раскрыть по существу тему</w:t>
      </w:r>
      <w:r>
        <w:rPr>
          <w:rFonts w:ascii="Times New Roman" w:hAnsi="Times New Roman" w:cs="Times New Roman"/>
          <w:i/>
          <w:iCs/>
          <w:sz w:val="28"/>
          <w:szCs w:val="28"/>
        </w:rPr>
        <w:t xml:space="preserve">: </w:t>
      </w:r>
      <w:r>
        <w:rPr>
          <w:rFonts w:ascii="Times New Roman" w:hAnsi="Times New Roman" w:cs="Times New Roman"/>
          <w:sz w:val="28"/>
          <w:szCs w:val="28"/>
        </w:rPr>
        <w:t xml:space="preserve">«Роль выборов в политическом процессе». Сложный план должен содержать </w:t>
      </w:r>
      <w:r>
        <w:rPr>
          <w:rFonts w:ascii="Times New Roman" w:hAnsi="Times New Roman" w:cs="Times New Roman"/>
          <w:b/>
          <w:bCs/>
          <w:sz w:val="28"/>
          <w:szCs w:val="28"/>
        </w:rPr>
        <w:t>не менее трёх непосредственно раскрывающих тему по существу пунктов, детализированных в подпунктах</w:t>
      </w:r>
      <w:r>
        <w:rPr>
          <w:rFonts w:ascii="Times New Roman" w:hAnsi="Times New Roman" w:cs="Times New Roman"/>
          <w:sz w:val="28"/>
          <w:szCs w:val="28"/>
        </w:rPr>
        <w:t xml:space="preserve">. </w:t>
      </w:r>
      <w:r>
        <w:rPr>
          <w:rFonts w:ascii="Times New Roman" w:hAnsi="Times New Roman" w:cs="Times New Roman"/>
          <w:i/>
          <w:iCs/>
          <w:sz w:val="28"/>
          <w:szCs w:val="28"/>
        </w:rPr>
        <w:t xml:space="preserve">(Количество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 </w:t>
      </w:r>
    </w:p>
    <w:p w:rsidR="00540C5A" w:rsidRDefault="00540C5A" w:rsidP="00540C5A">
      <w:pPr>
        <w:jc w:val="both"/>
        <w:rPr>
          <w:rFonts w:ascii="Times New Roman" w:hAnsi="Times New Roman" w:cs="Times New Roman"/>
          <w:sz w:val="28"/>
          <w:szCs w:val="28"/>
        </w:rPr>
      </w:pPr>
      <w:r>
        <w:rPr>
          <w:rFonts w:ascii="Times New Roman" w:hAnsi="Times New Roman" w:cs="Times New Roman"/>
          <w:sz w:val="28"/>
          <w:szCs w:val="28"/>
        </w:rPr>
        <w:t>24. Используя обществоведческие знания, составьте сложный план, позволяющий раскрыть по существу тему</w:t>
      </w:r>
      <w:r>
        <w:rPr>
          <w:rFonts w:ascii="Times New Roman" w:hAnsi="Times New Roman" w:cs="Times New Roman"/>
          <w:i/>
          <w:iCs/>
          <w:sz w:val="28"/>
          <w:szCs w:val="28"/>
        </w:rPr>
        <w:t xml:space="preserve">: </w:t>
      </w:r>
      <w:r>
        <w:rPr>
          <w:rFonts w:ascii="Times New Roman" w:hAnsi="Times New Roman" w:cs="Times New Roman"/>
          <w:sz w:val="28"/>
          <w:szCs w:val="28"/>
        </w:rPr>
        <w:t xml:space="preserve">«Избирательная системе в демократическом государстве». Сложный план должен содержать </w:t>
      </w:r>
      <w:r>
        <w:rPr>
          <w:rFonts w:ascii="Times New Roman" w:hAnsi="Times New Roman" w:cs="Times New Roman"/>
          <w:b/>
          <w:bCs/>
          <w:sz w:val="28"/>
          <w:szCs w:val="28"/>
        </w:rPr>
        <w:t>не менее трёх непосредственно раскрывающих тему по существу пунктов, детализированных в подпунктах</w:t>
      </w:r>
      <w:r>
        <w:rPr>
          <w:rFonts w:ascii="Times New Roman" w:hAnsi="Times New Roman" w:cs="Times New Roman"/>
          <w:sz w:val="28"/>
          <w:szCs w:val="28"/>
        </w:rPr>
        <w:t xml:space="preserve">. </w:t>
      </w:r>
      <w:r>
        <w:rPr>
          <w:rFonts w:ascii="Times New Roman" w:hAnsi="Times New Roman" w:cs="Times New Roman"/>
          <w:i/>
          <w:iCs/>
          <w:sz w:val="28"/>
          <w:szCs w:val="28"/>
        </w:rPr>
        <w:t>(Количество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540C5A" w:rsidRDefault="00540C5A" w:rsidP="00540C5A">
      <w:pPr>
        <w:jc w:val="both"/>
        <w:rPr>
          <w:rFonts w:ascii="Times New Roman" w:hAnsi="Times New Roman" w:cs="Times New Roman"/>
          <w:sz w:val="28"/>
          <w:szCs w:val="28"/>
        </w:rPr>
      </w:pPr>
      <w:r>
        <w:rPr>
          <w:rFonts w:ascii="Times New Roman" w:hAnsi="Times New Roman" w:cs="Times New Roman"/>
          <w:sz w:val="28"/>
          <w:szCs w:val="28"/>
        </w:rPr>
        <w:t xml:space="preserve"> </w:t>
      </w:r>
    </w:p>
    <w:p w:rsidR="00540C5A" w:rsidRDefault="00540C5A" w:rsidP="00540C5A">
      <w:pPr>
        <w:jc w:val="both"/>
        <w:rPr>
          <w:rFonts w:ascii="Times New Roman" w:hAnsi="Times New Roman" w:cs="Times New Roman"/>
          <w:sz w:val="28"/>
          <w:szCs w:val="28"/>
        </w:rPr>
      </w:pPr>
      <w:r>
        <w:rPr>
          <w:rFonts w:ascii="Times New Roman" w:hAnsi="Times New Roman" w:cs="Times New Roman"/>
          <w:sz w:val="28"/>
          <w:szCs w:val="28"/>
        </w:rPr>
        <w:t xml:space="preserve"> </w:t>
      </w:r>
    </w:p>
    <w:p w:rsidR="00540C5A" w:rsidRDefault="00540C5A" w:rsidP="00540C5A">
      <w:pPr>
        <w:rPr>
          <w:rFonts w:ascii="Times New Roman" w:hAnsi="Times New Roman" w:cs="Times New Roman"/>
          <w:sz w:val="28"/>
          <w:szCs w:val="28"/>
        </w:rPr>
      </w:pPr>
      <w:r>
        <w:rPr>
          <w:rFonts w:ascii="Times New Roman" w:hAnsi="Times New Roman" w:cs="Times New Roman"/>
          <w:sz w:val="28"/>
          <w:szCs w:val="28"/>
        </w:rPr>
        <w:br w:type="page"/>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Используя обществоведческие знания, факты общественной жизни и личный социальный опыт, выполните задания, ответьте на вопрос.</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Обоснуйте значимость парламентских выборов для обеспечения политической стабильности демократического государства. (Обоснование должно быть дано с опорой на обществоведческие знания в нескольких связанных между собой распространённых предложениях, раскрывать причинно-следственные и (или) функциональные связи.)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Каковы основные принципы демократических выборов? (Укажите любые три таких принципа.)</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Приведите в качестве примера по одному факту из российской действительности, иллюстрирующему реализацию каждого из указанных в пункте 2) принципов. (Каждый пример должен быть сформулирован развёрнуто.)</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Используя обществоведческие знания, факты общественной жизни и личный социальный опыт, выполните задания, ответьте на вопрос.</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Обоснуйте важность участия каждого гражданина, имеющего право голоса, в выборах. (Обоснование должно быть дано с опорой на обществоведческие знания в нескольких связанных между собой распространённых предложениях, раскрывать причинно-следственные и (или) функциональные связи.)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Какая избирательная система применяется на выборах депутатов Государственной Думы Федерального Собрания РФ согласно действующему законодательству? (Назовите тип системы и приведите факт, подтверждающий это).</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Приведите три примера, иллюстрирующих достоинства такой избирательной системы. (Каждый пример должен быть сформулирован развёрнуто. В совокупности примеры должны иллюстрировать три различных достоинства).</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b/>
          <w:bCs/>
          <w:sz w:val="28"/>
          <w:szCs w:val="28"/>
        </w:rPr>
        <w:t xml:space="preserve"> </w:t>
      </w:r>
      <w:r>
        <w:rPr>
          <w:rFonts w:ascii="Times New Roman" w:hAnsi="Times New Roman" w:cs="Times New Roman"/>
          <w:sz w:val="28"/>
          <w:szCs w:val="28"/>
        </w:rPr>
        <w:t>Используя обществоведческие знания, факты общественной жизни и личный социальный опыт, выполните задания, ответьте на вопрос.</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Обоснуйте важность участия как можно большего числа граждан в выборах и референдумах. (Обоснование должно быть дано с опорой на обществоведческие знания в нескольких связанных между собой распространённых предложениях, раскрывать причинно-следственные и(или)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функциональные связи)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Назовите (одним словом или в виде краткой характеристики) три любые функции выборов в демократическом обществе.</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Проиллюстрируйте примером выполнение этих функций в ходе выборов на территории РФ. (Каждый пример должен быть сформулирован развёрнуто. Всего должно быть приведено три примера, иллюстрирующие три различных функции.)</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b/>
          <w:bCs/>
          <w:sz w:val="28"/>
          <w:szCs w:val="28"/>
        </w:rPr>
        <w:t xml:space="preserve"> </w:t>
      </w:r>
      <w:r>
        <w:rPr>
          <w:rFonts w:ascii="Times New Roman" w:hAnsi="Times New Roman" w:cs="Times New Roman"/>
          <w:sz w:val="28"/>
          <w:szCs w:val="28"/>
        </w:rPr>
        <w:t>Используя обществоведческие знания, факты общественной жизни и личный социальный опыт, выполните задания, ответьте на вопрос.</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Обоснуйте важность парламентских выборов для формирования политической элиты. (Обоснование должно быть дано с опорой на обществоведческие знания в нескольких связанных между собой распространённых предложениях, раскрывать причинно-следственные и (или) функциональные связи.)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Назовите любые три функции политической элиты. </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Проиллюстрируйте примером осуществление в российском обществе каждой из функций политической элиты, названных в пункте 2). (Каждый пример должен быть сформулирован развёрнуто. Всего должно быть приведено три примера, иллюстрирующие три различных функции.)</w:t>
      </w:r>
    </w:p>
    <w:p w:rsidR="00540C5A" w:rsidRDefault="00540C5A" w:rsidP="00540C5A">
      <w:pPr>
        <w:spacing w:after="0" w:line="240" w:lineRule="auto"/>
        <w:ind w:firstLine="567"/>
        <w:jc w:val="both"/>
        <w:rPr>
          <w:rFonts w:ascii="Times New Roman" w:hAnsi="Times New Roman" w:cs="Times New Roman"/>
          <w:sz w:val="28"/>
          <w:szCs w:val="28"/>
        </w:rPr>
      </w:pP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Используя обществоведческие знания, факты общественной жизни и личный социальный опыт, выполните задания, ответьте на вопрос.</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Обоснуйте значимость выборов в обеспечении политической стабильности демократического государства. (Обоснование должно быть дано с опорой на обществоведческие знания в нескольких связанных между собой распространённых предложениях, раскрывать причинно-следственные и (или) функциональные связи.)</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Каковы достоинства избирательной системы, применяемой на выборах депутатов Государственной Думы Федерального Собрания? (Назовите три таких достоинства.)</w:t>
      </w:r>
    </w:p>
    <w:p w:rsidR="00540C5A" w:rsidRDefault="00540C5A" w:rsidP="00540C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Приведите по одному примеру, иллюстрирующему каждое из указанных в пункте 2) достоинств. (Каждый пример должен быть сформулирован развёрнуто.)</w:t>
      </w:r>
    </w:p>
    <w:p w:rsidR="007130CC" w:rsidRDefault="007130CC"/>
    <w:sectPr w:rsidR="00713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5A"/>
    <w:rsid w:val="00540C5A"/>
    <w:rsid w:val="00713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4989</Words>
  <Characters>28442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Александровна Лейнганг</dc:creator>
  <cp:lastModifiedBy>Татьяна Александровна Лейнганг</cp:lastModifiedBy>
  <cp:revision>1</cp:revision>
  <dcterms:created xsi:type="dcterms:W3CDTF">2025-11-24T08:29:00Z</dcterms:created>
  <dcterms:modified xsi:type="dcterms:W3CDTF">2025-11-24T08:37:00Z</dcterms:modified>
</cp:coreProperties>
</file>