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C5A59" w14:textId="77777777" w:rsidR="006B6B8F" w:rsidRPr="002F3B51" w:rsidRDefault="006B6B8F" w:rsidP="002F3B51">
      <w:pPr>
        <w:shd w:val="clear" w:color="auto" w:fill="FFFFFF"/>
        <w:ind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2F3B51">
        <w:rPr>
          <w:rFonts w:ascii="Times New Roman" w:hAnsi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32230ED4" w14:textId="77777777" w:rsidR="006B6B8F" w:rsidRPr="002F3B51" w:rsidRDefault="006B6B8F" w:rsidP="002F3B51">
      <w:pPr>
        <w:shd w:val="clear" w:color="auto" w:fill="FFFFFF"/>
        <w:ind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proofErr w:type="gramStart"/>
      <w:r w:rsidRPr="002F3B51">
        <w:rPr>
          <w:rFonts w:ascii="Times New Roman" w:hAnsi="Times New Roman"/>
          <w:bCs/>
          <w:spacing w:val="-16"/>
          <w:sz w:val="28"/>
          <w:szCs w:val="28"/>
        </w:rPr>
        <w:t>дополнительного</w:t>
      </w:r>
      <w:proofErr w:type="gramEnd"/>
      <w:r w:rsidRPr="002F3B51">
        <w:rPr>
          <w:rFonts w:ascii="Times New Roman" w:hAnsi="Times New Roman"/>
          <w:bCs/>
          <w:spacing w:val="-16"/>
          <w:sz w:val="28"/>
          <w:szCs w:val="28"/>
        </w:rPr>
        <w:t xml:space="preserve"> профессионального образования Ярославской  области</w:t>
      </w:r>
    </w:p>
    <w:p w14:paraId="05FCB6A8" w14:textId="77777777" w:rsidR="006B6B8F" w:rsidRPr="002F3B51" w:rsidRDefault="006B6B8F" w:rsidP="002F3B51">
      <w:pPr>
        <w:shd w:val="clear" w:color="auto" w:fill="FFFFFF"/>
        <w:ind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2F3B51">
        <w:rPr>
          <w:rFonts w:ascii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Style w:val="a8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6B8F" w:rsidRPr="002F3B51" w14:paraId="4E907D81" w14:textId="77777777" w:rsidTr="00E5477A">
        <w:tc>
          <w:tcPr>
            <w:tcW w:w="4785" w:type="dxa"/>
          </w:tcPr>
          <w:p w14:paraId="4AF80420" w14:textId="77777777" w:rsidR="006B6B8F" w:rsidRPr="002F3B51" w:rsidRDefault="006B6B8F" w:rsidP="002F3B51">
            <w:pPr>
              <w:shd w:val="clear" w:color="auto" w:fill="FFFFFF"/>
              <w:ind w:firstLine="709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7C32933" w14:textId="77777777" w:rsidR="006B6B8F" w:rsidRPr="002F3B51" w:rsidRDefault="006B6B8F" w:rsidP="002F3B5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051060BF" w14:textId="77777777" w:rsidR="006B6B8F" w:rsidRPr="002F3B51" w:rsidRDefault="006B6B8F" w:rsidP="002F3B5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 xml:space="preserve">Учёным советом </w:t>
            </w:r>
          </w:p>
          <w:p w14:paraId="69404566" w14:textId="77777777" w:rsidR="006F4569" w:rsidRPr="006F4569" w:rsidRDefault="006B6B8F" w:rsidP="006F4569">
            <w:pPr>
              <w:ind w:firstLine="709"/>
              <w:jc w:val="right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 w:rsidR="006F4569" w:rsidRPr="006F4569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6F4569" w:rsidRPr="006F4569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3 </w:t>
            </w:r>
          </w:p>
          <w:p w14:paraId="605C4358" w14:textId="53CD0C66" w:rsidR="006B6B8F" w:rsidRPr="006F4569" w:rsidRDefault="006B6B8F" w:rsidP="006F4569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6F456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6F4569" w:rsidRPr="006F456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23</w:t>
            </w:r>
            <w:r w:rsidRPr="006F456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6F4569" w:rsidRPr="006F456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6F4569" w:rsidRPr="006F456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мая </w:t>
            </w:r>
            <w:r w:rsidRPr="006F456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6F4569" w:rsidRPr="006F456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23 </w:t>
            </w:r>
            <w:r w:rsidRPr="006F4569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  <w:r w:rsidRPr="006F456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182BA558" w14:textId="77777777" w:rsidR="006B6B8F" w:rsidRPr="002F3B51" w:rsidRDefault="006B6B8F" w:rsidP="002F3B51">
      <w:pPr>
        <w:shd w:val="clear" w:color="auto" w:fill="FFFFFF"/>
        <w:ind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</w:p>
    <w:p w14:paraId="5D72CE86" w14:textId="77777777" w:rsidR="006B6B8F" w:rsidRPr="002F3B51" w:rsidRDefault="006B6B8F" w:rsidP="002F3B51">
      <w:pPr>
        <w:shd w:val="clear" w:color="auto" w:fill="FFFFFF"/>
        <w:ind w:firstLine="709"/>
        <w:rPr>
          <w:rFonts w:ascii="Times New Roman" w:hAnsi="Times New Roman"/>
          <w:bCs/>
          <w:spacing w:val="-16"/>
          <w:sz w:val="28"/>
          <w:szCs w:val="28"/>
        </w:rPr>
      </w:pPr>
    </w:p>
    <w:p w14:paraId="1869D54E" w14:textId="77777777" w:rsidR="006B6B8F" w:rsidRPr="002F3B51" w:rsidRDefault="006B6B8F" w:rsidP="002F3B51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F3B51">
        <w:rPr>
          <w:rFonts w:ascii="Times New Roman" w:hAnsi="Times New Roman"/>
          <w:b/>
          <w:caps/>
          <w:sz w:val="28"/>
          <w:szCs w:val="28"/>
        </w:rPr>
        <w:t>Программа повышения квалификации</w:t>
      </w:r>
    </w:p>
    <w:p w14:paraId="2F28D705" w14:textId="77777777" w:rsidR="006B6B8F" w:rsidRPr="002F3B51" w:rsidRDefault="006B6B8F" w:rsidP="002F3B5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CCDB1CF" w14:textId="232ED9E0" w:rsidR="006B6B8F" w:rsidRPr="000A1607" w:rsidRDefault="006B6B8F" w:rsidP="002F3B51">
      <w:pPr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0A1607">
        <w:rPr>
          <w:rFonts w:ascii="Times New Roman" w:hAnsi="Times New Roman"/>
          <w:b/>
          <w:i/>
          <w:sz w:val="36"/>
          <w:szCs w:val="36"/>
        </w:rPr>
        <w:t xml:space="preserve"> «</w:t>
      </w:r>
      <w:r w:rsidR="00183ACD" w:rsidRPr="000A1607">
        <w:rPr>
          <w:rFonts w:ascii="Times New Roman" w:hAnsi="Times New Roman"/>
          <w:b/>
          <w:i/>
          <w:sz w:val="36"/>
          <w:szCs w:val="36"/>
        </w:rPr>
        <w:t xml:space="preserve">Профилактика </w:t>
      </w:r>
      <w:proofErr w:type="gramStart"/>
      <w:r w:rsidR="007D17BA" w:rsidRPr="000A1607">
        <w:rPr>
          <w:rFonts w:ascii="Times New Roman" w:hAnsi="Times New Roman"/>
          <w:b/>
          <w:i/>
          <w:sz w:val="36"/>
          <w:szCs w:val="36"/>
        </w:rPr>
        <w:t>образовательной</w:t>
      </w:r>
      <w:proofErr w:type="gramEnd"/>
      <w:r w:rsidR="007D17BA" w:rsidRPr="000A1607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183ACD" w:rsidRPr="000A1607">
        <w:rPr>
          <w:rFonts w:ascii="Times New Roman" w:hAnsi="Times New Roman"/>
          <w:b/>
          <w:i/>
          <w:sz w:val="36"/>
          <w:szCs w:val="36"/>
        </w:rPr>
        <w:t>не</w:t>
      </w:r>
      <w:r w:rsidR="007D17BA" w:rsidRPr="000A1607">
        <w:rPr>
          <w:rFonts w:ascii="Times New Roman" w:hAnsi="Times New Roman"/>
          <w:b/>
          <w:i/>
          <w:sz w:val="36"/>
          <w:szCs w:val="36"/>
        </w:rPr>
        <w:t>успешности</w:t>
      </w:r>
      <w:proofErr w:type="spellEnd"/>
      <w:r w:rsidR="007D17BA" w:rsidRPr="000A1607">
        <w:rPr>
          <w:rFonts w:ascii="Times New Roman" w:hAnsi="Times New Roman"/>
          <w:b/>
          <w:i/>
          <w:sz w:val="36"/>
          <w:szCs w:val="36"/>
        </w:rPr>
        <w:t xml:space="preserve"> обучающихся ПОО</w:t>
      </w:r>
      <w:r w:rsidR="00AE6368" w:rsidRPr="000A1607">
        <w:rPr>
          <w:rFonts w:ascii="Times New Roman" w:hAnsi="Times New Roman"/>
          <w:b/>
          <w:i/>
          <w:sz w:val="36"/>
          <w:szCs w:val="36"/>
        </w:rPr>
        <w:t>»</w:t>
      </w:r>
    </w:p>
    <w:p w14:paraId="55E886AC" w14:textId="77777777" w:rsidR="009B3F6E" w:rsidRPr="002F3B51" w:rsidRDefault="009B3F6E" w:rsidP="002F3B5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14:paraId="0A2B279F" w14:textId="2C7C4329" w:rsidR="006B6B8F" w:rsidRPr="002F3B51" w:rsidRDefault="006B6B8F" w:rsidP="002F3B51">
      <w:pPr>
        <w:shd w:val="clear" w:color="auto" w:fill="FFFFFF"/>
        <w:ind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2F3B51">
        <w:rPr>
          <w:rFonts w:ascii="Times New Roman" w:hAnsi="Times New Roman"/>
          <w:b/>
          <w:bCs/>
          <w:spacing w:val="-16"/>
          <w:sz w:val="28"/>
          <w:szCs w:val="28"/>
        </w:rPr>
        <w:t xml:space="preserve">Целевая группа: </w:t>
      </w:r>
      <w:r w:rsidR="005E014A">
        <w:rPr>
          <w:rFonts w:ascii="Times New Roman" w:hAnsi="Times New Roman"/>
          <w:bCs/>
          <w:spacing w:val="-16"/>
          <w:sz w:val="28"/>
          <w:szCs w:val="28"/>
        </w:rPr>
        <w:t>преподаватели</w:t>
      </w:r>
      <w:r w:rsidR="009F1337">
        <w:rPr>
          <w:rFonts w:ascii="Times New Roman" w:hAnsi="Times New Roman"/>
          <w:bCs/>
          <w:spacing w:val="-16"/>
          <w:sz w:val="28"/>
          <w:szCs w:val="28"/>
        </w:rPr>
        <w:t xml:space="preserve">, </w:t>
      </w:r>
      <w:r w:rsidR="009F1337" w:rsidRPr="002F3B51">
        <w:rPr>
          <w:rFonts w:ascii="Times New Roman" w:hAnsi="Times New Roman"/>
          <w:bCs/>
          <w:spacing w:val="-16"/>
          <w:sz w:val="28"/>
          <w:szCs w:val="28"/>
        </w:rPr>
        <w:t>мастера производств</w:t>
      </w:r>
      <w:r w:rsidR="009F1337">
        <w:rPr>
          <w:rFonts w:ascii="Times New Roman" w:hAnsi="Times New Roman"/>
          <w:bCs/>
          <w:spacing w:val="-16"/>
          <w:sz w:val="28"/>
          <w:szCs w:val="28"/>
        </w:rPr>
        <w:t>енного обучения</w:t>
      </w:r>
      <w:r w:rsidR="005E014A">
        <w:rPr>
          <w:rFonts w:ascii="Times New Roman" w:hAnsi="Times New Roman"/>
          <w:bCs/>
          <w:spacing w:val="-16"/>
          <w:sz w:val="28"/>
          <w:szCs w:val="28"/>
        </w:rPr>
        <w:t xml:space="preserve"> </w:t>
      </w:r>
      <w:r w:rsidRPr="002F3B51">
        <w:rPr>
          <w:rFonts w:ascii="Times New Roman" w:hAnsi="Times New Roman"/>
          <w:bCs/>
          <w:spacing w:val="-16"/>
          <w:sz w:val="28"/>
          <w:szCs w:val="28"/>
        </w:rPr>
        <w:t xml:space="preserve">ПОО </w:t>
      </w:r>
    </w:p>
    <w:p w14:paraId="349BB4F0" w14:textId="7A962152" w:rsidR="006B6B8F" w:rsidRPr="002F3B51" w:rsidRDefault="006B6B8F" w:rsidP="002F3B51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Объём часов:</w:t>
      </w:r>
      <w:r w:rsidRPr="002F3B51">
        <w:rPr>
          <w:rFonts w:ascii="Times New Roman" w:hAnsi="Times New Roman"/>
          <w:i/>
          <w:sz w:val="28"/>
          <w:szCs w:val="28"/>
        </w:rPr>
        <w:t xml:space="preserve"> </w:t>
      </w:r>
      <w:r w:rsidR="00302A78" w:rsidRPr="002F3B51">
        <w:rPr>
          <w:rFonts w:ascii="Times New Roman" w:hAnsi="Times New Roman"/>
          <w:b/>
          <w:sz w:val="28"/>
          <w:szCs w:val="28"/>
        </w:rPr>
        <w:t>36</w:t>
      </w:r>
      <w:r w:rsidRPr="002F3B51">
        <w:rPr>
          <w:rFonts w:ascii="Times New Roman" w:hAnsi="Times New Roman"/>
          <w:i/>
          <w:sz w:val="28"/>
          <w:szCs w:val="28"/>
        </w:rPr>
        <w:t xml:space="preserve"> </w:t>
      </w:r>
    </w:p>
    <w:p w14:paraId="54791B2D" w14:textId="77777777" w:rsidR="006B6B8F" w:rsidRPr="002F3B51" w:rsidRDefault="006B6B8F" w:rsidP="002F3B51">
      <w:pPr>
        <w:shd w:val="clear" w:color="auto" w:fill="FFFFFF"/>
        <w:ind w:firstLine="709"/>
        <w:jc w:val="center"/>
        <w:rPr>
          <w:rFonts w:ascii="Times New Roman" w:hAnsi="Times New Roman"/>
          <w:bCs/>
          <w:i/>
          <w:spacing w:val="-16"/>
          <w:sz w:val="28"/>
          <w:szCs w:val="28"/>
        </w:rPr>
      </w:pPr>
    </w:p>
    <w:p w14:paraId="45146BD5" w14:textId="0F10B2D0" w:rsidR="006B6B8F" w:rsidRPr="002F3B51" w:rsidRDefault="006B6B8F" w:rsidP="00DB58D8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2F3B51">
        <w:rPr>
          <w:rFonts w:ascii="Times New Roman" w:hAnsi="Times New Roman"/>
          <w:b/>
          <w:bCs/>
          <w:spacing w:val="-16"/>
          <w:sz w:val="28"/>
          <w:szCs w:val="28"/>
        </w:rPr>
        <w:t>Автор:</w:t>
      </w:r>
    </w:p>
    <w:p w14:paraId="3B79A617" w14:textId="4ACF7F41" w:rsidR="006B6B8F" w:rsidRPr="00DB58D8" w:rsidRDefault="00DB58D8" w:rsidP="00DB5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DB58D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B6B8F" w:rsidRPr="00DB58D8">
        <w:rPr>
          <w:rFonts w:ascii="Times New Roman" w:hAnsi="Times New Roman"/>
          <w:sz w:val="28"/>
          <w:szCs w:val="28"/>
          <w:u w:val="single"/>
        </w:rPr>
        <w:t>Кузьмина Т.Е., ст</w:t>
      </w:r>
      <w:r w:rsidR="009B3F6E" w:rsidRPr="00DB58D8">
        <w:rPr>
          <w:rFonts w:ascii="Times New Roman" w:hAnsi="Times New Roman"/>
          <w:sz w:val="28"/>
          <w:szCs w:val="28"/>
          <w:u w:val="single"/>
        </w:rPr>
        <w:t>.</w:t>
      </w:r>
      <w:r w:rsidR="006B6B8F" w:rsidRPr="00DB58D8">
        <w:rPr>
          <w:rFonts w:ascii="Times New Roman" w:hAnsi="Times New Roman"/>
          <w:sz w:val="28"/>
          <w:szCs w:val="28"/>
          <w:u w:val="single"/>
        </w:rPr>
        <w:t xml:space="preserve"> преподаватель ЦРПО  </w:t>
      </w:r>
    </w:p>
    <w:p w14:paraId="393C2C1C" w14:textId="6D291C30" w:rsidR="006B6B8F" w:rsidRPr="002F3B51" w:rsidRDefault="00DB58D8" w:rsidP="00DB58D8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DB58D8">
        <w:rPr>
          <w:rFonts w:ascii="Times New Roman" w:hAnsi="Times New Roman"/>
          <w:b/>
          <w:bCs/>
          <w:spacing w:val="-16"/>
          <w:sz w:val="28"/>
          <w:szCs w:val="28"/>
        </w:rPr>
        <w:t xml:space="preserve">                                                        </w:t>
      </w:r>
      <w:r w:rsidR="006B6B8F" w:rsidRPr="002F3B51">
        <w:rPr>
          <w:rFonts w:ascii="Times New Roman" w:hAnsi="Times New Roman"/>
          <w:b/>
          <w:bCs/>
          <w:spacing w:val="-16"/>
          <w:sz w:val="28"/>
          <w:szCs w:val="28"/>
        </w:rPr>
        <w:t xml:space="preserve">Руководитель / научный </w:t>
      </w:r>
      <w:r w:rsidR="009B6D98" w:rsidRPr="002F3B51">
        <w:rPr>
          <w:rFonts w:ascii="Times New Roman" w:hAnsi="Times New Roman"/>
          <w:b/>
          <w:bCs/>
          <w:spacing w:val="-16"/>
          <w:sz w:val="28"/>
          <w:szCs w:val="28"/>
        </w:rPr>
        <w:t>руководитель:</w:t>
      </w:r>
    </w:p>
    <w:p w14:paraId="211D0719" w14:textId="6F2987A1" w:rsidR="00302A78" w:rsidRPr="00DB58D8" w:rsidRDefault="00DB58D8" w:rsidP="00DB58D8">
      <w:pPr>
        <w:shd w:val="clear" w:color="auto" w:fill="FFFFFF"/>
        <w:ind w:firstLine="567"/>
        <w:jc w:val="center"/>
        <w:rPr>
          <w:rFonts w:ascii="Times New Roman" w:hAnsi="Times New Roman"/>
          <w:bCs/>
          <w:spacing w:val="-16"/>
          <w:sz w:val="28"/>
          <w:szCs w:val="28"/>
          <w:u w:val="single"/>
        </w:rPr>
      </w:pPr>
      <w:r w:rsidRPr="00DB58D8">
        <w:rPr>
          <w:rFonts w:ascii="Times New Roman" w:hAnsi="Times New Roman"/>
          <w:bCs/>
          <w:spacing w:val="-16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pacing w:val="-16"/>
          <w:sz w:val="28"/>
          <w:szCs w:val="28"/>
        </w:rPr>
        <w:t xml:space="preserve">                         </w:t>
      </w:r>
      <w:r w:rsidR="00302A78" w:rsidRPr="00DB58D8">
        <w:rPr>
          <w:rFonts w:ascii="Times New Roman" w:hAnsi="Times New Roman"/>
          <w:bCs/>
          <w:spacing w:val="-16"/>
          <w:sz w:val="28"/>
          <w:szCs w:val="28"/>
          <w:u w:val="single"/>
        </w:rPr>
        <w:t xml:space="preserve">Выборнов В.Ю., </w:t>
      </w:r>
      <w:r w:rsidR="005F1AA0" w:rsidRPr="00DB58D8">
        <w:rPr>
          <w:rFonts w:ascii="Times New Roman" w:hAnsi="Times New Roman"/>
          <w:bCs/>
          <w:spacing w:val="-16"/>
          <w:sz w:val="28"/>
          <w:szCs w:val="28"/>
          <w:u w:val="single"/>
        </w:rPr>
        <w:t xml:space="preserve">к. </w:t>
      </w:r>
      <w:proofErr w:type="spellStart"/>
      <w:r w:rsidR="005F1AA0" w:rsidRPr="00DB58D8">
        <w:rPr>
          <w:rFonts w:ascii="Times New Roman" w:hAnsi="Times New Roman"/>
          <w:bCs/>
          <w:spacing w:val="-16"/>
          <w:sz w:val="28"/>
          <w:szCs w:val="28"/>
          <w:u w:val="single"/>
        </w:rPr>
        <w:t>п.н</w:t>
      </w:r>
      <w:proofErr w:type="spellEnd"/>
      <w:r w:rsidR="005F1AA0" w:rsidRPr="00DB58D8">
        <w:rPr>
          <w:rFonts w:ascii="Times New Roman" w:hAnsi="Times New Roman"/>
          <w:bCs/>
          <w:spacing w:val="-16"/>
          <w:sz w:val="28"/>
          <w:szCs w:val="28"/>
          <w:u w:val="single"/>
        </w:rPr>
        <w:t xml:space="preserve">., </w:t>
      </w:r>
      <w:r w:rsidR="00302A78" w:rsidRPr="00DB58D8">
        <w:rPr>
          <w:rFonts w:ascii="Times New Roman" w:hAnsi="Times New Roman"/>
          <w:bCs/>
          <w:spacing w:val="-16"/>
          <w:sz w:val="28"/>
          <w:szCs w:val="28"/>
          <w:u w:val="single"/>
        </w:rPr>
        <w:t>руководитель ЦРПО</w:t>
      </w:r>
    </w:p>
    <w:p w14:paraId="286AF0A5" w14:textId="5FF9D942" w:rsidR="006B6B8F" w:rsidRPr="002F3B51" w:rsidRDefault="00DB58D8" w:rsidP="00DB58D8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   </w:t>
      </w:r>
      <w:r w:rsidR="006B6B8F" w:rsidRPr="002F3B51">
        <w:rPr>
          <w:rFonts w:ascii="Times New Roman" w:hAnsi="Times New Roman"/>
          <w:b/>
          <w:bCs/>
          <w:spacing w:val="-16"/>
          <w:sz w:val="28"/>
          <w:szCs w:val="28"/>
        </w:rPr>
        <w:t>Эксперты:</w:t>
      </w:r>
    </w:p>
    <w:p w14:paraId="299EA583" w14:textId="332A9B7B" w:rsidR="006B6B8F" w:rsidRPr="002F3B51" w:rsidRDefault="000D3C9E" w:rsidP="00DB58D8">
      <w:pPr>
        <w:shd w:val="clear" w:color="auto" w:fill="FFFFFF"/>
        <w:ind w:firstLine="567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DB58D8">
        <w:rPr>
          <w:rFonts w:ascii="Times New Roman" w:hAnsi="Times New Roman"/>
          <w:bCs/>
          <w:spacing w:val="-16"/>
          <w:sz w:val="28"/>
          <w:szCs w:val="28"/>
        </w:rPr>
        <w:t xml:space="preserve">                           </w:t>
      </w:r>
      <w:r w:rsidR="006B6B8F" w:rsidRPr="002F3B51">
        <w:rPr>
          <w:rFonts w:ascii="Times New Roman" w:hAnsi="Times New Roman"/>
          <w:bCs/>
          <w:spacing w:val="-16"/>
          <w:sz w:val="28"/>
          <w:szCs w:val="28"/>
        </w:rPr>
        <w:t>Техническая экспертиза</w:t>
      </w:r>
    </w:p>
    <w:p w14:paraId="46405593" w14:textId="3C506754" w:rsidR="006B6B8F" w:rsidRPr="00DB58D8" w:rsidRDefault="00DB58D8" w:rsidP="00DB5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DB58D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C4C0C" w:rsidRPr="00DB58D8">
        <w:rPr>
          <w:rFonts w:ascii="Times New Roman" w:hAnsi="Times New Roman"/>
          <w:sz w:val="28"/>
          <w:szCs w:val="28"/>
          <w:u w:val="single"/>
        </w:rPr>
        <w:t>Матвеева А.А., зав</w:t>
      </w:r>
      <w:r w:rsidR="002D5B1D" w:rsidRPr="00DB58D8">
        <w:rPr>
          <w:rFonts w:ascii="Times New Roman" w:hAnsi="Times New Roman"/>
          <w:sz w:val="28"/>
          <w:szCs w:val="28"/>
          <w:u w:val="single"/>
        </w:rPr>
        <w:t>едующий</w:t>
      </w:r>
      <w:r w:rsidR="005C4C0C" w:rsidRPr="00DB58D8">
        <w:rPr>
          <w:rFonts w:ascii="Times New Roman" w:hAnsi="Times New Roman"/>
          <w:sz w:val="28"/>
          <w:szCs w:val="28"/>
          <w:u w:val="single"/>
        </w:rPr>
        <w:t xml:space="preserve"> ОСУП</w:t>
      </w:r>
    </w:p>
    <w:p w14:paraId="2D1FD114" w14:textId="749DBF48" w:rsidR="006B6B8F" w:rsidRPr="00DB58D8" w:rsidRDefault="00DB58D8" w:rsidP="00DB5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B58D8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</w:t>
      </w:r>
      <w:r w:rsidR="006B6B8F" w:rsidRPr="00DB58D8">
        <w:rPr>
          <w:rFonts w:ascii="Times New Roman" w:hAnsi="Times New Roman"/>
          <w:sz w:val="28"/>
          <w:szCs w:val="28"/>
          <w:vertAlign w:val="superscript"/>
        </w:rPr>
        <w:t>Ф.И.О., ученая степень, звание, должность</w:t>
      </w:r>
    </w:p>
    <w:p w14:paraId="38A4BC97" w14:textId="049B9EDF" w:rsidR="006B6B8F" w:rsidRPr="002F3B51" w:rsidRDefault="000D3C9E" w:rsidP="00DB58D8">
      <w:pPr>
        <w:shd w:val="clear" w:color="auto" w:fill="FFFFFF"/>
        <w:ind w:firstLine="567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DB58D8">
        <w:rPr>
          <w:rFonts w:ascii="Times New Roman" w:hAnsi="Times New Roman"/>
          <w:bCs/>
          <w:spacing w:val="-16"/>
          <w:sz w:val="28"/>
          <w:szCs w:val="28"/>
        </w:rPr>
        <w:t xml:space="preserve">                                  </w:t>
      </w:r>
      <w:r w:rsidR="006B6B8F" w:rsidRPr="002F3B51">
        <w:rPr>
          <w:rFonts w:ascii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14:paraId="518D604B" w14:textId="45704409" w:rsidR="005F1AA0" w:rsidRPr="00DB58D8" w:rsidRDefault="00DB58D8" w:rsidP="00DB5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DB58D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F1AA0" w:rsidRPr="00DB58D8">
        <w:rPr>
          <w:rFonts w:ascii="Times New Roman" w:hAnsi="Times New Roman"/>
          <w:sz w:val="28"/>
          <w:szCs w:val="28"/>
          <w:u w:val="single"/>
        </w:rPr>
        <w:t xml:space="preserve">Кригер Л.А., </w:t>
      </w:r>
      <w:proofErr w:type="spellStart"/>
      <w:r w:rsidR="005F1AA0" w:rsidRPr="00DB58D8">
        <w:rPr>
          <w:rFonts w:ascii="Times New Roman" w:hAnsi="Times New Roman"/>
          <w:sz w:val="28"/>
          <w:szCs w:val="28"/>
          <w:u w:val="single"/>
        </w:rPr>
        <w:t>к.п.н</w:t>
      </w:r>
      <w:proofErr w:type="spellEnd"/>
      <w:r w:rsidR="005F1AA0" w:rsidRPr="00DB58D8">
        <w:rPr>
          <w:rFonts w:ascii="Times New Roman" w:hAnsi="Times New Roman"/>
          <w:sz w:val="28"/>
          <w:szCs w:val="28"/>
          <w:u w:val="single"/>
        </w:rPr>
        <w:t>., директор ГПОАУ ЯО</w:t>
      </w:r>
    </w:p>
    <w:p w14:paraId="22E3BBE8" w14:textId="21686AC7" w:rsidR="006B6B8F" w:rsidRPr="00DB58D8" w:rsidRDefault="00DB58D8" w:rsidP="00DB5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DB58D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F1AA0" w:rsidRPr="00DB58D8">
        <w:rPr>
          <w:rFonts w:ascii="Times New Roman" w:hAnsi="Times New Roman"/>
          <w:sz w:val="28"/>
          <w:szCs w:val="28"/>
          <w:u w:val="single"/>
        </w:rPr>
        <w:t xml:space="preserve">Заволжский политехнический колледж </w:t>
      </w:r>
    </w:p>
    <w:p w14:paraId="15AC7EF6" w14:textId="4B8C816B" w:rsidR="006B6B8F" w:rsidRPr="002F3B51" w:rsidRDefault="00DB58D8" w:rsidP="00DB5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B58D8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</w:t>
      </w:r>
      <w:r w:rsidR="006B6B8F" w:rsidRPr="002F3B51">
        <w:rPr>
          <w:rFonts w:ascii="Times New Roman" w:hAnsi="Times New Roman"/>
          <w:sz w:val="28"/>
          <w:szCs w:val="28"/>
          <w:vertAlign w:val="superscript"/>
        </w:rPr>
        <w:t>Ф.И.О., ученая степень, звание, должность</w:t>
      </w:r>
    </w:p>
    <w:p w14:paraId="158F6861" w14:textId="33C83D83" w:rsidR="006B6B8F" w:rsidRPr="00DB58D8" w:rsidRDefault="00DB58D8" w:rsidP="00DB5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DB58D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F1AA0" w:rsidRPr="00DB58D8">
        <w:rPr>
          <w:rFonts w:ascii="Times New Roman" w:hAnsi="Times New Roman"/>
          <w:sz w:val="28"/>
          <w:szCs w:val="28"/>
          <w:u w:val="single"/>
        </w:rPr>
        <w:t xml:space="preserve">Пополитова О.В., </w:t>
      </w:r>
      <w:proofErr w:type="spellStart"/>
      <w:r w:rsidR="005F1AA0" w:rsidRPr="00DB58D8">
        <w:rPr>
          <w:rFonts w:ascii="Times New Roman" w:hAnsi="Times New Roman"/>
          <w:sz w:val="28"/>
          <w:szCs w:val="28"/>
          <w:u w:val="single"/>
        </w:rPr>
        <w:t>к.п</w:t>
      </w:r>
      <w:proofErr w:type="spellEnd"/>
      <w:r w:rsidR="005F1AA0" w:rsidRPr="00DB58D8">
        <w:rPr>
          <w:rFonts w:ascii="Times New Roman" w:hAnsi="Times New Roman"/>
          <w:sz w:val="28"/>
          <w:szCs w:val="28"/>
          <w:u w:val="single"/>
        </w:rPr>
        <w:t xml:space="preserve">. н., </w:t>
      </w:r>
      <w:r w:rsidR="009E526E" w:rsidRPr="00DB58D8">
        <w:rPr>
          <w:rFonts w:ascii="Times New Roman" w:hAnsi="Times New Roman"/>
          <w:sz w:val="28"/>
          <w:szCs w:val="28"/>
          <w:u w:val="single"/>
        </w:rPr>
        <w:t>заведующий</w:t>
      </w:r>
      <w:r w:rsidRPr="00DB5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526E" w:rsidRPr="00DB58D8">
        <w:rPr>
          <w:rFonts w:ascii="Times New Roman" w:hAnsi="Times New Roman"/>
          <w:sz w:val="28"/>
          <w:szCs w:val="28"/>
          <w:u w:val="single"/>
        </w:rPr>
        <w:t>КОО</w:t>
      </w:r>
    </w:p>
    <w:p w14:paraId="39A40FE1" w14:textId="3DD51D0C" w:rsidR="006B6B8F" w:rsidRPr="002F3B51" w:rsidRDefault="00DB58D8" w:rsidP="00DB5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B58D8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="006B6B8F" w:rsidRPr="002F3B51">
        <w:rPr>
          <w:rFonts w:ascii="Times New Roman" w:hAnsi="Times New Roman"/>
          <w:sz w:val="28"/>
          <w:szCs w:val="28"/>
          <w:vertAlign w:val="superscript"/>
        </w:rPr>
        <w:t>Ф.И.О., ученая степень, звание, должность</w:t>
      </w:r>
    </w:p>
    <w:p w14:paraId="6601FEE1" w14:textId="77777777" w:rsidR="006B6B8F" w:rsidRPr="002F3B51" w:rsidRDefault="006B6B8F" w:rsidP="002F3B51">
      <w:pPr>
        <w:shd w:val="clear" w:color="auto" w:fill="FFFFFF"/>
        <w:ind w:firstLine="709"/>
        <w:jc w:val="right"/>
        <w:rPr>
          <w:rFonts w:ascii="Times New Roman" w:hAnsi="Times New Roman"/>
          <w:bCs/>
          <w:spacing w:val="-16"/>
          <w:sz w:val="28"/>
          <w:szCs w:val="28"/>
        </w:rPr>
      </w:pPr>
    </w:p>
    <w:tbl>
      <w:tblPr>
        <w:tblStyle w:val="a8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B6B8F" w:rsidRPr="002F3B51" w14:paraId="7C94876D" w14:textId="77777777" w:rsidTr="00E5477A">
        <w:tc>
          <w:tcPr>
            <w:tcW w:w="3356" w:type="dxa"/>
          </w:tcPr>
          <w:p w14:paraId="759BFD43" w14:textId="2194C60A" w:rsidR="006B6B8F" w:rsidRPr="002F3B51" w:rsidRDefault="006B6B8F" w:rsidP="009E526E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>центром</w:t>
            </w:r>
            <w:r w:rsidR="009B3F6E"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развития профессионального образования</w:t>
            </w:r>
          </w:p>
        </w:tc>
        <w:tc>
          <w:tcPr>
            <w:tcW w:w="3357" w:type="dxa"/>
          </w:tcPr>
          <w:p w14:paraId="7C4FF962" w14:textId="77777777" w:rsidR="006B6B8F" w:rsidRPr="002F3B51" w:rsidRDefault="006B6B8F" w:rsidP="009E526E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</w:tcPr>
          <w:p w14:paraId="231F2328" w14:textId="77777777" w:rsidR="006B6B8F" w:rsidRPr="002F3B51" w:rsidRDefault="006B6B8F" w:rsidP="002F3B51">
            <w:pPr>
              <w:shd w:val="clear" w:color="auto" w:fill="FFFFFF"/>
              <w:ind w:firstLine="709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  <w:tr w:rsidR="006B6B8F" w:rsidRPr="002F3B51" w14:paraId="636E7F9C" w14:textId="77777777" w:rsidTr="00E5477A">
        <w:tc>
          <w:tcPr>
            <w:tcW w:w="3356" w:type="dxa"/>
          </w:tcPr>
          <w:p w14:paraId="637E3A22" w14:textId="56F8852C" w:rsidR="009B3F6E" w:rsidRPr="002F3B51" w:rsidRDefault="006B6B8F" w:rsidP="00786FD9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B64B8A" w:rsidRPr="009E526E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6</w:t>
            </w:r>
            <w:r w:rsidR="00D510BC" w:rsidRPr="009E526E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</w:p>
          <w:p w14:paraId="691C4EE4" w14:textId="5D91C991" w:rsidR="006B6B8F" w:rsidRPr="002F3B51" w:rsidRDefault="006B6B8F" w:rsidP="00786FD9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B64B8A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9B3F6E" w:rsidRPr="002F3B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B64B8A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апреля</w:t>
            </w:r>
            <w:r w:rsidR="00D510BC" w:rsidRPr="002F3B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D510BC" w:rsidRPr="002F3B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</w:t>
            </w:r>
            <w:r w:rsidR="00B64B8A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3</w:t>
            </w:r>
            <w:r w:rsidR="009B3F6E" w:rsidRPr="002F3B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  <w:p w14:paraId="7E0B690D" w14:textId="77777777" w:rsidR="006B6B8F" w:rsidRPr="002F3B51" w:rsidRDefault="006B6B8F" w:rsidP="002F3B51">
            <w:pPr>
              <w:ind w:firstLine="709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75E02229" w14:textId="77777777" w:rsidR="000C7B08" w:rsidRPr="009E526E" w:rsidRDefault="006B6B8F" w:rsidP="000C7B08">
            <w:pPr>
              <w:ind w:firstLine="42"/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0C7B08" w:rsidRPr="009E526E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5</w:t>
            </w:r>
            <w:r w:rsidRPr="009E526E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</w:p>
          <w:p w14:paraId="16CA0AF7" w14:textId="7B8580BE" w:rsidR="006B6B8F" w:rsidRPr="000C7B08" w:rsidRDefault="006B6B8F" w:rsidP="000C7B08">
            <w:pPr>
              <w:ind w:firstLine="42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0C7B08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</w:t>
            </w:r>
            <w:r w:rsidR="009B3F6E" w:rsidRPr="000C7B08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0C7B08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 w:rsidR="000C7B08" w:rsidRPr="000C7B08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12</w:t>
            </w:r>
            <w:r w:rsidRPr="000C7B08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0C7B08" w:rsidRPr="000C7B08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мая </w:t>
            </w:r>
            <w:r w:rsidRPr="000C7B08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0C7B08" w:rsidRPr="000C7B08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23 </w:t>
            </w:r>
            <w:r w:rsidRPr="000C7B08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</w:tc>
        <w:tc>
          <w:tcPr>
            <w:tcW w:w="3357" w:type="dxa"/>
          </w:tcPr>
          <w:p w14:paraId="6013674B" w14:textId="77777777" w:rsidR="006B6B8F" w:rsidRPr="002F3B51" w:rsidRDefault="006B6B8F" w:rsidP="002F3B51">
            <w:pPr>
              <w:ind w:firstLine="709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</w:tbl>
    <w:p w14:paraId="21227BEF" w14:textId="6BFF23F4" w:rsidR="006B6B8F" w:rsidRPr="002F3B51" w:rsidRDefault="006B6B8F" w:rsidP="002F3B51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 w:rsidRPr="002F3B51">
        <w:rPr>
          <w:rFonts w:ascii="Times New Roman" w:hAnsi="Times New Roman"/>
          <w:b/>
          <w:bCs/>
          <w:spacing w:val="-16"/>
          <w:sz w:val="28"/>
          <w:szCs w:val="28"/>
        </w:rPr>
        <w:t>20</w:t>
      </w:r>
      <w:r w:rsidR="004E2B6C" w:rsidRPr="002F3B51">
        <w:rPr>
          <w:rFonts w:ascii="Times New Roman" w:hAnsi="Times New Roman"/>
          <w:b/>
          <w:bCs/>
          <w:spacing w:val="-16"/>
          <w:sz w:val="28"/>
          <w:szCs w:val="28"/>
        </w:rPr>
        <w:t>2</w:t>
      </w:r>
      <w:r w:rsidR="00B64B8A">
        <w:rPr>
          <w:rFonts w:ascii="Times New Roman" w:hAnsi="Times New Roman"/>
          <w:b/>
          <w:bCs/>
          <w:spacing w:val="-16"/>
          <w:sz w:val="28"/>
          <w:szCs w:val="28"/>
        </w:rPr>
        <w:t>3</w:t>
      </w:r>
      <w:r w:rsidRPr="002F3B51">
        <w:rPr>
          <w:rFonts w:ascii="Times New Roman" w:hAnsi="Times New Roman"/>
          <w:b/>
          <w:bCs/>
          <w:kern w:val="28"/>
          <w:sz w:val="28"/>
          <w:szCs w:val="28"/>
        </w:rPr>
        <w:br w:type="page"/>
      </w:r>
    </w:p>
    <w:p w14:paraId="42F947C1" w14:textId="77777777" w:rsidR="006B6B8F" w:rsidRPr="002F3B51" w:rsidRDefault="006B6B8F" w:rsidP="002F3B51">
      <w:pPr>
        <w:pStyle w:val="2"/>
        <w:numPr>
          <w:ilvl w:val="1"/>
          <w:numId w:val="1"/>
        </w:numPr>
        <w:spacing w:before="0"/>
        <w:ind w:left="0" w:firstLine="709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  <w:sectPr w:rsidR="006B6B8F" w:rsidRPr="002F3B51" w:rsidSect="00DB58D8">
          <w:footerReference w:type="default" r:id="rId9"/>
          <w:pgSz w:w="11905" w:h="16837"/>
          <w:pgMar w:top="1134" w:right="848" w:bottom="1134" w:left="1134" w:header="709" w:footer="720" w:gutter="0"/>
          <w:cols w:space="720"/>
          <w:docGrid w:linePitch="326"/>
        </w:sectPr>
      </w:pPr>
    </w:p>
    <w:p w14:paraId="70429F56" w14:textId="77777777" w:rsidR="006B6B8F" w:rsidRPr="002F3B51" w:rsidRDefault="006B6B8F" w:rsidP="002F3B51">
      <w:pPr>
        <w:pStyle w:val="3"/>
        <w:numPr>
          <w:ilvl w:val="0"/>
          <w:numId w:val="2"/>
        </w:numPr>
        <w:spacing w:before="0"/>
        <w:ind w:left="0" w:firstLine="709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482557583"/>
      <w:r w:rsidRPr="002F3B51"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Характеристика программы</w:t>
      </w:r>
      <w:bookmarkEnd w:id="1"/>
    </w:p>
    <w:p w14:paraId="46E7997B" w14:textId="77777777" w:rsidR="006B6B8F" w:rsidRPr="002F3B51" w:rsidRDefault="006B6B8F" w:rsidP="002F3B51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</w:t>
      </w:r>
    </w:p>
    <w:p w14:paraId="70C3E7DC" w14:textId="23E475F5" w:rsidR="005B1D49" w:rsidRDefault="005B1D49" w:rsidP="002F3B5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федеральном законе от 29.12.2012 № 273 «Об образовании в РФ» ст. 68 </w:t>
      </w:r>
      <w:r w:rsidR="009F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отмечено, что с</w:t>
      </w:r>
      <w:r w:rsidRPr="005B1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</w:t>
      </w:r>
      <w:proofErr w:type="gramEnd"/>
      <w:r w:rsidRPr="005B1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5B1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расширении</w:t>
      </w:r>
      <w:proofErr w:type="gramEnd"/>
      <w:r w:rsidRPr="005B1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образования.</w:t>
      </w:r>
    </w:p>
    <w:p w14:paraId="0E8DEFFB" w14:textId="5AC204D1" w:rsidR="009F1337" w:rsidRPr="009F1337" w:rsidRDefault="009F1337" w:rsidP="009F133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4E8">
        <w:rPr>
          <w:rFonts w:ascii="Times New Roman" w:hAnsi="Times New Roman"/>
          <w:sz w:val="28"/>
          <w:szCs w:val="28"/>
        </w:rPr>
        <w:t xml:space="preserve">Современные требования работодателей к будущему специалисту, а также Федеральный государственный образовательный стандарт </w:t>
      </w:r>
      <w:r>
        <w:rPr>
          <w:rFonts w:ascii="Times New Roman" w:hAnsi="Times New Roman"/>
          <w:sz w:val="28"/>
          <w:szCs w:val="28"/>
        </w:rPr>
        <w:t>среднего</w:t>
      </w:r>
      <w:r w:rsidRPr="006624E8">
        <w:rPr>
          <w:rFonts w:ascii="Times New Roman" w:hAnsi="Times New Roman"/>
          <w:sz w:val="28"/>
          <w:szCs w:val="28"/>
        </w:rPr>
        <w:t xml:space="preserve"> профессионального образования ориентированы, прежде всего, на развитие профессионально-личностных компетенций, позволяющих успешно усваивать знания и навыки, реализацию творческого подхода в рамках получаемой специальности.</w:t>
      </w:r>
    </w:p>
    <w:p w14:paraId="09B0FB53" w14:textId="77777777" w:rsidR="009F1337" w:rsidRDefault="009F1337" w:rsidP="009F133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D49">
        <w:rPr>
          <w:rFonts w:ascii="Times New Roman" w:hAnsi="Times New Roman"/>
          <w:sz w:val="28"/>
          <w:szCs w:val="28"/>
          <w:shd w:val="clear" w:color="auto" w:fill="FFFFFF"/>
        </w:rPr>
        <w:t>За последние годы структура и содержание подготовки специалистов среднего профессионального образования (СПО) значительно улучшились. О повысившейся популярности системы СПО говорит тот факт, что более половины российских подростков после окончания основной ступени средней школы становятся абитуриентами техникумов и колледжей. Чтобы более эффективно управлять их обучением, среди прочих мер необходима диагностика мотивации зачисленных студентов на этапе поступления в учебное заведение и выявление степени осознанности их выбора будущей профессии, так как от этих факторов прямо зависит успешность освоения образовательных программ.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7F81">
        <w:rPr>
          <w:rFonts w:ascii="Times New Roman" w:hAnsi="Times New Roman"/>
          <w:sz w:val="28"/>
          <w:szCs w:val="28"/>
        </w:rPr>
        <w:t>П</w:t>
      </w:r>
      <w:r w:rsidR="006624E8" w:rsidRPr="006624E8">
        <w:rPr>
          <w:rFonts w:ascii="Times New Roman" w:hAnsi="Times New Roman"/>
          <w:sz w:val="28"/>
          <w:szCs w:val="28"/>
        </w:rPr>
        <w:t xml:space="preserve">ревращение студента из объекта педагогического воздействия в активно-деятельностный субъект образовательного процесса, который выстраивает свою профессиональную подготовку совместно с преподавателем (куратором). Все это является важнейшим условием достижения соответствующих компетенций выпускника </w:t>
      </w:r>
      <w:r w:rsidR="007B7F81">
        <w:rPr>
          <w:rFonts w:ascii="Times New Roman" w:hAnsi="Times New Roman"/>
          <w:sz w:val="28"/>
          <w:szCs w:val="28"/>
        </w:rPr>
        <w:t>профессиональной образовательной организации</w:t>
      </w:r>
      <w:r w:rsidR="006624E8" w:rsidRPr="006624E8">
        <w:rPr>
          <w:rFonts w:ascii="Times New Roman" w:hAnsi="Times New Roman"/>
          <w:sz w:val="28"/>
          <w:szCs w:val="28"/>
        </w:rPr>
        <w:t xml:space="preserve">. </w:t>
      </w:r>
    </w:p>
    <w:p w14:paraId="4323680B" w14:textId="31CAE7C1" w:rsidR="006624E8" w:rsidRPr="006624E8" w:rsidRDefault="006624E8" w:rsidP="002F3B5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4E8">
        <w:rPr>
          <w:rFonts w:ascii="Times New Roman" w:hAnsi="Times New Roman"/>
          <w:sz w:val="28"/>
          <w:szCs w:val="28"/>
        </w:rPr>
        <w:t xml:space="preserve">Особое значение приобретает определение факторов </w:t>
      </w:r>
      <w:proofErr w:type="spellStart"/>
      <w:r w:rsidR="008B3ABD">
        <w:rPr>
          <w:rFonts w:ascii="Times New Roman" w:hAnsi="Times New Roman"/>
          <w:sz w:val="28"/>
          <w:szCs w:val="28"/>
        </w:rPr>
        <w:t>не</w:t>
      </w:r>
      <w:r w:rsidRPr="006624E8">
        <w:rPr>
          <w:rFonts w:ascii="Times New Roman" w:hAnsi="Times New Roman"/>
          <w:sz w:val="28"/>
          <w:szCs w:val="28"/>
        </w:rPr>
        <w:t>успешности</w:t>
      </w:r>
      <w:proofErr w:type="spellEnd"/>
      <w:r w:rsidRPr="006624E8">
        <w:rPr>
          <w:rFonts w:ascii="Times New Roman" w:hAnsi="Times New Roman"/>
          <w:sz w:val="28"/>
          <w:szCs w:val="28"/>
        </w:rPr>
        <w:t xml:space="preserve"> учебной деятельности уже с первого курса, когда начинают формироваться профессиональные компетенции. В этой связи вопросы установления факторов </w:t>
      </w:r>
      <w:proofErr w:type="spellStart"/>
      <w:r w:rsidR="008B3ABD">
        <w:rPr>
          <w:rFonts w:ascii="Times New Roman" w:hAnsi="Times New Roman"/>
          <w:sz w:val="28"/>
          <w:szCs w:val="28"/>
        </w:rPr>
        <w:t>не</w:t>
      </w:r>
      <w:r w:rsidRPr="006624E8">
        <w:rPr>
          <w:rFonts w:ascii="Times New Roman" w:hAnsi="Times New Roman"/>
          <w:sz w:val="28"/>
          <w:szCs w:val="28"/>
        </w:rPr>
        <w:t>успешности</w:t>
      </w:r>
      <w:proofErr w:type="spellEnd"/>
      <w:r w:rsidRPr="006624E8">
        <w:rPr>
          <w:rFonts w:ascii="Times New Roman" w:hAnsi="Times New Roman"/>
          <w:sz w:val="28"/>
          <w:szCs w:val="28"/>
        </w:rPr>
        <w:t xml:space="preserve"> учебной деятельности первокурсников, связанные </w:t>
      </w:r>
      <w:r w:rsidR="008B3ABD">
        <w:rPr>
          <w:rFonts w:ascii="Times New Roman" w:hAnsi="Times New Roman"/>
          <w:sz w:val="28"/>
          <w:szCs w:val="28"/>
        </w:rPr>
        <w:t xml:space="preserve">с </w:t>
      </w:r>
      <w:r w:rsidRPr="006624E8">
        <w:rPr>
          <w:rFonts w:ascii="Times New Roman" w:hAnsi="Times New Roman"/>
          <w:sz w:val="28"/>
          <w:szCs w:val="28"/>
        </w:rPr>
        <w:t>мотивацией к профессиональному развитию в студенческом возрасте, приобретают особую актуальность</w:t>
      </w:r>
      <w:r w:rsidR="007B7F81">
        <w:rPr>
          <w:rFonts w:ascii="Times New Roman" w:hAnsi="Times New Roman"/>
          <w:sz w:val="28"/>
          <w:szCs w:val="28"/>
        </w:rPr>
        <w:t>.</w:t>
      </w:r>
    </w:p>
    <w:p w14:paraId="1B3DF4AC" w14:textId="78242EEE" w:rsidR="007B7F81" w:rsidRPr="00022E84" w:rsidRDefault="007B7F81" w:rsidP="00022E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повышения квалификации </w:t>
      </w:r>
      <w:r w:rsidRPr="007B7F81">
        <w:rPr>
          <w:rFonts w:ascii="Times New Roman" w:hAnsi="Times New Roman"/>
          <w:sz w:val="28"/>
          <w:szCs w:val="28"/>
        </w:rPr>
        <w:t>«</w:t>
      </w:r>
      <w:r w:rsidR="008B3ABD">
        <w:rPr>
          <w:rFonts w:ascii="Times New Roman" w:hAnsi="Times New Roman"/>
          <w:sz w:val="28"/>
          <w:szCs w:val="28"/>
        </w:rPr>
        <w:t>Профилактика</w:t>
      </w:r>
      <w:r w:rsidRPr="007B7F81">
        <w:rPr>
          <w:rFonts w:ascii="Times New Roman" w:hAnsi="Times New Roman"/>
          <w:sz w:val="28"/>
          <w:szCs w:val="28"/>
        </w:rPr>
        <w:t xml:space="preserve"> образовательной </w:t>
      </w:r>
      <w:proofErr w:type="spellStart"/>
      <w:r w:rsidR="008B3ABD">
        <w:rPr>
          <w:rFonts w:ascii="Times New Roman" w:hAnsi="Times New Roman"/>
          <w:sz w:val="28"/>
          <w:szCs w:val="28"/>
        </w:rPr>
        <w:t>не</w:t>
      </w:r>
      <w:r w:rsidRPr="007B7F81">
        <w:rPr>
          <w:rFonts w:ascii="Times New Roman" w:hAnsi="Times New Roman"/>
          <w:sz w:val="28"/>
          <w:szCs w:val="28"/>
        </w:rPr>
        <w:t>успешности</w:t>
      </w:r>
      <w:proofErr w:type="spellEnd"/>
      <w:r w:rsidRPr="007B7F81">
        <w:rPr>
          <w:rFonts w:ascii="Times New Roman" w:hAnsi="Times New Roman"/>
          <w:sz w:val="28"/>
          <w:szCs w:val="28"/>
        </w:rPr>
        <w:t xml:space="preserve"> обучающихся ПОО</w:t>
      </w:r>
      <w:r w:rsidRPr="005E014A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направлена на </w:t>
      </w:r>
      <w:r w:rsidRPr="00022E84">
        <w:rPr>
          <w:rFonts w:ascii="Times New Roman" w:hAnsi="Times New Roman"/>
          <w:sz w:val="28"/>
          <w:szCs w:val="28"/>
        </w:rPr>
        <w:t xml:space="preserve">совершенствование компетенций педагогических работников профессиональных образовательных </w:t>
      </w:r>
      <w:proofErr w:type="gramStart"/>
      <w:r w:rsidRPr="00022E84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Pr="00022E84">
        <w:rPr>
          <w:rFonts w:ascii="Times New Roman" w:hAnsi="Times New Roman"/>
          <w:sz w:val="28"/>
          <w:szCs w:val="28"/>
        </w:rPr>
        <w:t xml:space="preserve"> </w:t>
      </w:r>
      <w:r w:rsidR="00C11371" w:rsidRPr="00022E84">
        <w:rPr>
          <w:rFonts w:ascii="Times New Roman" w:hAnsi="Times New Roman"/>
          <w:sz w:val="28"/>
          <w:szCs w:val="28"/>
        </w:rPr>
        <w:t>по</w:t>
      </w:r>
      <w:r w:rsidR="00B04029">
        <w:rPr>
          <w:rFonts w:ascii="Times New Roman" w:hAnsi="Times New Roman"/>
          <w:sz w:val="28"/>
          <w:szCs w:val="28"/>
        </w:rPr>
        <w:t xml:space="preserve"> профилактик</w:t>
      </w:r>
      <w:r w:rsidR="008B3ABD">
        <w:rPr>
          <w:rFonts w:ascii="Times New Roman" w:hAnsi="Times New Roman"/>
          <w:sz w:val="28"/>
          <w:szCs w:val="28"/>
        </w:rPr>
        <w:t>е</w:t>
      </w:r>
      <w:r w:rsidR="00B04029">
        <w:rPr>
          <w:rFonts w:ascii="Times New Roman" w:hAnsi="Times New Roman"/>
          <w:sz w:val="28"/>
          <w:szCs w:val="28"/>
        </w:rPr>
        <w:t xml:space="preserve"> учебной неуспеваемости обучающихся</w:t>
      </w:r>
      <w:r w:rsidR="008B3ABD">
        <w:rPr>
          <w:rFonts w:ascii="Times New Roman" w:hAnsi="Times New Roman"/>
          <w:sz w:val="28"/>
          <w:szCs w:val="28"/>
        </w:rPr>
        <w:t xml:space="preserve"> и </w:t>
      </w:r>
      <w:r w:rsidR="008B3ABD" w:rsidRPr="00022E84">
        <w:rPr>
          <w:rFonts w:ascii="Times New Roman" w:hAnsi="Times New Roman"/>
          <w:sz w:val="28"/>
          <w:szCs w:val="28"/>
        </w:rPr>
        <w:t xml:space="preserve">педагогическому содействию </w:t>
      </w:r>
      <w:r w:rsidR="008B3ABD" w:rsidRPr="00B04029">
        <w:rPr>
          <w:rFonts w:ascii="Times New Roman" w:hAnsi="Times New Roman"/>
          <w:sz w:val="28"/>
          <w:szCs w:val="28"/>
        </w:rPr>
        <w:t xml:space="preserve">развития </w:t>
      </w:r>
      <w:r w:rsidR="008B3ABD">
        <w:rPr>
          <w:rFonts w:ascii="Times New Roman" w:hAnsi="Times New Roman"/>
          <w:sz w:val="28"/>
          <w:szCs w:val="28"/>
        </w:rPr>
        <w:t xml:space="preserve">образовательной успешности </w:t>
      </w:r>
      <w:r w:rsidR="008B3ABD" w:rsidRPr="00B04029">
        <w:rPr>
          <w:rFonts w:ascii="Times New Roman" w:hAnsi="Times New Roman"/>
          <w:sz w:val="28"/>
          <w:szCs w:val="28"/>
        </w:rPr>
        <w:t>обучающихся</w:t>
      </w:r>
      <w:r w:rsidR="00B04029">
        <w:rPr>
          <w:rFonts w:ascii="Times New Roman" w:hAnsi="Times New Roman"/>
          <w:sz w:val="28"/>
          <w:szCs w:val="28"/>
        </w:rPr>
        <w:t xml:space="preserve">. </w:t>
      </w:r>
    </w:p>
    <w:p w14:paraId="5F87145A" w14:textId="64C40989" w:rsidR="006624E8" w:rsidRPr="006624E8" w:rsidRDefault="006624E8" w:rsidP="002F3B5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2F5FE5C" w14:textId="3A53AAB9" w:rsidR="006B6B8F" w:rsidRPr="002F3B51" w:rsidRDefault="00B67890" w:rsidP="002F3B5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 xml:space="preserve">1.2 </w:t>
      </w:r>
      <w:r w:rsidR="006B6B8F" w:rsidRPr="002F3B51">
        <w:rPr>
          <w:rFonts w:ascii="Times New Roman" w:hAnsi="Times New Roman"/>
          <w:b/>
          <w:sz w:val="28"/>
          <w:szCs w:val="28"/>
        </w:rPr>
        <w:t>Целевая группа программы</w:t>
      </w:r>
    </w:p>
    <w:p w14:paraId="622BF792" w14:textId="3F62CA93" w:rsidR="005576DF" w:rsidRPr="002F3B51" w:rsidRDefault="005576DF" w:rsidP="002F3B5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Преподаватели</w:t>
      </w:r>
      <w:r w:rsidR="001F2CA9" w:rsidRPr="002F3B51">
        <w:rPr>
          <w:rFonts w:ascii="Times New Roman" w:hAnsi="Times New Roman"/>
          <w:sz w:val="28"/>
          <w:szCs w:val="28"/>
        </w:rPr>
        <w:t xml:space="preserve">, </w:t>
      </w:r>
      <w:r w:rsidRPr="002F3B51">
        <w:rPr>
          <w:rFonts w:ascii="Times New Roman" w:hAnsi="Times New Roman"/>
          <w:sz w:val="28"/>
          <w:szCs w:val="28"/>
        </w:rPr>
        <w:t>маст</w:t>
      </w:r>
      <w:r w:rsidR="00302A78" w:rsidRPr="002F3B51">
        <w:rPr>
          <w:rFonts w:ascii="Times New Roman" w:hAnsi="Times New Roman"/>
          <w:sz w:val="28"/>
          <w:szCs w:val="28"/>
        </w:rPr>
        <w:t>ера производственного обучения</w:t>
      </w:r>
      <w:r w:rsidR="002E5813">
        <w:rPr>
          <w:rFonts w:ascii="Times New Roman" w:hAnsi="Times New Roman"/>
          <w:sz w:val="28"/>
          <w:szCs w:val="28"/>
        </w:rPr>
        <w:t xml:space="preserve"> ПОО</w:t>
      </w:r>
      <w:r w:rsidR="00302A78" w:rsidRPr="002F3B51">
        <w:rPr>
          <w:rFonts w:ascii="Times New Roman" w:hAnsi="Times New Roman"/>
          <w:sz w:val="28"/>
          <w:szCs w:val="28"/>
        </w:rPr>
        <w:t>.</w:t>
      </w:r>
    </w:p>
    <w:p w14:paraId="4BC58876" w14:textId="17150D18" w:rsidR="004E2B6C" w:rsidRPr="002F3B51" w:rsidRDefault="00B67890" w:rsidP="002F3B51">
      <w:pPr>
        <w:ind w:firstLine="709"/>
        <w:jc w:val="both"/>
        <w:rPr>
          <w:rFonts w:ascii="Times New Roman" w:hAnsi="Times New Roman"/>
          <w:sz w:val="28"/>
          <w:szCs w:val="28"/>
        </w:rPr>
        <w:sectPr w:rsidR="004E2B6C" w:rsidRPr="002F3B51" w:rsidSect="00E74C24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  <w:r w:rsidRPr="002F3B51">
        <w:rPr>
          <w:rFonts w:ascii="Times New Roman" w:hAnsi="Times New Roman"/>
          <w:b/>
          <w:sz w:val="28"/>
          <w:szCs w:val="28"/>
        </w:rPr>
        <w:t xml:space="preserve">1.3 </w:t>
      </w:r>
      <w:r w:rsidR="006B6B8F" w:rsidRPr="002F3B51">
        <w:rPr>
          <w:rFonts w:ascii="Times New Roman" w:hAnsi="Times New Roman"/>
          <w:b/>
          <w:sz w:val="28"/>
          <w:szCs w:val="28"/>
        </w:rPr>
        <w:t xml:space="preserve">Требования к уровню первичной компетентности </w:t>
      </w:r>
      <w:proofErr w:type="gramStart"/>
      <w:r w:rsidR="003078A1" w:rsidRPr="002F3B5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4C4424" w:rsidRPr="002F3B51">
        <w:rPr>
          <w:rFonts w:ascii="Times New Roman" w:hAnsi="Times New Roman"/>
          <w:b/>
          <w:sz w:val="28"/>
          <w:szCs w:val="28"/>
        </w:rPr>
        <w:t xml:space="preserve"> </w:t>
      </w:r>
      <w:r w:rsidR="005576DF" w:rsidRPr="002F3B51">
        <w:rPr>
          <w:rFonts w:ascii="Times New Roman" w:hAnsi="Times New Roman"/>
          <w:sz w:val="28"/>
          <w:szCs w:val="28"/>
        </w:rPr>
        <w:t xml:space="preserve">Владение навыками работы на персональном компьютере на уровне пользователя. </w:t>
      </w:r>
    </w:p>
    <w:p w14:paraId="7410EA56" w14:textId="77777777" w:rsidR="005576DF" w:rsidRPr="002F3B51" w:rsidRDefault="005576DF" w:rsidP="002F3B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FACC6B" w14:textId="08567AA9" w:rsidR="003753B7" w:rsidRDefault="003078A1" w:rsidP="002F3B5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1.</w:t>
      </w:r>
      <w:r w:rsidR="00B67890" w:rsidRPr="002F3B51">
        <w:rPr>
          <w:rFonts w:ascii="Times New Roman" w:hAnsi="Times New Roman"/>
          <w:b/>
          <w:sz w:val="28"/>
          <w:szCs w:val="28"/>
        </w:rPr>
        <w:t xml:space="preserve">4 </w:t>
      </w:r>
      <w:r w:rsidR="006B6B8F" w:rsidRPr="002F3B51">
        <w:rPr>
          <w:rFonts w:ascii="Times New Roman" w:hAnsi="Times New Roman"/>
          <w:b/>
          <w:sz w:val="28"/>
          <w:szCs w:val="28"/>
        </w:rPr>
        <w:t>Цель (планируемые результаты обучения)</w:t>
      </w:r>
      <w:r w:rsidR="003753B7" w:rsidRPr="002F3B51">
        <w:rPr>
          <w:rFonts w:ascii="Times New Roman" w:hAnsi="Times New Roman"/>
          <w:b/>
          <w:sz w:val="28"/>
          <w:szCs w:val="28"/>
        </w:rPr>
        <w:t xml:space="preserve"> </w:t>
      </w:r>
      <w:r w:rsidR="0008080F" w:rsidRPr="002F3B51">
        <w:rPr>
          <w:rFonts w:ascii="Times New Roman" w:hAnsi="Times New Roman"/>
          <w:sz w:val="28"/>
          <w:szCs w:val="28"/>
        </w:rPr>
        <w:t>–</w:t>
      </w:r>
      <w:r w:rsidR="000A1607">
        <w:rPr>
          <w:rFonts w:ascii="Times New Roman" w:hAnsi="Times New Roman"/>
          <w:sz w:val="28"/>
          <w:szCs w:val="28"/>
        </w:rPr>
        <w:t xml:space="preserve"> </w:t>
      </w:r>
      <w:r w:rsidR="003753B7" w:rsidRPr="00A04A0D">
        <w:rPr>
          <w:rFonts w:ascii="Times New Roman" w:hAnsi="Times New Roman"/>
          <w:sz w:val="28"/>
          <w:szCs w:val="28"/>
        </w:rPr>
        <w:t>совершенствование профессиональных компетенций</w:t>
      </w:r>
      <w:r w:rsidR="004C4424" w:rsidRPr="00A04A0D">
        <w:rPr>
          <w:rFonts w:ascii="Times New Roman" w:hAnsi="Times New Roman"/>
          <w:sz w:val="28"/>
          <w:szCs w:val="28"/>
        </w:rPr>
        <w:t xml:space="preserve"> преподавателей, мастеров </w:t>
      </w:r>
      <w:proofErr w:type="gramStart"/>
      <w:r w:rsidR="004C4424" w:rsidRPr="00A04A0D">
        <w:rPr>
          <w:rFonts w:ascii="Times New Roman" w:hAnsi="Times New Roman"/>
          <w:sz w:val="28"/>
          <w:szCs w:val="28"/>
        </w:rPr>
        <w:t>производственного</w:t>
      </w:r>
      <w:proofErr w:type="gramEnd"/>
      <w:r w:rsidR="004C4424" w:rsidRPr="00A04A0D">
        <w:rPr>
          <w:rFonts w:ascii="Times New Roman" w:hAnsi="Times New Roman"/>
          <w:sz w:val="28"/>
          <w:szCs w:val="28"/>
        </w:rPr>
        <w:t xml:space="preserve"> обучения </w:t>
      </w:r>
      <w:r w:rsidR="003753B7" w:rsidRPr="00A04A0D">
        <w:rPr>
          <w:rFonts w:ascii="Times New Roman" w:hAnsi="Times New Roman"/>
          <w:sz w:val="28"/>
          <w:szCs w:val="28"/>
        </w:rPr>
        <w:t xml:space="preserve">по </w:t>
      </w:r>
      <w:r w:rsidR="008B3ABD">
        <w:rPr>
          <w:rFonts w:ascii="Times New Roman" w:hAnsi="Times New Roman"/>
          <w:sz w:val="28"/>
          <w:szCs w:val="28"/>
        </w:rPr>
        <w:t>профилактике</w:t>
      </w:r>
      <w:r w:rsidR="00A04A0D" w:rsidRPr="00A04A0D">
        <w:rPr>
          <w:rFonts w:ascii="Times New Roman" w:hAnsi="Times New Roman"/>
          <w:sz w:val="28"/>
          <w:szCs w:val="28"/>
        </w:rPr>
        <w:t xml:space="preserve"> образовательной </w:t>
      </w:r>
      <w:proofErr w:type="spellStart"/>
      <w:r w:rsidR="008B3ABD">
        <w:rPr>
          <w:rFonts w:ascii="Times New Roman" w:hAnsi="Times New Roman"/>
          <w:sz w:val="28"/>
          <w:szCs w:val="28"/>
        </w:rPr>
        <w:t>не</w:t>
      </w:r>
      <w:r w:rsidR="00A04A0D" w:rsidRPr="00A04A0D">
        <w:rPr>
          <w:rFonts w:ascii="Times New Roman" w:hAnsi="Times New Roman"/>
          <w:sz w:val="28"/>
          <w:szCs w:val="28"/>
        </w:rPr>
        <w:t>успешности</w:t>
      </w:r>
      <w:proofErr w:type="spellEnd"/>
      <w:r w:rsidR="00A04A0D" w:rsidRPr="00A04A0D">
        <w:rPr>
          <w:rFonts w:ascii="Times New Roman" w:hAnsi="Times New Roman"/>
          <w:sz w:val="28"/>
          <w:szCs w:val="28"/>
        </w:rPr>
        <w:t xml:space="preserve"> обучающихся ПОО</w:t>
      </w:r>
      <w:r w:rsidR="004C4424" w:rsidRPr="00A04A0D">
        <w:rPr>
          <w:rFonts w:ascii="Times New Roman" w:hAnsi="Times New Roman"/>
          <w:sz w:val="28"/>
          <w:szCs w:val="28"/>
        </w:rPr>
        <w:t xml:space="preserve"> в соответствие с ЕКСД</w:t>
      </w:r>
      <w:r w:rsidR="003753B7" w:rsidRPr="00A04A0D">
        <w:rPr>
          <w:rFonts w:ascii="Times New Roman" w:hAnsi="Times New Roman"/>
          <w:b/>
          <w:sz w:val="28"/>
          <w:szCs w:val="28"/>
        </w:rPr>
        <w:t xml:space="preserve"> </w:t>
      </w:r>
    </w:p>
    <w:p w14:paraId="78AC6561" w14:textId="08BA3F17" w:rsidR="000A1607" w:rsidRPr="002F3B51" w:rsidRDefault="000A1607" w:rsidP="002F3B51">
      <w:pPr>
        <w:pStyle w:val="a3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394"/>
        <w:gridCol w:w="5245"/>
      </w:tblGrid>
      <w:tr w:rsidR="00A04A0D" w:rsidRPr="00A04A0D" w14:paraId="37D3A42A" w14:textId="77777777" w:rsidTr="002375D8">
        <w:trPr>
          <w:trHeight w:val="791"/>
        </w:trPr>
        <w:tc>
          <w:tcPr>
            <w:tcW w:w="5246" w:type="dxa"/>
          </w:tcPr>
          <w:p w14:paraId="7B81035A" w14:textId="3E8F3BC4" w:rsidR="00A04A0D" w:rsidRPr="00A04A0D" w:rsidRDefault="00A04A0D" w:rsidP="002F3B5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обязанности </w:t>
            </w:r>
          </w:p>
        </w:tc>
        <w:tc>
          <w:tcPr>
            <w:tcW w:w="4394" w:type="dxa"/>
          </w:tcPr>
          <w:p w14:paraId="57008CFE" w14:textId="77777777" w:rsidR="00A04A0D" w:rsidRPr="00A04A0D" w:rsidRDefault="00A04A0D" w:rsidP="002F3B5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5245" w:type="dxa"/>
          </w:tcPr>
          <w:p w14:paraId="4B2DD1BA" w14:textId="77777777" w:rsidR="00A04A0D" w:rsidRPr="00A04A0D" w:rsidRDefault="00A04A0D" w:rsidP="002F3B5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2375D8" w:rsidRPr="00A04A0D" w14:paraId="7F79003F" w14:textId="77777777" w:rsidTr="002375D8">
        <w:trPr>
          <w:trHeight w:val="529"/>
        </w:trPr>
        <w:tc>
          <w:tcPr>
            <w:tcW w:w="14885" w:type="dxa"/>
            <w:gridSpan w:val="3"/>
          </w:tcPr>
          <w:p w14:paraId="4FB575E7" w14:textId="31E6A29C" w:rsidR="002375D8" w:rsidRPr="002375D8" w:rsidRDefault="002375D8" w:rsidP="002375D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A056E" w:rsidRPr="00A04A0D" w14:paraId="46BFD09E" w14:textId="77777777" w:rsidTr="008B3ABD">
        <w:trPr>
          <w:trHeight w:val="2411"/>
        </w:trPr>
        <w:tc>
          <w:tcPr>
            <w:tcW w:w="5246" w:type="dxa"/>
          </w:tcPr>
          <w:p w14:paraId="4D4D9FB2" w14:textId="6E3658F6" w:rsidR="003A056E" w:rsidRPr="00A04A0D" w:rsidRDefault="003A056E" w:rsidP="002F3B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A0D">
              <w:rPr>
                <w:rFonts w:ascii="Times New Roman" w:hAnsi="Times New Roman"/>
                <w:color w:val="333333"/>
                <w:sz w:val="28"/>
                <w:szCs w:val="28"/>
              </w:rPr>
              <w:t>Содействует развитию личности, талантов и способностей обучающихся, формированию их общей культуры, расширению социальной сферы в их воспитании.</w:t>
            </w:r>
          </w:p>
        </w:tc>
        <w:tc>
          <w:tcPr>
            <w:tcW w:w="4394" w:type="dxa"/>
          </w:tcPr>
          <w:p w14:paraId="300CEF29" w14:textId="6B3A03A6" w:rsidR="003A056E" w:rsidRDefault="00EB3ACE" w:rsidP="00EB3AC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</w:t>
            </w:r>
            <w:r w:rsidR="003A0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анкетировани</w:t>
            </w:r>
            <w:r w:rsidR="00D20A8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56E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r w:rsidR="003A056E">
              <w:rPr>
                <w:rFonts w:ascii="Times New Roman" w:hAnsi="Times New Roman"/>
                <w:sz w:val="28"/>
                <w:szCs w:val="28"/>
              </w:rPr>
              <w:t xml:space="preserve"> образовательной успешности и профилактики учебной неуспеваемости обучающихся.</w:t>
            </w:r>
            <w:r w:rsidR="003A056E" w:rsidRPr="00A04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DA2C59" w14:textId="5E0C8433" w:rsidR="00FC50C1" w:rsidRPr="00FC50C1" w:rsidRDefault="00FC50C1" w:rsidP="00FC50C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Применять методы и </w:t>
            </w:r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>прием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</w:t>
            </w:r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оказания педагогической помощи различным категориям </w:t>
            </w:r>
            <w:proofErr w:type="gramStart"/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>неуспешных</w:t>
            </w:r>
            <w:proofErr w:type="gramEnd"/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5245" w:type="dxa"/>
          </w:tcPr>
          <w:p w14:paraId="42E44918" w14:textId="319161B1" w:rsidR="003A056E" w:rsidRPr="00A04A0D" w:rsidRDefault="000A1607" w:rsidP="002375D8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3A0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сновы педагогики, психологии</w:t>
            </w:r>
            <w:r w:rsidR="003A056E" w:rsidRPr="00A04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669A4116" w14:textId="6AC1F508" w:rsidR="003A056E" w:rsidRPr="00BA0FDD" w:rsidRDefault="000A1607" w:rsidP="002375D8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М</w:t>
            </w:r>
            <w:r w:rsidR="003A056E"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етоды убеждения, аргументации своей позиции, установления контактов с </w:t>
            </w:r>
            <w:proofErr w:type="gramStart"/>
            <w:r w:rsidR="003A056E"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>обучающимися</w:t>
            </w:r>
            <w:proofErr w:type="gramEnd"/>
            <w:r w:rsidR="003A056E"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разного возраста</w:t>
            </w:r>
          </w:p>
        </w:tc>
      </w:tr>
      <w:tr w:rsidR="002375D8" w:rsidRPr="00A04A0D" w14:paraId="2758C585" w14:textId="77777777" w:rsidTr="002375D8">
        <w:trPr>
          <w:trHeight w:val="423"/>
        </w:trPr>
        <w:tc>
          <w:tcPr>
            <w:tcW w:w="14885" w:type="dxa"/>
            <w:gridSpan w:val="3"/>
          </w:tcPr>
          <w:p w14:paraId="3771E486" w14:textId="208E800E" w:rsidR="002375D8" w:rsidRPr="002375D8" w:rsidRDefault="002375D8" w:rsidP="002375D8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Мастер </w:t>
            </w:r>
            <w:proofErr w:type="gramStart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производственного</w:t>
            </w:r>
            <w:proofErr w:type="gramEnd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обучения</w:t>
            </w:r>
          </w:p>
        </w:tc>
      </w:tr>
      <w:tr w:rsidR="003A056E" w:rsidRPr="00A04A0D" w14:paraId="710D92EE" w14:textId="77777777" w:rsidTr="00FC50C1">
        <w:trPr>
          <w:trHeight w:val="987"/>
        </w:trPr>
        <w:tc>
          <w:tcPr>
            <w:tcW w:w="5246" w:type="dxa"/>
          </w:tcPr>
          <w:p w14:paraId="39BC45A1" w14:textId="25C7347E" w:rsidR="003A056E" w:rsidRPr="002375D8" w:rsidRDefault="003A056E" w:rsidP="002375D8">
            <w:pPr>
              <w:ind w:firstLine="709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Способствует общеобразовательному, профессиональному, культурному развитию </w:t>
            </w:r>
            <w:proofErr w:type="gramStart"/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14:paraId="41798477" w14:textId="5BDD19FC" w:rsidR="003A056E" w:rsidRDefault="00EB3ACE" w:rsidP="003A05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анкетировани</w:t>
            </w:r>
            <w:r w:rsidR="00D20A8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целях диагностики образовательной успешности и профилактики учебной неуспеваемости обучающихся.</w:t>
            </w:r>
          </w:p>
          <w:p w14:paraId="06C80676" w14:textId="6DDBA1CB" w:rsidR="00FC50C1" w:rsidRPr="00A04A0D" w:rsidRDefault="00FC50C1" w:rsidP="003A05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Применять методы и </w:t>
            </w:r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>прием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</w:t>
            </w:r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оказания педагогической помощи различным категориям </w:t>
            </w:r>
            <w:proofErr w:type="gramStart"/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>неуспешных</w:t>
            </w:r>
            <w:proofErr w:type="gramEnd"/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5245" w:type="dxa"/>
          </w:tcPr>
          <w:p w14:paraId="62822092" w14:textId="55A059C3" w:rsidR="003A056E" w:rsidRPr="002375D8" w:rsidRDefault="000A1607" w:rsidP="002375D8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 w:rsidR="003A056E"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сновы педагогики, психологии</w:t>
            </w:r>
          </w:p>
          <w:p w14:paraId="42AC8F98" w14:textId="3E5131E1" w:rsidR="003A056E" w:rsidRPr="002375D8" w:rsidRDefault="000A1607" w:rsidP="002375D8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М</w:t>
            </w:r>
            <w:r w:rsidR="003A056E"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етоды убеждения, аргументации своей позиции, установления контакта с обучающимися, воспитанниками, детьми разного возраста</w:t>
            </w:r>
          </w:p>
        </w:tc>
      </w:tr>
    </w:tbl>
    <w:p w14:paraId="47B31F41" w14:textId="77777777" w:rsidR="003078A1" w:rsidRPr="002F3B51" w:rsidRDefault="003078A1" w:rsidP="002F3B5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3078A1" w:rsidRPr="002F3B51" w:rsidSect="002375D8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14:paraId="788B1711" w14:textId="740089D8" w:rsidR="006B6B8F" w:rsidRPr="005F4A20" w:rsidRDefault="00D02ECA" w:rsidP="002F3B5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4A20">
        <w:rPr>
          <w:rFonts w:ascii="Times New Roman" w:hAnsi="Times New Roman"/>
          <w:b/>
          <w:sz w:val="28"/>
          <w:szCs w:val="28"/>
        </w:rPr>
        <w:lastRenderedPageBreak/>
        <w:t xml:space="preserve">1.5 </w:t>
      </w:r>
      <w:r w:rsidR="006B6B8F" w:rsidRPr="005F4A20">
        <w:rPr>
          <w:rFonts w:ascii="Times New Roman" w:hAnsi="Times New Roman"/>
          <w:b/>
          <w:sz w:val="28"/>
          <w:szCs w:val="28"/>
        </w:rPr>
        <w:t xml:space="preserve">Формы итоговой аттестации и учебная продукция </w:t>
      </w:r>
      <w:proofErr w:type="gramStart"/>
      <w:r w:rsidR="006B6B8F" w:rsidRPr="005F4A20">
        <w:rPr>
          <w:rFonts w:ascii="Times New Roman" w:hAnsi="Times New Roman"/>
          <w:b/>
          <w:sz w:val="28"/>
          <w:szCs w:val="28"/>
        </w:rPr>
        <w:t>обученных</w:t>
      </w:r>
      <w:proofErr w:type="gramEnd"/>
    </w:p>
    <w:p w14:paraId="3B3DD70F" w14:textId="1A367BC1" w:rsidR="00B35092" w:rsidRDefault="001F2CA9" w:rsidP="005F4A2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A20">
        <w:rPr>
          <w:rFonts w:ascii="Times New Roman" w:hAnsi="Times New Roman"/>
          <w:b/>
          <w:i/>
          <w:sz w:val="28"/>
          <w:szCs w:val="28"/>
        </w:rPr>
        <w:t>Итоговая</w:t>
      </w:r>
      <w:proofErr w:type="gramEnd"/>
      <w:r w:rsidRPr="005F4A20">
        <w:rPr>
          <w:rFonts w:ascii="Times New Roman" w:hAnsi="Times New Roman"/>
          <w:b/>
          <w:i/>
          <w:sz w:val="28"/>
          <w:szCs w:val="28"/>
        </w:rPr>
        <w:t xml:space="preserve"> аттестация</w:t>
      </w:r>
      <w:r w:rsidR="004C4424" w:rsidRPr="005F4A20">
        <w:rPr>
          <w:rFonts w:ascii="Times New Roman" w:hAnsi="Times New Roman"/>
          <w:sz w:val="28"/>
          <w:szCs w:val="28"/>
        </w:rPr>
        <w:t xml:space="preserve"> – </w:t>
      </w:r>
      <w:r w:rsidRPr="005F4A20">
        <w:rPr>
          <w:rFonts w:ascii="Times New Roman" w:hAnsi="Times New Roman"/>
          <w:sz w:val="28"/>
          <w:szCs w:val="28"/>
        </w:rPr>
        <w:t>з</w:t>
      </w:r>
      <w:r w:rsidR="00B7214A" w:rsidRPr="005F4A20">
        <w:rPr>
          <w:rFonts w:ascii="Times New Roman" w:hAnsi="Times New Roman"/>
          <w:sz w:val="28"/>
          <w:szCs w:val="28"/>
        </w:rPr>
        <w:t>ачет</w:t>
      </w:r>
      <w:r w:rsidR="004C4424" w:rsidRPr="005F4A20">
        <w:rPr>
          <w:rFonts w:ascii="Times New Roman" w:hAnsi="Times New Roman"/>
          <w:sz w:val="28"/>
          <w:szCs w:val="28"/>
        </w:rPr>
        <w:t xml:space="preserve"> </w:t>
      </w:r>
      <w:r w:rsidR="00B35092" w:rsidRPr="005F4A20">
        <w:rPr>
          <w:rFonts w:ascii="Times New Roman" w:hAnsi="Times New Roman"/>
          <w:sz w:val="28"/>
          <w:szCs w:val="28"/>
        </w:rPr>
        <w:t>в форме</w:t>
      </w:r>
      <w:r w:rsidR="00B8214E" w:rsidRPr="005F4A20">
        <w:rPr>
          <w:rFonts w:ascii="Times New Roman" w:hAnsi="Times New Roman"/>
          <w:sz w:val="28"/>
          <w:szCs w:val="28"/>
        </w:rPr>
        <w:t xml:space="preserve"> </w:t>
      </w:r>
      <w:r w:rsidR="005F4A20">
        <w:rPr>
          <w:rFonts w:ascii="Times New Roman" w:hAnsi="Times New Roman"/>
          <w:sz w:val="28"/>
          <w:szCs w:val="28"/>
        </w:rPr>
        <w:t>тестирования.</w:t>
      </w:r>
    </w:p>
    <w:p w14:paraId="4BF36120" w14:textId="490FB823" w:rsidR="000A1607" w:rsidRPr="00E61BCD" w:rsidRDefault="000A1607" w:rsidP="005F4A2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607">
        <w:rPr>
          <w:rFonts w:ascii="Times New Roman" w:hAnsi="Times New Roman"/>
          <w:b/>
          <w:i/>
          <w:sz w:val="28"/>
          <w:szCs w:val="28"/>
        </w:rPr>
        <w:t>Учебная продукция обученных:</w:t>
      </w:r>
      <w:r w:rsidR="00E61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61BCD" w:rsidRPr="00282987">
        <w:rPr>
          <w:rFonts w:ascii="Times New Roman" w:hAnsi="Times New Roman"/>
          <w:sz w:val="28"/>
          <w:szCs w:val="28"/>
        </w:rPr>
        <w:t>разработанные учебно-методические материалы в ходе практических занятий</w:t>
      </w:r>
      <w:r w:rsidR="00E61BCD">
        <w:rPr>
          <w:rFonts w:ascii="Times New Roman" w:hAnsi="Times New Roman"/>
          <w:sz w:val="28"/>
          <w:szCs w:val="28"/>
        </w:rPr>
        <w:t>.</w:t>
      </w:r>
    </w:p>
    <w:p w14:paraId="47772AB2" w14:textId="41ADC26F" w:rsidR="000C7B08" w:rsidRDefault="00D02ECA" w:rsidP="000C7B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 xml:space="preserve">1.6 </w:t>
      </w:r>
      <w:r w:rsidR="006B6B8F" w:rsidRPr="002F3B51">
        <w:rPr>
          <w:rFonts w:ascii="Times New Roman" w:hAnsi="Times New Roman"/>
          <w:b/>
          <w:sz w:val="28"/>
          <w:szCs w:val="28"/>
        </w:rPr>
        <w:t>Уровень освоения программы</w:t>
      </w:r>
      <w:r w:rsidR="000C7B08">
        <w:rPr>
          <w:rFonts w:ascii="Times New Roman" w:hAnsi="Times New Roman"/>
          <w:b/>
          <w:sz w:val="28"/>
          <w:szCs w:val="28"/>
        </w:rPr>
        <w:t>:</w:t>
      </w:r>
      <w:r w:rsidR="000C7B08" w:rsidRPr="000C7B08">
        <w:rPr>
          <w:rFonts w:ascii="Times New Roman" w:hAnsi="Times New Roman"/>
          <w:sz w:val="28"/>
          <w:szCs w:val="28"/>
        </w:rPr>
        <w:t xml:space="preserve"> </w:t>
      </w:r>
      <w:r w:rsidR="000C7B08">
        <w:rPr>
          <w:rFonts w:ascii="Times New Roman" w:hAnsi="Times New Roman"/>
          <w:sz w:val="28"/>
          <w:szCs w:val="28"/>
        </w:rPr>
        <w:t>3Б</w:t>
      </w:r>
    </w:p>
    <w:p w14:paraId="2178A988" w14:textId="1D9C9836" w:rsidR="005F4A20" w:rsidRDefault="00D040C9" w:rsidP="002F3B5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40C9">
        <w:rPr>
          <w:rFonts w:ascii="Times New Roman" w:hAnsi="Times New Roman"/>
          <w:b/>
          <w:sz w:val="28"/>
          <w:szCs w:val="28"/>
        </w:rPr>
        <w:t>1.7 Объем учебного времени</w:t>
      </w:r>
      <w:r w:rsidR="009E526E">
        <w:rPr>
          <w:rFonts w:ascii="Times New Roman" w:hAnsi="Times New Roman"/>
          <w:b/>
          <w:sz w:val="28"/>
          <w:szCs w:val="28"/>
        </w:rPr>
        <w:t>:</w:t>
      </w:r>
    </w:p>
    <w:p w14:paraId="4D6F8FEE" w14:textId="0C465672" w:rsidR="009E526E" w:rsidRPr="009E526E" w:rsidRDefault="009E526E" w:rsidP="009E526E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9E526E">
        <w:rPr>
          <w:rFonts w:ascii="Times New Roman" w:hAnsi="Times New Roman"/>
          <w:b/>
          <w:i/>
          <w:sz w:val="28"/>
          <w:szCs w:val="28"/>
        </w:rPr>
        <w:t>чно-заочная с ДОТ:</w:t>
      </w:r>
    </w:p>
    <w:p w14:paraId="1FB9F60C" w14:textId="653E245D" w:rsidR="00B575ED" w:rsidRPr="009D2E78" w:rsidRDefault="006B6B8F" w:rsidP="002F3B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2E78">
        <w:rPr>
          <w:rFonts w:ascii="Times New Roman" w:hAnsi="Times New Roman"/>
          <w:sz w:val="28"/>
          <w:szCs w:val="28"/>
        </w:rPr>
        <w:t>На преподавателя</w:t>
      </w:r>
      <w:r w:rsidR="00A43933" w:rsidRPr="009D2E78">
        <w:rPr>
          <w:rFonts w:ascii="Times New Roman" w:hAnsi="Times New Roman"/>
          <w:sz w:val="28"/>
          <w:szCs w:val="28"/>
        </w:rPr>
        <w:t xml:space="preserve"> </w:t>
      </w:r>
      <w:r w:rsidR="00A43933" w:rsidRPr="009D2E78">
        <w:rPr>
          <w:rFonts w:ascii="Times New Roman" w:hAnsi="Times New Roman"/>
          <w:b/>
          <w:sz w:val="28"/>
          <w:szCs w:val="28"/>
        </w:rPr>
        <w:t xml:space="preserve">- </w:t>
      </w:r>
      <w:r w:rsidRPr="009D2E78">
        <w:rPr>
          <w:rFonts w:ascii="Times New Roman" w:hAnsi="Times New Roman"/>
          <w:b/>
          <w:sz w:val="28"/>
          <w:szCs w:val="28"/>
        </w:rPr>
        <w:t xml:space="preserve"> </w:t>
      </w:r>
      <w:r w:rsidR="009D2E78" w:rsidRPr="009D2E78">
        <w:rPr>
          <w:rFonts w:ascii="Times New Roman" w:hAnsi="Times New Roman"/>
          <w:b/>
          <w:sz w:val="28"/>
          <w:szCs w:val="28"/>
        </w:rPr>
        <w:t>2</w:t>
      </w:r>
      <w:r w:rsidR="000C7B08">
        <w:rPr>
          <w:rFonts w:ascii="Times New Roman" w:hAnsi="Times New Roman"/>
          <w:b/>
          <w:sz w:val="28"/>
          <w:szCs w:val="28"/>
        </w:rPr>
        <w:t>7</w:t>
      </w:r>
      <w:r w:rsidR="00C41DA9" w:rsidRPr="009D2E78">
        <w:rPr>
          <w:rFonts w:ascii="Times New Roman" w:hAnsi="Times New Roman"/>
          <w:b/>
          <w:sz w:val="28"/>
          <w:szCs w:val="28"/>
        </w:rPr>
        <w:t>+</w:t>
      </w:r>
      <w:r w:rsidR="006E0A59" w:rsidRPr="009D2E78">
        <w:rPr>
          <w:rFonts w:ascii="Times New Roman" w:hAnsi="Times New Roman"/>
          <w:b/>
          <w:bCs/>
          <w:sz w:val="28"/>
          <w:szCs w:val="28"/>
        </w:rPr>
        <w:t>0,</w:t>
      </w:r>
      <w:r w:rsidR="000C7B08">
        <w:rPr>
          <w:rFonts w:ascii="Times New Roman" w:hAnsi="Times New Roman"/>
          <w:b/>
          <w:bCs/>
          <w:sz w:val="28"/>
          <w:szCs w:val="28"/>
        </w:rPr>
        <w:t>5</w:t>
      </w:r>
      <w:r w:rsidR="00A43933" w:rsidRPr="009D2E78">
        <w:rPr>
          <w:rFonts w:ascii="Times New Roman" w:hAnsi="Times New Roman"/>
          <w:b/>
          <w:bCs/>
          <w:sz w:val="28"/>
          <w:szCs w:val="28"/>
        </w:rPr>
        <w:t>*</w:t>
      </w:r>
      <w:r w:rsidR="006E0A59" w:rsidRPr="009D2E7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="000C7B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3933" w:rsidRPr="009D2E78">
        <w:rPr>
          <w:rFonts w:ascii="Times New Roman" w:hAnsi="Times New Roman"/>
          <w:bCs/>
          <w:sz w:val="28"/>
          <w:szCs w:val="28"/>
        </w:rPr>
        <w:t>ч.</w:t>
      </w:r>
      <w:r w:rsidR="00A43933" w:rsidRPr="009D2E78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6E0A59" w:rsidRPr="009D2E78">
        <w:rPr>
          <w:rFonts w:ascii="Times New Roman" w:hAnsi="Times New Roman"/>
          <w:sz w:val="28"/>
          <w:szCs w:val="28"/>
        </w:rPr>
        <w:t xml:space="preserve">из расчета </w:t>
      </w:r>
      <w:r w:rsidR="006E0A59" w:rsidRPr="009D2E78">
        <w:rPr>
          <w:rFonts w:ascii="Times New Roman" w:hAnsi="Times New Roman"/>
          <w:bCs/>
          <w:sz w:val="28"/>
          <w:szCs w:val="28"/>
        </w:rPr>
        <w:t>0,</w:t>
      </w:r>
      <w:r w:rsidR="000C7B08">
        <w:rPr>
          <w:rFonts w:ascii="Times New Roman" w:hAnsi="Times New Roman"/>
          <w:bCs/>
          <w:sz w:val="28"/>
          <w:szCs w:val="28"/>
        </w:rPr>
        <w:t>5</w:t>
      </w:r>
      <w:r w:rsidR="004C4424" w:rsidRPr="009D2E78">
        <w:rPr>
          <w:rFonts w:ascii="Times New Roman" w:hAnsi="Times New Roman"/>
          <w:bCs/>
          <w:sz w:val="28"/>
          <w:szCs w:val="28"/>
        </w:rPr>
        <w:t>*</w:t>
      </w:r>
      <w:r w:rsidR="006E0A59" w:rsidRPr="009D2E78">
        <w:rPr>
          <w:rFonts w:ascii="Times New Roman" w:hAnsi="Times New Roman"/>
          <w:bCs/>
          <w:sz w:val="28"/>
          <w:szCs w:val="28"/>
          <w:lang w:val="en-US"/>
        </w:rPr>
        <w:t>n</w:t>
      </w:r>
      <w:r w:rsidR="006E0A59" w:rsidRPr="009D2E78">
        <w:rPr>
          <w:rFonts w:ascii="Times New Roman" w:hAnsi="Times New Roman"/>
          <w:bCs/>
          <w:sz w:val="28"/>
          <w:szCs w:val="28"/>
        </w:rPr>
        <w:t xml:space="preserve"> +</w:t>
      </w:r>
      <w:r w:rsidR="000C7B08">
        <w:rPr>
          <w:rFonts w:ascii="Times New Roman" w:hAnsi="Times New Roman"/>
          <w:bCs/>
          <w:sz w:val="28"/>
          <w:szCs w:val="28"/>
        </w:rPr>
        <w:t xml:space="preserve"> </w:t>
      </w:r>
      <w:r w:rsidR="006E0A59" w:rsidRPr="009D2E78">
        <w:rPr>
          <w:rFonts w:ascii="Times New Roman" w:hAnsi="Times New Roman"/>
          <w:bCs/>
          <w:sz w:val="28"/>
          <w:szCs w:val="28"/>
        </w:rPr>
        <w:t>1– на проверку практических работ обучающихся и составлени</w:t>
      </w:r>
      <w:r w:rsidR="004C4424" w:rsidRPr="009D2E78">
        <w:rPr>
          <w:rFonts w:ascii="Times New Roman" w:hAnsi="Times New Roman"/>
          <w:bCs/>
          <w:sz w:val="28"/>
          <w:szCs w:val="28"/>
        </w:rPr>
        <w:t>е</w:t>
      </w:r>
      <w:r w:rsidR="009D2E78" w:rsidRPr="009D2E78">
        <w:rPr>
          <w:rFonts w:ascii="Times New Roman" w:hAnsi="Times New Roman"/>
          <w:bCs/>
          <w:sz w:val="28"/>
          <w:szCs w:val="28"/>
        </w:rPr>
        <w:t xml:space="preserve"> аналитической справки)</w:t>
      </w:r>
      <w:r w:rsidR="006E0A59" w:rsidRPr="009D2E78">
        <w:rPr>
          <w:rFonts w:ascii="Times New Roman" w:hAnsi="Times New Roman"/>
          <w:bCs/>
          <w:sz w:val="28"/>
          <w:szCs w:val="28"/>
        </w:rPr>
        <w:t xml:space="preserve"> </w:t>
      </w:r>
    </w:p>
    <w:p w14:paraId="4E009F3C" w14:textId="31EC394C" w:rsidR="006B6B8F" w:rsidRPr="009D2E78" w:rsidRDefault="005F5EB5" w:rsidP="002F3B5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E78">
        <w:rPr>
          <w:rFonts w:ascii="Times New Roman" w:hAnsi="Times New Roman"/>
          <w:sz w:val="28"/>
          <w:szCs w:val="28"/>
        </w:rPr>
        <w:t xml:space="preserve">На обучающегося </w:t>
      </w:r>
      <w:r w:rsidR="00A43933" w:rsidRPr="009D2E78">
        <w:rPr>
          <w:rFonts w:ascii="Times New Roman" w:hAnsi="Times New Roman"/>
          <w:sz w:val="28"/>
          <w:szCs w:val="28"/>
        </w:rPr>
        <w:t xml:space="preserve"> - </w:t>
      </w:r>
      <w:r w:rsidR="009D2E78" w:rsidRPr="009D2E78">
        <w:rPr>
          <w:rFonts w:ascii="Times New Roman" w:hAnsi="Times New Roman"/>
          <w:b/>
          <w:sz w:val="28"/>
          <w:szCs w:val="28"/>
        </w:rPr>
        <w:t>36</w:t>
      </w:r>
      <w:r w:rsidRPr="009D2E78">
        <w:rPr>
          <w:rFonts w:ascii="Times New Roman" w:hAnsi="Times New Roman"/>
          <w:sz w:val="28"/>
          <w:szCs w:val="28"/>
        </w:rPr>
        <w:t xml:space="preserve"> </w:t>
      </w:r>
      <w:r w:rsidR="006B6B8F" w:rsidRPr="009D2E78">
        <w:rPr>
          <w:rFonts w:ascii="Times New Roman" w:hAnsi="Times New Roman"/>
          <w:sz w:val="28"/>
          <w:szCs w:val="28"/>
        </w:rPr>
        <w:t>ч</w:t>
      </w:r>
      <w:r w:rsidR="004C4424" w:rsidRPr="009D2E78">
        <w:rPr>
          <w:rFonts w:ascii="Times New Roman" w:hAnsi="Times New Roman"/>
          <w:sz w:val="28"/>
          <w:szCs w:val="28"/>
        </w:rPr>
        <w:t>.</w:t>
      </w:r>
    </w:p>
    <w:p w14:paraId="4B033A3D" w14:textId="3FC43755" w:rsidR="00872A64" w:rsidRPr="009E526E" w:rsidRDefault="00872A64" w:rsidP="00872A6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За</w:t>
      </w:r>
      <w:r w:rsidRPr="009E526E">
        <w:rPr>
          <w:rFonts w:ascii="Times New Roman" w:hAnsi="Times New Roman"/>
          <w:b/>
          <w:i/>
          <w:sz w:val="28"/>
          <w:szCs w:val="28"/>
        </w:rPr>
        <w:t>очная</w:t>
      </w:r>
      <w:proofErr w:type="gramEnd"/>
      <w:r w:rsidRPr="009E526E">
        <w:rPr>
          <w:rFonts w:ascii="Times New Roman" w:hAnsi="Times New Roman"/>
          <w:b/>
          <w:i/>
          <w:sz w:val="28"/>
          <w:szCs w:val="28"/>
        </w:rPr>
        <w:t xml:space="preserve"> с ДОТ:</w:t>
      </w:r>
    </w:p>
    <w:p w14:paraId="7ECE1038" w14:textId="67614189" w:rsidR="00872A64" w:rsidRPr="009D2E78" w:rsidRDefault="00872A64" w:rsidP="00872A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2E78">
        <w:rPr>
          <w:rFonts w:ascii="Times New Roman" w:hAnsi="Times New Roman"/>
          <w:sz w:val="28"/>
          <w:szCs w:val="28"/>
        </w:rPr>
        <w:t xml:space="preserve">На преподавателя </w:t>
      </w:r>
      <w:r w:rsidRPr="009D2E78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9</w:t>
      </w:r>
      <w:r w:rsidRPr="009D2E7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</w:t>
      </w:r>
      <w:r w:rsidRPr="009D2E78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9D2E78">
        <w:rPr>
          <w:rFonts w:ascii="Times New Roman" w:hAnsi="Times New Roman"/>
          <w:b/>
          <w:bCs/>
          <w:sz w:val="28"/>
          <w:szCs w:val="28"/>
        </w:rPr>
        <w:t>*</w:t>
      </w:r>
      <w:r w:rsidRPr="009D2E7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2E78">
        <w:rPr>
          <w:rFonts w:ascii="Times New Roman" w:hAnsi="Times New Roman"/>
          <w:bCs/>
          <w:sz w:val="28"/>
          <w:szCs w:val="28"/>
        </w:rPr>
        <w:t>ч.</w:t>
      </w:r>
      <w:r w:rsidRPr="009D2E78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9D2E78">
        <w:rPr>
          <w:rFonts w:ascii="Times New Roman" w:hAnsi="Times New Roman"/>
          <w:sz w:val="28"/>
          <w:szCs w:val="28"/>
        </w:rPr>
        <w:t xml:space="preserve">из расчета </w:t>
      </w:r>
      <w:r>
        <w:rPr>
          <w:rFonts w:ascii="Times New Roman" w:hAnsi="Times New Roman"/>
          <w:sz w:val="28"/>
          <w:szCs w:val="28"/>
        </w:rPr>
        <w:t>1</w:t>
      </w:r>
      <w:r w:rsidRPr="009D2E7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2</w:t>
      </w:r>
      <w:r w:rsidRPr="009D2E78">
        <w:rPr>
          <w:rFonts w:ascii="Times New Roman" w:hAnsi="Times New Roman"/>
          <w:bCs/>
          <w:sz w:val="28"/>
          <w:szCs w:val="28"/>
        </w:rPr>
        <w:t>*</w:t>
      </w:r>
      <w:r w:rsidRPr="009D2E78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9D2E78">
        <w:rPr>
          <w:rFonts w:ascii="Times New Roman" w:hAnsi="Times New Roman"/>
          <w:bCs/>
          <w:sz w:val="28"/>
          <w:szCs w:val="28"/>
        </w:rPr>
        <w:t xml:space="preserve"> +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D2E78">
        <w:rPr>
          <w:rFonts w:ascii="Times New Roman" w:hAnsi="Times New Roman"/>
          <w:bCs/>
          <w:sz w:val="28"/>
          <w:szCs w:val="28"/>
        </w:rPr>
        <w:t xml:space="preserve">1– на проверку практических работ обучающихся и составление аналитической справки) </w:t>
      </w:r>
    </w:p>
    <w:p w14:paraId="425130A6" w14:textId="77777777" w:rsidR="00872A64" w:rsidRPr="009D2E78" w:rsidRDefault="00872A64" w:rsidP="00872A6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E78">
        <w:rPr>
          <w:rFonts w:ascii="Times New Roman" w:hAnsi="Times New Roman"/>
          <w:sz w:val="28"/>
          <w:szCs w:val="28"/>
        </w:rPr>
        <w:t xml:space="preserve">На обучающегося  - </w:t>
      </w:r>
      <w:r w:rsidRPr="009D2E78">
        <w:rPr>
          <w:rFonts w:ascii="Times New Roman" w:hAnsi="Times New Roman"/>
          <w:b/>
          <w:sz w:val="28"/>
          <w:szCs w:val="28"/>
        </w:rPr>
        <w:t>36</w:t>
      </w:r>
      <w:r w:rsidRPr="009D2E78">
        <w:rPr>
          <w:rFonts w:ascii="Times New Roman" w:hAnsi="Times New Roman"/>
          <w:sz w:val="28"/>
          <w:szCs w:val="28"/>
        </w:rPr>
        <w:t xml:space="preserve"> ч.</w:t>
      </w:r>
    </w:p>
    <w:p w14:paraId="08E9ADAC" w14:textId="77777777" w:rsidR="006B6B8F" w:rsidRPr="002F3B51" w:rsidRDefault="006B6B8F" w:rsidP="002F3B5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E89E255" w14:textId="77777777" w:rsidR="009E526E" w:rsidRDefault="00D02ECA" w:rsidP="002F3B5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 xml:space="preserve">1.8 </w:t>
      </w:r>
      <w:r w:rsidR="006B6B8F" w:rsidRPr="002F3B51">
        <w:rPr>
          <w:rFonts w:ascii="Times New Roman" w:hAnsi="Times New Roman"/>
          <w:b/>
          <w:sz w:val="28"/>
          <w:szCs w:val="28"/>
        </w:rPr>
        <w:t>Форма обучения</w:t>
      </w:r>
      <w:r w:rsidR="000C7B08">
        <w:rPr>
          <w:rFonts w:ascii="Times New Roman" w:hAnsi="Times New Roman"/>
          <w:b/>
          <w:sz w:val="28"/>
          <w:szCs w:val="28"/>
        </w:rPr>
        <w:t>:</w:t>
      </w:r>
      <w:r w:rsidR="006B6B8F" w:rsidRPr="002F3B51">
        <w:rPr>
          <w:rFonts w:ascii="Times New Roman" w:hAnsi="Times New Roman"/>
          <w:b/>
          <w:sz w:val="28"/>
          <w:szCs w:val="28"/>
        </w:rPr>
        <w:t xml:space="preserve"> </w:t>
      </w:r>
    </w:p>
    <w:p w14:paraId="01B94DE9" w14:textId="77777777" w:rsidR="009E526E" w:rsidRDefault="009E526E" w:rsidP="002F3B51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7B8500B" w14:textId="38B802C4" w:rsidR="006B6B8F" w:rsidRPr="009E526E" w:rsidRDefault="00E516C1" w:rsidP="002F3B51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E526E">
        <w:rPr>
          <w:rFonts w:ascii="Times New Roman" w:hAnsi="Times New Roman"/>
          <w:b/>
          <w:i/>
          <w:sz w:val="28"/>
          <w:szCs w:val="28"/>
        </w:rPr>
        <w:t>очн</w:t>
      </w:r>
      <w:r w:rsidR="00B07AA7" w:rsidRPr="009E526E">
        <w:rPr>
          <w:rFonts w:ascii="Times New Roman" w:hAnsi="Times New Roman"/>
          <w:b/>
          <w:i/>
          <w:sz w:val="28"/>
          <w:szCs w:val="28"/>
        </w:rPr>
        <w:t>о</w:t>
      </w:r>
      <w:r w:rsidRPr="009E526E">
        <w:rPr>
          <w:rFonts w:ascii="Times New Roman" w:hAnsi="Times New Roman"/>
          <w:b/>
          <w:i/>
          <w:sz w:val="28"/>
          <w:szCs w:val="28"/>
        </w:rPr>
        <w:t>-заочная</w:t>
      </w:r>
      <w:r w:rsidR="00A43933" w:rsidRPr="009E526E">
        <w:rPr>
          <w:rFonts w:ascii="Times New Roman" w:hAnsi="Times New Roman"/>
          <w:b/>
          <w:i/>
          <w:sz w:val="28"/>
          <w:szCs w:val="28"/>
        </w:rPr>
        <w:t xml:space="preserve"> с ДОТ</w:t>
      </w:r>
      <w:r w:rsidR="009E526E" w:rsidRPr="009E526E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99"/>
        <w:gridCol w:w="1948"/>
        <w:gridCol w:w="1796"/>
        <w:gridCol w:w="1993"/>
      </w:tblGrid>
      <w:tr w:rsidR="006B6B8F" w:rsidRPr="002F3B51" w14:paraId="65B8D27F" w14:textId="77777777" w:rsidTr="00B564D2">
        <w:tc>
          <w:tcPr>
            <w:tcW w:w="2552" w:type="dxa"/>
          </w:tcPr>
          <w:p w14:paraId="44E35E15" w14:textId="77777777" w:rsidR="006B6B8F" w:rsidRPr="002F3B51" w:rsidRDefault="006B6B8F" w:rsidP="002F3B51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336" w:type="dxa"/>
            <w:gridSpan w:val="4"/>
          </w:tcPr>
          <w:p w14:paraId="619D2C49" w14:textId="77777777" w:rsidR="006B6B8F" w:rsidRPr="002F3B51" w:rsidRDefault="006B6B8F" w:rsidP="002F3B51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B564D2" w:rsidRPr="002F3B51" w14:paraId="6A9BE7A8" w14:textId="77777777" w:rsidTr="008B3ABD">
        <w:tc>
          <w:tcPr>
            <w:tcW w:w="2552" w:type="dxa"/>
          </w:tcPr>
          <w:p w14:paraId="08F28287" w14:textId="77777777" w:rsidR="00B564D2" w:rsidRPr="002F3B51" w:rsidRDefault="00B564D2" w:rsidP="002F3B51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14:paraId="57E1A94E" w14:textId="77777777" w:rsidR="00B564D2" w:rsidRPr="002F3B51" w:rsidRDefault="00B564D2" w:rsidP="002F3B51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4" w:type="dxa"/>
            <w:gridSpan w:val="2"/>
          </w:tcPr>
          <w:p w14:paraId="4B18843D" w14:textId="63665BF6" w:rsidR="00B564D2" w:rsidRPr="00B564D2" w:rsidRDefault="00B564D2" w:rsidP="00B564D2">
            <w:pPr>
              <w:pStyle w:val="a3"/>
              <w:ind w:left="0" w:firstLine="2"/>
              <w:rPr>
                <w:rFonts w:ascii="Times New Roman" w:hAnsi="Times New Roman"/>
                <w:b/>
                <w:sz w:val="28"/>
                <w:szCs w:val="28"/>
              </w:rPr>
            </w:pPr>
            <w:r w:rsidRPr="00B564D2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993" w:type="dxa"/>
          </w:tcPr>
          <w:p w14:paraId="5A863B40" w14:textId="0534DBD2" w:rsidR="00B564D2" w:rsidRPr="002F3B51" w:rsidRDefault="00B564D2" w:rsidP="002F3B51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6B8F" w:rsidRPr="002F3B51" w14:paraId="00431075" w14:textId="77777777" w:rsidTr="00B564D2">
        <w:trPr>
          <w:trHeight w:val="280"/>
        </w:trPr>
        <w:tc>
          <w:tcPr>
            <w:tcW w:w="2552" w:type="dxa"/>
          </w:tcPr>
          <w:p w14:paraId="7E703424" w14:textId="77777777" w:rsidR="006B6B8F" w:rsidRPr="002F3B51" w:rsidRDefault="006B6B8F" w:rsidP="002F3B51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99" w:type="dxa"/>
          </w:tcPr>
          <w:p w14:paraId="318D3966" w14:textId="77777777" w:rsidR="006B6B8F" w:rsidRPr="002F3B51" w:rsidRDefault="006B6B8F" w:rsidP="002F3B51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1948" w:type="dxa"/>
          </w:tcPr>
          <w:p w14:paraId="11DFBC53" w14:textId="77777777" w:rsidR="006B6B8F" w:rsidRPr="002F3B51" w:rsidRDefault="0058525D" w:rsidP="002F3B51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 xml:space="preserve">Заочно </w:t>
            </w:r>
          </w:p>
        </w:tc>
        <w:tc>
          <w:tcPr>
            <w:tcW w:w="1796" w:type="dxa"/>
          </w:tcPr>
          <w:p w14:paraId="4F486D74" w14:textId="77777777" w:rsidR="006B6B8F" w:rsidRPr="002F3B51" w:rsidRDefault="006B6B8F" w:rsidP="002F3B51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С ДОТ</w:t>
            </w:r>
          </w:p>
        </w:tc>
        <w:tc>
          <w:tcPr>
            <w:tcW w:w="1993" w:type="dxa"/>
          </w:tcPr>
          <w:p w14:paraId="289BE8EA" w14:textId="77777777" w:rsidR="006B6B8F" w:rsidRPr="002F3B51" w:rsidRDefault="006B6B8F" w:rsidP="002F3B51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В сетевой форме</w:t>
            </w:r>
          </w:p>
        </w:tc>
      </w:tr>
      <w:tr w:rsidR="006B6B8F" w:rsidRPr="002F3B51" w14:paraId="6D780679" w14:textId="77777777" w:rsidTr="00B564D2">
        <w:tc>
          <w:tcPr>
            <w:tcW w:w="2552" w:type="dxa"/>
          </w:tcPr>
          <w:p w14:paraId="27DB1BDE" w14:textId="00FB6659" w:rsidR="006B6B8F" w:rsidRPr="002F3B51" w:rsidRDefault="005372CE" w:rsidP="002F3B51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99" w:type="dxa"/>
          </w:tcPr>
          <w:p w14:paraId="1BC8D271" w14:textId="4D8D6448" w:rsidR="006B6B8F" w:rsidRPr="002F3B51" w:rsidRDefault="00E516C1" w:rsidP="00872A64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2A6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48" w:type="dxa"/>
          </w:tcPr>
          <w:p w14:paraId="023E0329" w14:textId="444CF6A6" w:rsidR="006B6B8F" w:rsidRPr="002F3B51" w:rsidRDefault="006B6B8F" w:rsidP="002F3B51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200BE1A9" w14:textId="0AA8150F" w:rsidR="006B6B8F" w:rsidRPr="002F3B51" w:rsidRDefault="00872A64" w:rsidP="002F3B51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14:paraId="02DCD8DB" w14:textId="77777777" w:rsidR="006B6B8F" w:rsidRPr="002F3B51" w:rsidRDefault="0058525D" w:rsidP="002F3B51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E1D51A3" w14:textId="77777777" w:rsidR="006B6B8F" w:rsidRPr="002F3B51" w:rsidRDefault="006B6B8F" w:rsidP="002F3B5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D1C930" w14:textId="77777777" w:rsidR="00C6772C" w:rsidRPr="002F3B51" w:rsidRDefault="00C6772C" w:rsidP="002F3B51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bookmarkStart w:id="2" w:name="_Toc482557584"/>
    </w:p>
    <w:p w14:paraId="3986985D" w14:textId="0A2D2A38" w:rsidR="009E526E" w:rsidRPr="009E526E" w:rsidRDefault="009E526E" w:rsidP="009E526E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E526E">
        <w:rPr>
          <w:rFonts w:ascii="Times New Roman" w:hAnsi="Times New Roman"/>
          <w:b/>
          <w:i/>
          <w:sz w:val="28"/>
          <w:szCs w:val="28"/>
        </w:rPr>
        <w:t>заочная</w:t>
      </w:r>
      <w:proofErr w:type="gramEnd"/>
      <w:r w:rsidRPr="009E526E">
        <w:rPr>
          <w:rFonts w:ascii="Times New Roman" w:hAnsi="Times New Roman"/>
          <w:b/>
          <w:i/>
          <w:sz w:val="28"/>
          <w:szCs w:val="28"/>
        </w:rPr>
        <w:t xml:space="preserve"> с ДОТ: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99"/>
        <w:gridCol w:w="1948"/>
        <w:gridCol w:w="1796"/>
        <w:gridCol w:w="1993"/>
      </w:tblGrid>
      <w:tr w:rsidR="004862A0" w:rsidRPr="002F3B51" w14:paraId="17D62B9D" w14:textId="77777777" w:rsidTr="004862A0">
        <w:tc>
          <w:tcPr>
            <w:tcW w:w="2552" w:type="dxa"/>
          </w:tcPr>
          <w:p w14:paraId="00CDA057" w14:textId="77777777" w:rsidR="004862A0" w:rsidRPr="002F3B51" w:rsidRDefault="004862A0" w:rsidP="004862A0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336" w:type="dxa"/>
            <w:gridSpan w:val="4"/>
          </w:tcPr>
          <w:p w14:paraId="6B8CE911" w14:textId="77777777" w:rsidR="004862A0" w:rsidRPr="002F3B51" w:rsidRDefault="004862A0" w:rsidP="004862A0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4862A0" w:rsidRPr="002F3B51" w14:paraId="21D856D6" w14:textId="77777777" w:rsidTr="004862A0">
        <w:tc>
          <w:tcPr>
            <w:tcW w:w="2552" w:type="dxa"/>
          </w:tcPr>
          <w:p w14:paraId="0E53DD69" w14:textId="77777777" w:rsidR="004862A0" w:rsidRPr="002F3B51" w:rsidRDefault="004862A0" w:rsidP="004862A0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14:paraId="4261C189" w14:textId="77777777" w:rsidR="004862A0" w:rsidRPr="002F3B51" w:rsidRDefault="004862A0" w:rsidP="004862A0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4" w:type="dxa"/>
            <w:gridSpan w:val="2"/>
          </w:tcPr>
          <w:p w14:paraId="3B4A8E0B" w14:textId="77777777" w:rsidR="004862A0" w:rsidRPr="00B564D2" w:rsidRDefault="004862A0" w:rsidP="004862A0">
            <w:pPr>
              <w:pStyle w:val="a3"/>
              <w:ind w:left="0" w:firstLine="2"/>
              <w:rPr>
                <w:rFonts w:ascii="Times New Roman" w:hAnsi="Times New Roman"/>
                <w:b/>
                <w:sz w:val="28"/>
                <w:szCs w:val="28"/>
              </w:rPr>
            </w:pPr>
            <w:r w:rsidRPr="00B564D2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993" w:type="dxa"/>
          </w:tcPr>
          <w:p w14:paraId="36381DB4" w14:textId="77777777" w:rsidR="004862A0" w:rsidRPr="002F3B51" w:rsidRDefault="004862A0" w:rsidP="004862A0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62A0" w:rsidRPr="002F3B51" w14:paraId="15B4EEE4" w14:textId="77777777" w:rsidTr="004862A0">
        <w:trPr>
          <w:trHeight w:val="280"/>
        </w:trPr>
        <w:tc>
          <w:tcPr>
            <w:tcW w:w="2552" w:type="dxa"/>
          </w:tcPr>
          <w:p w14:paraId="03881E6C" w14:textId="77777777" w:rsidR="004862A0" w:rsidRPr="002F3B51" w:rsidRDefault="004862A0" w:rsidP="004862A0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99" w:type="dxa"/>
          </w:tcPr>
          <w:p w14:paraId="1803BE13" w14:textId="77777777" w:rsidR="004862A0" w:rsidRPr="002F3B51" w:rsidRDefault="004862A0" w:rsidP="004862A0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1948" w:type="dxa"/>
          </w:tcPr>
          <w:p w14:paraId="629F9227" w14:textId="77777777" w:rsidR="004862A0" w:rsidRPr="002F3B51" w:rsidRDefault="004862A0" w:rsidP="004862A0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 xml:space="preserve">Заочно </w:t>
            </w:r>
          </w:p>
        </w:tc>
        <w:tc>
          <w:tcPr>
            <w:tcW w:w="1796" w:type="dxa"/>
          </w:tcPr>
          <w:p w14:paraId="1EB6C54D" w14:textId="77777777" w:rsidR="004862A0" w:rsidRPr="002F3B51" w:rsidRDefault="004862A0" w:rsidP="004862A0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С ДОТ</w:t>
            </w:r>
          </w:p>
        </w:tc>
        <w:tc>
          <w:tcPr>
            <w:tcW w:w="1993" w:type="dxa"/>
          </w:tcPr>
          <w:p w14:paraId="64BBDA5C" w14:textId="77777777" w:rsidR="004862A0" w:rsidRPr="002F3B51" w:rsidRDefault="004862A0" w:rsidP="004862A0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В сетевой форме</w:t>
            </w:r>
          </w:p>
        </w:tc>
      </w:tr>
      <w:tr w:rsidR="004862A0" w:rsidRPr="002F3B51" w14:paraId="554A009D" w14:textId="77777777" w:rsidTr="004862A0">
        <w:tc>
          <w:tcPr>
            <w:tcW w:w="2552" w:type="dxa"/>
          </w:tcPr>
          <w:p w14:paraId="593D50C8" w14:textId="77777777" w:rsidR="004862A0" w:rsidRPr="002F3B51" w:rsidRDefault="004862A0" w:rsidP="004862A0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99" w:type="dxa"/>
          </w:tcPr>
          <w:p w14:paraId="2050EC17" w14:textId="525748C8" w:rsidR="004862A0" w:rsidRPr="002F3B51" w:rsidRDefault="004862A0" w:rsidP="004862A0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48" w:type="dxa"/>
          </w:tcPr>
          <w:p w14:paraId="5B7DE341" w14:textId="02082A72" w:rsidR="004862A0" w:rsidRPr="002F3B51" w:rsidRDefault="009E526E" w:rsidP="004862A0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96" w:type="dxa"/>
          </w:tcPr>
          <w:p w14:paraId="07841799" w14:textId="573F6160" w:rsidR="004862A0" w:rsidRPr="002F3B51" w:rsidRDefault="00FC50C1" w:rsidP="009E526E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E526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93" w:type="dxa"/>
          </w:tcPr>
          <w:p w14:paraId="7189FA08" w14:textId="77777777" w:rsidR="004862A0" w:rsidRPr="002F3B51" w:rsidRDefault="004862A0" w:rsidP="004862A0">
            <w:pPr>
              <w:pStyle w:val="a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6F6BE708" w14:textId="77777777" w:rsidR="00C6772C" w:rsidRPr="002F3B51" w:rsidRDefault="00C6772C" w:rsidP="002F3B51">
      <w:pPr>
        <w:ind w:firstLine="709"/>
        <w:rPr>
          <w:rFonts w:ascii="Times New Roman" w:hAnsi="Times New Roman"/>
          <w:b/>
          <w:caps/>
          <w:sz w:val="28"/>
          <w:szCs w:val="28"/>
        </w:rPr>
      </w:pPr>
    </w:p>
    <w:p w14:paraId="198B0922" w14:textId="77777777" w:rsidR="00C6772C" w:rsidRPr="002F3B51" w:rsidRDefault="00C6772C" w:rsidP="002F3B51">
      <w:pPr>
        <w:ind w:firstLine="709"/>
        <w:rPr>
          <w:rFonts w:ascii="Times New Roman" w:hAnsi="Times New Roman"/>
          <w:b/>
          <w:caps/>
          <w:sz w:val="28"/>
          <w:szCs w:val="28"/>
        </w:rPr>
      </w:pPr>
    </w:p>
    <w:p w14:paraId="05EA0E22" w14:textId="77777777" w:rsidR="00C6772C" w:rsidRPr="002F3B51" w:rsidRDefault="00C6772C" w:rsidP="002F3B51">
      <w:pPr>
        <w:ind w:firstLine="709"/>
        <w:rPr>
          <w:rFonts w:ascii="Times New Roman" w:hAnsi="Times New Roman"/>
          <w:b/>
          <w:caps/>
          <w:sz w:val="28"/>
          <w:szCs w:val="28"/>
        </w:rPr>
      </w:pPr>
    </w:p>
    <w:p w14:paraId="7F2CEB57" w14:textId="77777777" w:rsidR="00C6772C" w:rsidRPr="002F3B51" w:rsidRDefault="00C6772C" w:rsidP="002F3B51">
      <w:pPr>
        <w:ind w:firstLine="709"/>
        <w:rPr>
          <w:rFonts w:ascii="Times New Roman" w:hAnsi="Times New Roman"/>
          <w:b/>
          <w:caps/>
          <w:sz w:val="28"/>
          <w:szCs w:val="28"/>
        </w:rPr>
      </w:pPr>
    </w:p>
    <w:p w14:paraId="794D6343" w14:textId="77777777" w:rsidR="00C6772C" w:rsidRPr="002F3B51" w:rsidRDefault="00C6772C" w:rsidP="002F3B51">
      <w:pPr>
        <w:ind w:firstLine="709"/>
        <w:rPr>
          <w:rFonts w:ascii="Times New Roman" w:hAnsi="Times New Roman"/>
          <w:b/>
          <w:caps/>
          <w:sz w:val="28"/>
          <w:szCs w:val="28"/>
        </w:rPr>
      </w:pPr>
    </w:p>
    <w:p w14:paraId="28E5E885" w14:textId="77777777" w:rsidR="00C6772C" w:rsidRPr="002F3B51" w:rsidRDefault="00C6772C" w:rsidP="002F3B51">
      <w:pPr>
        <w:ind w:firstLine="709"/>
        <w:rPr>
          <w:rFonts w:ascii="Times New Roman" w:hAnsi="Times New Roman"/>
          <w:b/>
          <w:caps/>
          <w:sz w:val="28"/>
          <w:szCs w:val="28"/>
        </w:rPr>
      </w:pPr>
    </w:p>
    <w:p w14:paraId="1715EE71" w14:textId="77777777" w:rsidR="003078A1" w:rsidRPr="002F3B51" w:rsidRDefault="003078A1" w:rsidP="002F3B51">
      <w:pPr>
        <w:ind w:firstLine="709"/>
        <w:rPr>
          <w:rFonts w:ascii="Times New Roman" w:hAnsi="Times New Roman"/>
          <w:b/>
          <w:caps/>
          <w:sz w:val="28"/>
          <w:szCs w:val="28"/>
        </w:rPr>
        <w:sectPr w:rsidR="003078A1" w:rsidRPr="002F3B51" w:rsidSect="00E74C2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F691A66" w14:textId="77777777" w:rsidR="006B6B8F" w:rsidRPr="002F3B51" w:rsidRDefault="006B6B8F" w:rsidP="002F3B51">
      <w:pPr>
        <w:pStyle w:val="a3"/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F3B51">
        <w:rPr>
          <w:rFonts w:ascii="Times New Roman" w:hAnsi="Times New Roman"/>
          <w:b/>
          <w:caps/>
          <w:sz w:val="28"/>
          <w:szCs w:val="28"/>
        </w:rPr>
        <w:lastRenderedPageBreak/>
        <w:t>Структура и содержание программы</w:t>
      </w:r>
      <w:bookmarkEnd w:id="2"/>
    </w:p>
    <w:p w14:paraId="53054FDC" w14:textId="47E30D1C" w:rsidR="00401B11" w:rsidRDefault="0016585E" w:rsidP="002F3B5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 xml:space="preserve">Учебно-тематический план ППК </w:t>
      </w:r>
      <w:r w:rsidR="00A51CD7" w:rsidRPr="00B64B8A">
        <w:rPr>
          <w:rFonts w:ascii="Times New Roman" w:hAnsi="Times New Roman"/>
          <w:b/>
          <w:sz w:val="28"/>
          <w:szCs w:val="28"/>
        </w:rPr>
        <w:t>«</w:t>
      </w:r>
      <w:r w:rsidR="00B64B8A" w:rsidRPr="00B64B8A">
        <w:rPr>
          <w:rFonts w:ascii="Times New Roman" w:hAnsi="Times New Roman"/>
          <w:b/>
          <w:sz w:val="28"/>
          <w:szCs w:val="28"/>
        </w:rPr>
        <w:t xml:space="preserve">Профилактика </w:t>
      </w:r>
      <w:proofErr w:type="gramStart"/>
      <w:r w:rsidR="00B64B8A" w:rsidRPr="00B64B8A"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  <w:r w:rsidR="00B64B8A" w:rsidRPr="00B64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4B8A" w:rsidRPr="00B64B8A">
        <w:rPr>
          <w:rFonts w:ascii="Times New Roman" w:hAnsi="Times New Roman"/>
          <w:b/>
          <w:sz w:val="28"/>
          <w:szCs w:val="28"/>
        </w:rPr>
        <w:t>неуспешности</w:t>
      </w:r>
      <w:proofErr w:type="spellEnd"/>
      <w:r w:rsidR="00B64B8A" w:rsidRPr="00B64B8A">
        <w:rPr>
          <w:rFonts w:ascii="Times New Roman" w:hAnsi="Times New Roman"/>
          <w:b/>
          <w:sz w:val="28"/>
          <w:szCs w:val="28"/>
        </w:rPr>
        <w:t xml:space="preserve"> обучающихся ПОО</w:t>
      </w:r>
      <w:r w:rsidRPr="00B64B8A">
        <w:rPr>
          <w:rFonts w:ascii="Times New Roman" w:hAnsi="Times New Roman"/>
          <w:b/>
          <w:sz w:val="28"/>
          <w:szCs w:val="28"/>
        </w:rPr>
        <w:t>»</w:t>
      </w:r>
      <w:r w:rsidR="0001292D" w:rsidRPr="00B64B8A">
        <w:rPr>
          <w:rFonts w:ascii="Times New Roman" w:hAnsi="Times New Roman"/>
          <w:b/>
          <w:sz w:val="28"/>
          <w:szCs w:val="28"/>
        </w:rPr>
        <w:t xml:space="preserve"> </w:t>
      </w:r>
    </w:p>
    <w:p w14:paraId="00A85378" w14:textId="5D8AE414" w:rsidR="009E526E" w:rsidRDefault="009E526E" w:rsidP="009E526E">
      <w:pPr>
        <w:pStyle w:val="a3"/>
        <w:ind w:left="450"/>
        <w:rPr>
          <w:rFonts w:ascii="Times New Roman" w:hAnsi="Times New Roman"/>
          <w:b/>
          <w:sz w:val="28"/>
          <w:szCs w:val="28"/>
        </w:rPr>
      </w:pPr>
      <w:r w:rsidRPr="009E526E">
        <w:rPr>
          <w:rFonts w:ascii="Times New Roman" w:hAnsi="Times New Roman"/>
          <w:sz w:val="28"/>
          <w:szCs w:val="28"/>
        </w:rPr>
        <w:t>Форма обучения:</w:t>
      </w:r>
      <w:r w:rsidRPr="009E52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очно-</w:t>
      </w:r>
      <w:r w:rsidRPr="009E526E">
        <w:rPr>
          <w:rFonts w:ascii="Times New Roman" w:hAnsi="Times New Roman"/>
          <w:b/>
          <w:sz w:val="28"/>
          <w:szCs w:val="28"/>
        </w:rPr>
        <w:t>заочная с ДОТ: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317"/>
        <w:gridCol w:w="992"/>
        <w:gridCol w:w="1276"/>
        <w:gridCol w:w="993"/>
        <w:gridCol w:w="992"/>
        <w:gridCol w:w="992"/>
        <w:gridCol w:w="1126"/>
        <w:gridCol w:w="1134"/>
        <w:gridCol w:w="1134"/>
        <w:gridCol w:w="1283"/>
        <w:gridCol w:w="2268"/>
      </w:tblGrid>
      <w:tr w:rsidR="000C7B08" w:rsidRPr="002F3B51" w14:paraId="3AACFC07" w14:textId="77777777" w:rsidTr="000263A7">
        <w:trPr>
          <w:trHeight w:val="36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597" w14:textId="13289F35" w:rsidR="000C7B08" w:rsidRPr="000263A7" w:rsidRDefault="000C7B08" w:rsidP="002F3B5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 w:rsidR="000263A7" w:rsidRPr="00026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 w:rsidRPr="00026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263A7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9D17" w14:textId="77777777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4DC6" w14:textId="77777777" w:rsidR="000C7B08" w:rsidRPr="000C7B08" w:rsidRDefault="000C7B08" w:rsidP="00BA6541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Всего (час.)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9DA4" w14:textId="5DF5E567" w:rsidR="000C7B08" w:rsidRPr="000C7B08" w:rsidRDefault="000263A7" w:rsidP="00BA6541">
            <w:pPr>
              <w:ind w:left="-732" w:firstLine="6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6808" w14:textId="2BF46CF5" w:rsidR="000C7B08" w:rsidRPr="000C7B08" w:rsidRDefault="000263A7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занятия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15F" w14:textId="2B0F256A" w:rsidR="000C7B08" w:rsidRPr="000C7B08" w:rsidRDefault="000263A7" w:rsidP="000263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Групповые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1AE2" w14:textId="73D9A664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Самостоят</w:t>
            </w:r>
            <w:r w:rsidR="000263A7">
              <w:rPr>
                <w:rFonts w:ascii="Times New Roman" w:hAnsi="Times New Roman"/>
                <w:bCs/>
                <w:sz w:val="24"/>
                <w:szCs w:val="24"/>
              </w:rPr>
              <w:t xml:space="preserve">ельная работа </w:t>
            </w:r>
            <w:proofErr w:type="gramStart"/>
            <w:r w:rsidR="000263A7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0263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4FCC2" w14:textId="4C0D6037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учеб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прод</w:t>
            </w:r>
            <w:proofErr w:type="spellEnd"/>
            <w:r w:rsidR="000263A7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8235" w14:textId="2C8EC567" w:rsidR="000C7B08" w:rsidRPr="000C7B08" w:rsidRDefault="000C7B08" w:rsidP="00B07A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0C7B08" w:rsidRPr="002F3B51" w14:paraId="29B26B49" w14:textId="77777777" w:rsidTr="000263A7">
        <w:trPr>
          <w:trHeight w:val="36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B0B" w14:textId="77777777" w:rsidR="000C7B08" w:rsidRPr="002F3B51" w:rsidRDefault="000C7B08" w:rsidP="002F3B51">
            <w:pPr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37F2" w14:textId="77777777" w:rsidR="000C7B08" w:rsidRPr="000C7B08" w:rsidRDefault="000C7B08" w:rsidP="00BA654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2C88" w14:textId="77777777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53A4" w14:textId="77777777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AC8C" w14:textId="77777777" w:rsidR="000C7B08" w:rsidRPr="000C7B08" w:rsidRDefault="000C7B08" w:rsidP="00BA6541">
            <w:pPr>
              <w:ind w:left="-732" w:firstLine="68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34FA" w14:textId="77777777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248C" w14:textId="77777777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D04DF" w14:textId="28600A62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0BC27" w14:textId="77777777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F2D" w14:textId="77777777" w:rsidR="000C7B08" w:rsidRPr="000C7B08" w:rsidRDefault="000C7B08" w:rsidP="00BA654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53A" w14:textId="77777777" w:rsidR="000C7B08" w:rsidRPr="000C7B08" w:rsidRDefault="000C7B08" w:rsidP="002F3B51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07C9" w14:textId="77777777" w:rsidR="000C7B08" w:rsidRPr="000C7B08" w:rsidRDefault="000C7B08" w:rsidP="002F3B51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B08" w:rsidRPr="002F3B51" w14:paraId="546B9108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0A89" w14:textId="3757E61C" w:rsidR="000C7B08" w:rsidRPr="000263A7" w:rsidRDefault="000263A7" w:rsidP="002F3B51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7B08" w:rsidRPr="000263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093" w14:textId="17807149" w:rsidR="000C7B08" w:rsidRPr="000C7B08" w:rsidRDefault="000C7B08" w:rsidP="002B3C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Психолого-педагогические аспекты образовательной успешности /</w:t>
            </w:r>
            <w:proofErr w:type="spell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обучающихся в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A30" w14:textId="417C7781" w:rsidR="000C7B08" w:rsidRPr="000C7B08" w:rsidRDefault="000C7B08" w:rsidP="006872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7E21" w14:textId="5FCC2D42" w:rsidR="000C7B08" w:rsidRPr="000C7B08" w:rsidRDefault="000C7B08" w:rsidP="000263A7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2+0,2х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9A39" w14:textId="5641DC32" w:rsidR="000C7B08" w:rsidRPr="000C7B08" w:rsidRDefault="000C7B08" w:rsidP="00BA65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3548" w14:textId="7CA9A2E4" w:rsidR="000C7B08" w:rsidRPr="000C7B08" w:rsidRDefault="000C7B08" w:rsidP="00BA6541">
            <w:pPr>
              <w:ind w:firstLine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C3F4" w14:textId="59CBDB51" w:rsidR="000C7B08" w:rsidRPr="000C7B08" w:rsidRDefault="000C7B08" w:rsidP="00BA6541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41D3557" w14:textId="7B7F18AD" w:rsidR="000C7B08" w:rsidRPr="000C7B08" w:rsidRDefault="000C7B08" w:rsidP="00BA65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94324F" w14:textId="77777777" w:rsidR="000C7B08" w:rsidRPr="000C7B08" w:rsidRDefault="000C7B08" w:rsidP="00BA654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F9F" w14:textId="77777777" w:rsidR="000C7B08" w:rsidRPr="000C7B08" w:rsidRDefault="000C7B08" w:rsidP="00BA6541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FA6136" w14:textId="77777777" w:rsidR="000C7B08" w:rsidRPr="000C7B08" w:rsidRDefault="000C7B08" w:rsidP="00BA6541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5AC329" w14:textId="768EB587" w:rsidR="000C7B08" w:rsidRPr="000C7B08" w:rsidRDefault="000C7B08" w:rsidP="00BA6541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9BE" w14:textId="77777777" w:rsidR="000C7B08" w:rsidRPr="000C7B08" w:rsidRDefault="000C7B08" w:rsidP="00E61BCD">
            <w:pPr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DFBE68" w14:textId="77777777" w:rsidR="000C7B08" w:rsidRPr="000C7B08" w:rsidRDefault="000C7B08" w:rsidP="00E61BCD">
            <w:pPr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FDDA28" w14:textId="36F131A4" w:rsidR="000C7B08" w:rsidRPr="000C7B08" w:rsidRDefault="000C7B08" w:rsidP="000263A7">
            <w:pPr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757" w14:textId="77777777" w:rsidR="000C7B08" w:rsidRPr="000C7B08" w:rsidRDefault="000C7B08" w:rsidP="002F3B5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7B08" w:rsidRPr="002F3B51" w14:paraId="7982716C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B835" w14:textId="7028FE98" w:rsidR="000C7B08" w:rsidRPr="000263A7" w:rsidRDefault="000263A7" w:rsidP="002F3B51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37" w14:textId="794ECBC7" w:rsidR="000C7B08" w:rsidRPr="000C7B08" w:rsidRDefault="000C7B08" w:rsidP="004857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Тема 1.1. Факторы образовательной успешности 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4727" w14:textId="7548BBBF" w:rsidR="000C7B08" w:rsidRPr="000C7B08" w:rsidRDefault="000C7B08" w:rsidP="006872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8AA6" w14:textId="01C24F1F" w:rsidR="000C7B08" w:rsidRPr="000C7B08" w:rsidRDefault="000C7B08" w:rsidP="00687237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AFDC" w14:textId="75925709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758B" w14:textId="77777777" w:rsidR="000C7B08" w:rsidRPr="000C7B08" w:rsidRDefault="000C7B08" w:rsidP="00BA6541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418A" w14:textId="77777777" w:rsidR="000C7B08" w:rsidRPr="000C7B08" w:rsidRDefault="000C7B08" w:rsidP="00BA6541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836B8D4" w14:textId="77777777" w:rsidR="000C7B08" w:rsidRPr="000C7B08" w:rsidRDefault="000C7B08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5D798D" w14:textId="77777777" w:rsidR="000C7B08" w:rsidRPr="000C7B08" w:rsidRDefault="000C7B08" w:rsidP="00BA6541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C92" w14:textId="77777777" w:rsidR="000C7B08" w:rsidRPr="000C7B08" w:rsidRDefault="000C7B08" w:rsidP="00BA6541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20A" w14:textId="77777777" w:rsidR="000C7B08" w:rsidRPr="000C7B08" w:rsidRDefault="000C7B08" w:rsidP="002F3B51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CFE" w14:textId="77777777" w:rsidR="000C7B08" w:rsidRPr="000C7B08" w:rsidRDefault="000C7B08" w:rsidP="002F3B51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63A7" w:rsidRPr="002F3B51" w14:paraId="7B92BA0D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095" w14:textId="1C47AFEE" w:rsidR="000263A7" w:rsidRPr="000263A7" w:rsidRDefault="000263A7" w:rsidP="000263A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B1FC" w14:textId="77777777" w:rsidR="000263A7" w:rsidRPr="000C7B08" w:rsidRDefault="000263A7" w:rsidP="00D040C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Тема 1.2 Факторы 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образовательной</w:t>
            </w:r>
            <w:proofErr w:type="gram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ПОО.</w:t>
            </w:r>
          </w:p>
          <w:p w14:paraId="0800BED5" w14:textId="6E4521A1" w:rsidR="000263A7" w:rsidRPr="000C7B08" w:rsidRDefault="000263A7" w:rsidP="008B3A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7AB" w14:textId="39C12E8E" w:rsidR="000263A7" w:rsidRPr="000C7B08" w:rsidRDefault="007339C8" w:rsidP="006872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4DFE" w14:textId="1AE3346E" w:rsidR="000263A7" w:rsidRPr="000C7B08" w:rsidRDefault="000263A7" w:rsidP="000263A7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1+0,2х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DF10" w14:textId="5B826058" w:rsidR="000263A7" w:rsidRPr="000C7B08" w:rsidRDefault="000263A7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6831" w14:textId="77777777" w:rsidR="000263A7" w:rsidRPr="000C7B08" w:rsidRDefault="000263A7" w:rsidP="00BA6541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F18D" w14:textId="77777777" w:rsidR="000263A7" w:rsidRPr="000C7B08" w:rsidRDefault="000263A7" w:rsidP="00BA6541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6474F672" w14:textId="77777777" w:rsidR="000263A7" w:rsidRPr="000C7B08" w:rsidRDefault="000263A7" w:rsidP="00BA65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1F65E7" w14:textId="77777777" w:rsidR="000263A7" w:rsidRPr="000C7B08" w:rsidRDefault="000263A7" w:rsidP="00BA6541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143" w14:textId="77777777" w:rsidR="000263A7" w:rsidRPr="000C7B08" w:rsidRDefault="000263A7" w:rsidP="00BA6541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764160" w14:textId="77777777" w:rsidR="000263A7" w:rsidRPr="000C7B08" w:rsidRDefault="000263A7" w:rsidP="00BA6541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953DBD" w14:textId="1A77B601" w:rsidR="000263A7" w:rsidRPr="000C7B08" w:rsidRDefault="000263A7" w:rsidP="00BA6541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38E" w14:textId="77777777" w:rsidR="000263A7" w:rsidRDefault="000263A7" w:rsidP="00D77093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560F70" w14:textId="77777777" w:rsidR="000263A7" w:rsidRDefault="000263A7" w:rsidP="00D77093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6E4803" w14:textId="79B11E45" w:rsidR="000263A7" w:rsidRPr="000C7B08" w:rsidRDefault="000263A7" w:rsidP="000263A7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5AF" w14:textId="32222556" w:rsidR="000263A7" w:rsidRDefault="000263A7" w:rsidP="000C7B08">
            <w:pPr>
              <w:tabs>
                <w:tab w:val="left" w:pos="1627"/>
              </w:tabs>
              <w:ind w:left="459" w:right="312" w:hanging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</w:p>
          <w:p w14:paraId="0ECD7874" w14:textId="1A93C610" w:rsidR="000263A7" w:rsidRPr="000C7B08" w:rsidRDefault="000263A7" w:rsidP="000C7B08">
            <w:pPr>
              <w:tabs>
                <w:tab w:val="left" w:pos="1627"/>
              </w:tabs>
              <w:ind w:left="459" w:right="312" w:hanging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0263A7" w:rsidRPr="002F3B51" w14:paraId="3FD3B4D6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15A" w14:textId="5EBACE70" w:rsidR="000263A7" w:rsidRPr="000263A7" w:rsidRDefault="000263A7" w:rsidP="000263A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8152" w14:textId="7A3ED64D" w:rsidR="000263A7" w:rsidRPr="000C7B08" w:rsidRDefault="000263A7" w:rsidP="00655C3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 Профилактика учебной неус</w:t>
            </w:r>
            <w:r w:rsidR="00655C32">
              <w:rPr>
                <w:rFonts w:ascii="Times New Roman" w:hAnsi="Times New Roman"/>
                <w:b/>
                <w:bCs/>
                <w:sz w:val="24"/>
                <w:szCs w:val="24"/>
              </w:rPr>
              <w:t>певаемости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08B8" w14:textId="7E10A4D3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432" w14:textId="5E0A334C" w:rsidR="000263A7" w:rsidRPr="000C7B08" w:rsidRDefault="000263A7" w:rsidP="000263A7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12+0,2х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94A0" w14:textId="395AD48C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9C63" w14:textId="6C98DFD0" w:rsidR="000263A7" w:rsidRPr="000C7B08" w:rsidRDefault="000263A7" w:rsidP="008B3ABD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48C6" w14:textId="3FCF306A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1A763" w14:textId="77777777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F631F" w14:textId="77777777" w:rsidR="000263A7" w:rsidRPr="000C7B08" w:rsidRDefault="000263A7" w:rsidP="008B3ABD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7427" w14:textId="0A81241C" w:rsidR="000263A7" w:rsidRPr="000C7B08" w:rsidRDefault="000263A7" w:rsidP="008B3ABD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D87B" w14:textId="485ED8D4" w:rsidR="000263A7" w:rsidRPr="000C7B08" w:rsidRDefault="000263A7" w:rsidP="000263A7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821" w14:textId="77777777" w:rsidR="000263A7" w:rsidRPr="000C7B08" w:rsidRDefault="000263A7" w:rsidP="008B3ABD">
            <w:pPr>
              <w:ind w:right="312" w:firstLin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63A7" w:rsidRPr="002F3B51" w14:paraId="01A56DD8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62E" w14:textId="5C0832CB" w:rsidR="000263A7" w:rsidRPr="000263A7" w:rsidRDefault="000263A7" w:rsidP="000263A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19F" w14:textId="1273994A" w:rsidR="000263A7" w:rsidRPr="000C7B08" w:rsidRDefault="000263A7" w:rsidP="008B3AB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Тема 2.1 Методическая компетентность педагога как основа для профилактики учебной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A000" w14:textId="24F021D9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0587" w14:textId="7184A9D2" w:rsidR="000263A7" w:rsidRPr="000C7B08" w:rsidRDefault="000263A7" w:rsidP="000263A7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6 +0,2х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19C" w14:textId="1B2F8D2E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7100" w14:textId="0A47E712" w:rsidR="000263A7" w:rsidRPr="000C7B08" w:rsidRDefault="000263A7" w:rsidP="008B3ABD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0BD" w14:textId="03784A5A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C80F0" w14:textId="77777777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B49FD" w14:textId="77777777" w:rsidR="000263A7" w:rsidRPr="000C7B08" w:rsidRDefault="000263A7" w:rsidP="008B3ABD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760" w14:textId="38C903A3" w:rsidR="000263A7" w:rsidRPr="000C7B08" w:rsidRDefault="000263A7" w:rsidP="008B3ABD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4A6" w14:textId="195F2114" w:rsidR="000263A7" w:rsidRPr="000C7B08" w:rsidRDefault="000263A7" w:rsidP="000263A7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1CE" w14:textId="77777777" w:rsidR="000263A7" w:rsidRDefault="000263A7" w:rsidP="000C7B08">
            <w:pPr>
              <w:tabs>
                <w:tab w:val="left" w:pos="1627"/>
              </w:tabs>
              <w:ind w:left="459" w:right="312" w:hanging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</w:p>
          <w:p w14:paraId="16A2E12E" w14:textId="74100C31" w:rsidR="000263A7" w:rsidRPr="000C7B08" w:rsidRDefault="000263A7" w:rsidP="000C7B08">
            <w:pPr>
              <w:ind w:right="312" w:firstLine="4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0263A7" w:rsidRPr="002F3B51" w14:paraId="24DFADC5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640" w14:textId="52CE2DB9" w:rsidR="000263A7" w:rsidRPr="000263A7" w:rsidRDefault="000263A7" w:rsidP="000263A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9EB" w14:textId="44567AF7" w:rsidR="000263A7" w:rsidRPr="000C7B08" w:rsidRDefault="000263A7" w:rsidP="008B3AB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2.2 </w:t>
            </w:r>
            <w:r w:rsidRPr="000C7B08">
              <w:rPr>
                <w:rFonts w:ascii="Times New Roman" w:hAnsi="Times New Roman"/>
                <w:sz w:val="24"/>
                <w:szCs w:val="24"/>
              </w:rPr>
              <w:t xml:space="preserve">Прикладные приемы </w:t>
            </w:r>
            <w:r w:rsidRPr="000C7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упражнения для оказания </w:t>
            </w:r>
            <w:proofErr w:type="gramStart"/>
            <w:r w:rsidRPr="000C7B08">
              <w:rPr>
                <w:rFonts w:ascii="Times New Roman" w:hAnsi="Times New Roman"/>
                <w:sz w:val="24"/>
                <w:szCs w:val="24"/>
              </w:rPr>
              <w:t>психолого-педагогической</w:t>
            </w:r>
            <w:proofErr w:type="gramEnd"/>
            <w:r w:rsidRPr="000C7B08">
              <w:rPr>
                <w:rFonts w:ascii="Times New Roman" w:hAnsi="Times New Roman"/>
                <w:sz w:val="24"/>
                <w:szCs w:val="24"/>
              </w:rPr>
              <w:t xml:space="preserve"> помощи различным категориям неуспешных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FF3" w14:textId="75BBE4AE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F67A" w14:textId="4440E371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10F" w14:textId="08624630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F504" w14:textId="3D2B54A3" w:rsidR="000263A7" w:rsidRPr="000C7B08" w:rsidRDefault="000263A7" w:rsidP="008B3ABD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8C0" w14:textId="425AC9B5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879A" w14:textId="77777777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2D9EA" w14:textId="77777777" w:rsidR="000263A7" w:rsidRPr="000C7B08" w:rsidRDefault="000263A7" w:rsidP="008B3ABD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BDF9" w14:textId="77777777" w:rsidR="000263A7" w:rsidRPr="000C7B08" w:rsidRDefault="000263A7" w:rsidP="008B3ABD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DCBD" w14:textId="77777777" w:rsidR="000263A7" w:rsidRPr="000C7B08" w:rsidRDefault="000263A7" w:rsidP="008B3ABD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BFD" w14:textId="77777777" w:rsidR="000263A7" w:rsidRPr="000C7B08" w:rsidRDefault="000263A7" w:rsidP="008B3ABD">
            <w:pPr>
              <w:ind w:right="312" w:firstLin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63A7" w:rsidRPr="002F3B51" w14:paraId="52F66B4A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985" w14:textId="7D008ADD" w:rsidR="000263A7" w:rsidRPr="000263A7" w:rsidRDefault="000263A7" w:rsidP="000263A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C7C" w14:textId="64273176" w:rsidR="000263A7" w:rsidRPr="000C7B08" w:rsidRDefault="000263A7" w:rsidP="008B3A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3 Процесс создания условия для формирования образовательной успешности 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198" w14:textId="5012F261" w:rsidR="000263A7" w:rsidRPr="000C7B08" w:rsidRDefault="000263A7" w:rsidP="008B3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A0F4" w14:textId="4C27175D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74F9" w14:textId="7597D99B" w:rsidR="000263A7" w:rsidRPr="000C7B08" w:rsidRDefault="000263A7" w:rsidP="008B3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6779" w14:textId="025A5E82" w:rsidR="000263A7" w:rsidRPr="000C7B08" w:rsidRDefault="000263A7" w:rsidP="008B3ABD">
            <w:pPr>
              <w:ind w:firstLine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5FE7" w14:textId="76B7F000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D92D11B" w14:textId="77777777" w:rsidR="000263A7" w:rsidRPr="000C7B08" w:rsidRDefault="000263A7" w:rsidP="008B3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6CCAEE" w14:textId="77777777" w:rsidR="000263A7" w:rsidRPr="000C7B08" w:rsidRDefault="000263A7" w:rsidP="008B3ABD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94D" w14:textId="77777777" w:rsidR="000263A7" w:rsidRPr="000C7B08" w:rsidRDefault="000263A7" w:rsidP="008B3ABD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478" w14:textId="77777777" w:rsidR="000263A7" w:rsidRPr="000C7B08" w:rsidRDefault="000263A7" w:rsidP="008B3ABD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3F5" w14:textId="77777777" w:rsidR="000263A7" w:rsidRPr="000C7B08" w:rsidRDefault="000263A7" w:rsidP="008B3ABD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3A7" w:rsidRPr="002F3B51" w14:paraId="4A3ED490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CE6" w14:textId="541E931B" w:rsidR="000263A7" w:rsidRPr="000263A7" w:rsidRDefault="000263A7" w:rsidP="008B3ABD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DE0A" w14:textId="2D223CDC" w:rsidR="000263A7" w:rsidRPr="000C7B08" w:rsidRDefault="000263A7" w:rsidP="008B3A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sz w:val="24"/>
                <w:szCs w:val="24"/>
                <w:lang w:eastAsia="ru-RU"/>
              </w:rPr>
              <w:t>Тема 3.1. Создание комфортной образовательной среды в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FF19" w14:textId="63DAA9DA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746" w14:textId="0DF50347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66D" w14:textId="03D72DCF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2FF2" w14:textId="01D103D0" w:rsidR="000263A7" w:rsidRPr="000C7B08" w:rsidRDefault="000263A7" w:rsidP="008B3ABD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5AA3" w14:textId="25731533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1E264A09" w14:textId="77777777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F2EC7F" w14:textId="77777777" w:rsidR="000263A7" w:rsidRPr="000C7B08" w:rsidRDefault="000263A7" w:rsidP="008B3ABD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AF1" w14:textId="77777777" w:rsidR="000263A7" w:rsidRPr="000C7B08" w:rsidRDefault="000263A7" w:rsidP="008B3ABD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9B1E" w14:textId="77777777" w:rsidR="000263A7" w:rsidRPr="000C7B08" w:rsidRDefault="000263A7" w:rsidP="008B3ABD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740" w14:textId="77777777" w:rsidR="000263A7" w:rsidRPr="000C7B08" w:rsidRDefault="000263A7" w:rsidP="008B3ABD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63A7" w:rsidRPr="002F3B51" w14:paraId="7B29835E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63A" w14:textId="3E73269B" w:rsidR="000263A7" w:rsidRPr="000263A7" w:rsidRDefault="000263A7" w:rsidP="008B3ABD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D14" w14:textId="0369FD61" w:rsidR="000263A7" w:rsidRPr="000C7B08" w:rsidRDefault="000263A7" w:rsidP="008B3ABD">
            <w:pPr>
              <w:ind w:firstLine="9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3.2. Влияние учебно-воспитательного процесса в ПОО в формировании образовательной успешности обучающегося.  </w:t>
            </w:r>
          </w:p>
          <w:p w14:paraId="15D7519B" w14:textId="77777777" w:rsidR="000263A7" w:rsidRPr="000C7B08" w:rsidRDefault="000263A7" w:rsidP="008B3ABD">
            <w:pPr>
              <w:ind w:firstLine="9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5552" w14:textId="49918FC5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CC22" w14:textId="25F4C6CF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07AC" w14:textId="355CAF31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391B" w14:textId="6ADADEC8" w:rsidR="000263A7" w:rsidRPr="000C7B08" w:rsidRDefault="000263A7" w:rsidP="008B3ABD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91B" w14:textId="02CC66C8" w:rsidR="000263A7" w:rsidRPr="000C7B08" w:rsidRDefault="000263A7" w:rsidP="008B3ABD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438DB4B" w14:textId="77777777" w:rsidR="000263A7" w:rsidRPr="000C7B08" w:rsidRDefault="000263A7" w:rsidP="008B3A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419872" w14:textId="77777777" w:rsidR="000263A7" w:rsidRPr="000C7B08" w:rsidRDefault="000263A7" w:rsidP="008B3ABD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333" w14:textId="77777777" w:rsidR="000263A7" w:rsidRPr="000C7B08" w:rsidRDefault="000263A7" w:rsidP="008B3ABD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A0B" w14:textId="77777777" w:rsidR="000263A7" w:rsidRPr="000C7B08" w:rsidRDefault="000263A7" w:rsidP="008B3ABD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533" w14:textId="77777777" w:rsidR="000263A7" w:rsidRPr="000C7B08" w:rsidRDefault="000263A7" w:rsidP="008B3ABD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63A7" w:rsidRPr="002F3B51" w14:paraId="4FE7B39F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81C" w14:textId="36D64667" w:rsidR="000263A7" w:rsidRPr="000263A7" w:rsidRDefault="000263A7" w:rsidP="008B3ABD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C000" w14:textId="507A59B4" w:rsidR="000263A7" w:rsidRPr="000C7B08" w:rsidRDefault="000263A7" w:rsidP="008B3A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9411" w14:textId="1280C964" w:rsidR="000263A7" w:rsidRPr="000C7B08" w:rsidRDefault="000263A7" w:rsidP="008B3ABD">
            <w:pPr>
              <w:ind w:hanging="10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8BD" w14:textId="691E5C30" w:rsidR="000263A7" w:rsidRPr="000C7B08" w:rsidRDefault="000263A7" w:rsidP="000263A7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+0,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381A" w14:textId="5D5889A9" w:rsidR="000263A7" w:rsidRPr="000C7B08" w:rsidRDefault="000263A7" w:rsidP="008B3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530" w14:textId="4AAEB779" w:rsidR="000263A7" w:rsidRPr="000263A7" w:rsidRDefault="000263A7" w:rsidP="000263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0D1" w14:textId="491638A5" w:rsidR="000263A7" w:rsidRPr="000263A7" w:rsidRDefault="000263A7" w:rsidP="000263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C2C2540" w14:textId="2231B8C0" w:rsidR="000263A7" w:rsidRPr="000C7B08" w:rsidRDefault="000263A7" w:rsidP="008B3ABD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9DF259" w14:textId="77777777" w:rsidR="000263A7" w:rsidRPr="000C7B08" w:rsidRDefault="000263A7" w:rsidP="008B3ABD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1F7" w14:textId="752B19CA" w:rsidR="000263A7" w:rsidRPr="000C7B08" w:rsidRDefault="000263A7" w:rsidP="008B3ABD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CE34" w14:textId="0C2675BD" w:rsidR="000263A7" w:rsidRPr="000C7B08" w:rsidRDefault="000263A7" w:rsidP="000263A7">
            <w:pPr>
              <w:ind w:hanging="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9A0E" w14:textId="4141A842" w:rsidR="000263A7" w:rsidRPr="000C7B08" w:rsidRDefault="000263A7" w:rsidP="00E61BCD">
            <w:pPr>
              <w:ind w:firstLine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0263A7" w:rsidRPr="002F3B51" w14:paraId="07821654" w14:textId="77777777" w:rsidTr="000263A7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EDF" w14:textId="77777777" w:rsidR="000263A7" w:rsidRPr="002F3B51" w:rsidRDefault="000263A7" w:rsidP="008B3ABD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17E6" w14:textId="77777777" w:rsidR="000263A7" w:rsidRPr="000C7B08" w:rsidRDefault="000263A7" w:rsidP="008B3A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B6CF" w14:textId="01736E8E" w:rsidR="000263A7" w:rsidRPr="000C7B08" w:rsidRDefault="000263A7" w:rsidP="008B3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FE62" w14:textId="676DDB1E" w:rsidR="000263A7" w:rsidRPr="000C7B08" w:rsidRDefault="000263A7" w:rsidP="007339C8">
            <w:pPr>
              <w:ind w:hanging="1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339C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+ 0,</w:t>
            </w:r>
            <w:r w:rsidR="007339C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7FA" w14:textId="39893327" w:rsidR="000263A7" w:rsidRPr="000C7B08" w:rsidRDefault="000263A7" w:rsidP="008B3ABD">
            <w:pPr>
              <w:ind w:hanging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0DC2" w14:textId="10100271" w:rsidR="000263A7" w:rsidRPr="000C7B08" w:rsidRDefault="000263A7" w:rsidP="008B3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A071" w14:textId="3964F999" w:rsidR="000263A7" w:rsidRPr="000C7B08" w:rsidRDefault="000263A7" w:rsidP="008B3ABD">
            <w:pPr>
              <w:ind w:hanging="10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0E82" w14:textId="2EBD13C4" w:rsidR="000263A7" w:rsidRPr="000C7B08" w:rsidRDefault="000263A7" w:rsidP="008B3ABD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3A8" w14:textId="1B51DDF7" w:rsidR="000263A7" w:rsidRPr="000C7B08" w:rsidRDefault="000263A7" w:rsidP="008B3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40E0" w14:textId="1D2192F8" w:rsidR="000263A7" w:rsidRPr="000C7B08" w:rsidRDefault="000263A7" w:rsidP="008B3ABD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AEBC" w14:textId="6D07C210" w:rsidR="000263A7" w:rsidRPr="000C7B08" w:rsidRDefault="000263A7" w:rsidP="000263A7">
            <w:pPr>
              <w:ind w:hanging="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1A91" w14:textId="12A820C2" w:rsidR="000263A7" w:rsidRPr="000C7B08" w:rsidRDefault="000263A7" w:rsidP="008B3ABD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49F4C57" w14:textId="77777777" w:rsidR="00401B11" w:rsidRDefault="00401B11" w:rsidP="00C44AC6">
      <w:pPr>
        <w:jc w:val="both"/>
        <w:rPr>
          <w:rFonts w:ascii="Times New Roman" w:hAnsi="Times New Roman"/>
          <w:b/>
          <w:sz w:val="28"/>
          <w:szCs w:val="28"/>
        </w:rPr>
      </w:pPr>
    </w:p>
    <w:p w14:paraId="266EBCDA" w14:textId="4FABFD8F" w:rsidR="004862A0" w:rsidRDefault="004862A0" w:rsidP="004862A0">
      <w:pPr>
        <w:rPr>
          <w:rFonts w:ascii="Times New Roman" w:hAnsi="Times New Roman"/>
          <w:b/>
          <w:sz w:val="28"/>
          <w:szCs w:val="28"/>
        </w:rPr>
      </w:pPr>
      <w:r w:rsidRPr="009E526E">
        <w:rPr>
          <w:rFonts w:ascii="Times New Roman" w:hAnsi="Times New Roman"/>
          <w:sz w:val="28"/>
          <w:szCs w:val="28"/>
        </w:rPr>
        <w:t>Форма обучения:</w:t>
      </w:r>
      <w:r>
        <w:rPr>
          <w:rFonts w:ascii="Times New Roman" w:hAnsi="Times New Roman"/>
          <w:b/>
          <w:sz w:val="28"/>
          <w:szCs w:val="28"/>
        </w:rPr>
        <w:t xml:space="preserve"> заочная с ДОТ: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317"/>
        <w:gridCol w:w="992"/>
        <w:gridCol w:w="1276"/>
        <w:gridCol w:w="993"/>
        <w:gridCol w:w="992"/>
        <w:gridCol w:w="992"/>
        <w:gridCol w:w="1126"/>
        <w:gridCol w:w="1134"/>
        <w:gridCol w:w="1134"/>
        <w:gridCol w:w="1283"/>
        <w:gridCol w:w="2268"/>
      </w:tblGrid>
      <w:tr w:rsidR="009E526E" w:rsidRPr="002F3B51" w14:paraId="161AFFD2" w14:textId="77777777" w:rsidTr="009E526E">
        <w:trPr>
          <w:trHeight w:val="36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2842" w14:textId="77777777" w:rsidR="009E526E" w:rsidRPr="000263A7" w:rsidRDefault="009E526E" w:rsidP="009E526E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№№ </w:t>
            </w:r>
            <w:r w:rsidRPr="000263A7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631C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2208" w14:textId="77777777" w:rsidR="009E526E" w:rsidRPr="000C7B08" w:rsidRDefault="009E526E" w:rsidP="009E526E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Всего (час.)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6638" w14:textId="77777777" w:rsidR="009E526E" w:rsidRPr="000C7B08" w:rsidRDefault="009E526E" w:rsidP="009E526E">
            <w:pPr>
              <w:ind w:left="-732" w:firstLine="6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5FF7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занятия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569B" w14:textId="77777777" w:rsidR="009E526E" w:rsidRPr="000C7B08" w:rsidRDefault="009E526E" w:rsidP="009E52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Групповые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43E8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Самостоят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ельная работа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ДОТ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260D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учеб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прод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837D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9E526E" w:rsidRPr="002F3B51" w14:paraId="7A80C37B" w14:textId="77777777" w:rsidTr="009E526E">
        <w:trPr>
          <w:trHeight w:val="36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19D" w14:textId="77777777" w:rsidR="009E526E" w:rsidRPr="002F3B51" w:rsidRDefault="009E526E" w:rsidP="009E526E">
            <w:pPr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41F7" w14:textId="77777777" w:rsidR="009E526E" w:rsidRPr="000C7B08" w:rsidRDefault="009E526E" w:rsidP="009E526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509C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4D22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F0BC" w14:textId="77777777" w:rsidR="009E526E" w:rsidRPr="000C7B08" w:rsidRDefault="009E526E" w:rsidP="009E526E">
            <w:pPr>
              <w:ind w:left="-732" w:firstLine="68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3EE7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FF42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74A8F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4A01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0484" w14:textId="77777777" w:rsidR="009E526E" w:rsidRPr="000C7B08" w:rsidRDefault="009E526E" w:rsidP="009E526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B55" w14:textId="77777777" w:rsidR="009E526E" w:rsidRPr="000C7B08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FDA0" w14:textId="77777777" w:rsidR="009E526E" w:rsidRPr="000C7B08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26E" w:rsidRPr="002F3B51" w14:paraId="72376D55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3627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425E" w14:textId="77777777" w:rsidR="009E526E" w:rsidRPr="000C7B08" w:rsidRDefault="009E526E" w:rsidP="009E52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 Психолого-педагогические аспекты 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образовательной успешности /</w:t>
            </w:r>
            <w:proofErr w:type="spell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05F0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057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2+0,2х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56BD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512D" w14:textId="77777777" w:rsidR="009E526E" w:rsidRPr="000C7B08" w:rsidRDefault="009E526E" w:rsidP="009E526E">
            <w:pPr>
              <w:ind w:firstLine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EDE2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5F7DC54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CC6BA4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66B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7C80E4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6974A2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178" w14:textId="77777777" w:rsidR="009E526E" w:rsidRPr="000C7B08" w:rsidRDefault="009E526E" w:rsidP="009E526E">
            <w:pPr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58718A" w14:textId="77777777" w:rsidR="009E526E" w:rsidRPr="000C7B08" w:rsidRDefault="009E526E" w:rsidP="009E526E">
            <w:pPr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085F8C" w14:textId="77777777" w:rsidR="009E526E" w:rsidRPr="000C7B08" w:rsidRDefault="009E526E" w:rsidP="009E526E">
            <w:pPr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0,2х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6257" w14:textId="77777777" w:rsidR="009E526E" w:rsidRPr="000C7B08" w:rsidRDefault="009E526E" w:rsidP="009E526E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26E" w:rsidRPr="002F3B51" w14:paraId="4AF6FFEA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BE4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6F7" w14:textId="77777777" w:rsidR="009E526E" w:rsidRPr="000C7B08" w:rsidRDefault="009E526E" w:rsidP="009E52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Тема 1.1. Факторы образовательной успешности 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1A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2054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EEDD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E8B" w14:textId="77777777" w:rsidR="009E526E" w:rsidRPr="000C7B08" w:rsidRDefault="009E526E" w:rsidP="009E526E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AE33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047A9ABF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8F380C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A13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C29" w14:textId="77777777" w:rsidR="009E526E" w:rsidRPr="000C7B08" w:rsidRDefault="009E526E" w:rsidP="009E526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91D" w14:textId="77777777" w:rsidR="009E526E" w:rsidRPr="000C7B08" w:rsidRDefault="009E526E" w:rsidP="009E526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26E" w:rsidRPr="002F3B51" w14:paraId="3E61538C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A0CF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ECA" w14:textId="77777777" w:rsidR="009E526E" w:rsidRPr="000C7B08" w:rsidRDefault="009E526E" w:rsidP="009E526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Тема 1.2 Факторы 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образовательной</w:t>
            </w:r>
            <w:proofErr w:type="gram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ПОО.</w:t>
            </w:r>
          </w:p>
          <w:p w14:paraId="1A5EC798" w14:textId="77777777" w:rsidR="009E526E" w:rsidRPr="000C7B08" w:rsidRDefault="009E526E" w:rsidP="009E526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7A4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05C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407C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A092" w14:textId="77777777" w:rsidR="009E526E" w:rsidRPr="000C7B08" w:rsidRDefault="009E526E" w:rsidP="009E526E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04D7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178E7311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E1072D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570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F1F63B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800649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1A0" w14:textId="77777777" w:rsidR="009E526E" w:rsidRDefault="009E526E" w:rsidP="009E526E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DF95F5" w14:textId="77777777" w:rsidR="009E526E" w:rsidRDefault="009E526E" w:rsidP="009E526E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889FA3" w14:textId="77777777" w:rsidR="009E526E" w:rsidRPr="000C7B08" w:rsidRDefault="009E526E" w:rsidP="009E526E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C91" w14:textId="77777777" w:rsidR="009E526E" w:rsidRDefault="009E526E" w:rsidP="009E526E">
            <w:pPr>
              <w:tabs>
                <w:tab w:val="left" w:pos="1627"/>
              </w:tabs>
              <w:ind w:left="459" w:right="312" w:hanging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14:paraId="1AC6240A" w14:textId="77777777" w:rsidR="009E526E" w:rsidRPr="000C7B08" w:rsidRDefault="009E526E" w:rsidP="009E526E">
            <w:pPr>
              <w:tabs>
                <w:tab w:val="left" w:pos="1627"/>
              </w:tabs>
              <w:ind w:left="459" w:right="312" w:hanging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26E" w:rsidRPr="002F3B51" w14:paraId="1AA1B149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960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7B5" w14:textId="77777777" w:rsidR="009E526E" w:rsidRPr="000C7B08" w:rsidRDefault="009E526E" w:rsidP="009E526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 Профилактика учебной неус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певаемости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0CF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47D0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+0,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BC65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39E" w14:textId="77777777" w:rsidR="009E526E" w:rsidRPr="000C7B08" w:rsidRDefault="009E526E" w:rsidP="009E526E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804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FF59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7AE28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108A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806E" w14:textId="77777777" w:rsidR="009E526E" w:rsidRPr="000C7B08" w:rsidRDefault="009E526E" w:rsidP="009E526E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75E" w14:textId="77777777" w:rsidR="009E526E" w:rsidRPr="000C7B08" w:rsidRDefault="009E526E" w:rsidP="009E526E">
            <w:pPr>
              <w:ind w:right="312" w:firstLin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26E" w:rsidRPr="002F3B51" w14:paraId="245202F9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2B8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5555" w14:textId="77777777" w:rsidR="009E526E" w:rsidRPr="000C7B08" w:rsidRDefault="009E526E" w:rsidP="009E526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Тема 2.1 Методическая компетентность педагога как основа для профилактики учебной </w:t>
            </w:r>
            <w:proofErr w:type="spell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8B94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5D3F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15E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57ED" w14:textId="77777777" w:rsidR="009E526E" w:rsidRPr="000C7B08" w:rsidRDefault="009E526E" w:rsidP="009E526E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4C7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0C81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6BE8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8237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5723" w14:textId="77777777" w:rsidR="009E526E" w:rsidRPr="000C7B08" w:rsidRDefault="009E526E" w:rsidP="009E526E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DC8" w14:textId="77777777" w:rsidR="009E526E" w:rsidRDefault="009E526E" w:rsidP="009E526E">
            <w:pPr>
              <w:tabs>
                <w:tab w:val="left" w:pos="1627"/>
              </w:tabs>
              <w:ind w:left="459" w:right="312" w:hanging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</w:t>
            </w:r>
          </w:p>
          <w:p w14:paraId="72363311" w14:textId="77777777" w:rsidR="009E526E" w:rsidRPr="000C7B08" w:rsidRDefault="009E526E" w:rsidP="009E526E">
            <w:pPr>
              <w:ind w:right="312" w:firstLine="4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9E526E" w:rsidRPr="002F3B51" w14:paraId="3D735286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E3B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AFA" w14:textId="77777777" w:rsidR="009E526E" w:rsidRPr="000C7B08" w:rsidRDefault="009E526E" w:rsidP="009E526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Тема 2.2 </w:t>
            </w:r>
            <w:r w:rsidRPr="000C7B08">
              <w:rPr>
                <w:rFonts w:ascii="Times New Roman" w:hAnsi="Times New Roman"/>
                <w:sz w:val="24"/>
                <w:szCs w:val="24"/>
              </w:rPr>
              <w:t xml:space="preserve">Прикладные приемы и упражнения для оказания </w:t>
            </w:r>
            <w:proofErr w:type="gramStart"/>
            <w:r w:rsidRPr="000C7B08">
              <w:rPr>
                <w:rFonts w:ascii="Times New Roman" w:hAnsi="Times New Roman"/>
                <w:sz w:val="24"/>
                <w:szCs w:val="24"/>
              </w:rPr>
              <w:t>психолого-педагогической</w:t>
            </w:r>
            <w:proofErr w:type="gramEnd"/>
            <w:r w:rsidRPr="000C7B08">
              <w:rPr>
                <w:rFonts w:ascii="Times New Roman" w:hAnsi="Times New Roman"/>
                <w:sz w:val="24"/>
                <w:szCs w:val="24"/>
              </w:rPr>
              <w:t xml:space="preserve"> помощи различным категориям неуспешных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C816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EA27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C52B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4C8" w14:textId="77777777" w:rsidR="009E526E" w:rsidRPr="000C7B08" w:rsidRDefault="009E526E" w:rsidP="009E526E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1568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0E13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CB9D5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C6E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1FD0" w14:textId="77777777" w:rsidR="009E526E" w:rsidRPr="000C7B08" w:rsidRDefault="009E526E" w:rsidP="009E526E">
            <w:pPr>
              <w:ind w:firstLine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EF6" w14:textId="77777777" w:rsidR="009E526E" w:rsidRDefault="009E526E" w:rsidP="009E526E">
            <w:pPr>
              <w:tabs>
                <w:tab w:val="left" w:pos="1627"/>
              </w:tabs>
              <w:ind w:left="459" w:right="312" w:hanging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14:paraId="2A313963" w14:textId="77777777" w:rsidR="009E526E" w:rsidRPr="000C7B08" w:rsidRDefault="009E526E" w:rsidP="009E526E">
            <w:pPr>
              <w:ind w:right="312" w:firstLin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26E" w:rsidRPr="002F3B51" w14:paraId="3929D153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411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DB4B" w14:textId="77777777" w:rsidR="009E526E" w:rsidRPr="000C7B08" w:rsidRDefault="009E526E" w:rsidP="009E52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3 Процесс создания условия для формирования образовательной успешности 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226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36D8" w14:textId="77777777" w:rsidR="009E526E" w:rsidRPr="004862A0" w:rsidRDefault="009E526E" w:rsidP="009E526E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2A0">
              <w:rPr>
                <w:rFonts w:ascii="Times New Roman" w:hAnsi="Times New Roman"/>
                <w:b/>
                <w:bCs/>
                <w:sz w:val="24"/>
                <w:szCs w:val="24"/>
              </w:rPr>
              <w:t>2 +0,4х</w:t>
            </w:r>
            <w:proofErr w:type="gramStart"/>
            <w:r w:rsidRPr="004862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CA8B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1AAD" w14:textId="77777777" w:rsidR="009E526E" w:rsidRPr="000C7B08" w:rsidRDefault="009E526E" w:rsidP="009E526E">
            <w:pPr>
              <w:ind w:firstLine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311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5BDF34F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2BF943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7D4" w14:textId="77777777" w:rsidR="009E526E" w:rsidRDefault="009E526E" w:rsidP="009E526E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644DB5" w14:textId="77777777" w:rsidR="009E526E" w:rsidRDefault="009E526E" w:rsidP="009E526E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0615F6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5D9" w14:textId="77777777" w:rsidR="009E526E" w:rsidRPr="000C634B" w:rsidRDefault="009E526E" w:rsidP="009E526E">
            <w:pPr>
              <w:ind w:firstLine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D57A9C" w14:textId="77777777" w:rsidR="009E526E" w:rsidRPr="000C634B" w:rsidRDefault="009E526E" w:rsidP="009E526E">
            <w:pPr>
              <w:ind w:firstLine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CD985A" w14:textId="77777777" w:rsidR="009E526E" w:rsidRPr="000C634B" w:rsidRDefault="009E526E" w:rsidP="009E526E">
            <w:pPr>
              <w:ind w:firstLine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34B">
              <w:rPr>
                <w:rFonts w:ascii="Times New Roman" w:hAnsi="Times New Roman"/>
                <w:b/>
                <w:bCs/>
                <w:sz w:val="24"/>
                <w:szCs w:val="24"/>
              </w:rPr>
              <w:t>0,4х</w:t>
            </w:r>
            <w:proofErr w:type="gramStart"/>
            <w:r w:rsidRPr="000C63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E7" w14:textId="77777777" w:rsidR="009E526E" w:rsidRPr="00FC50C1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26E" w:rsidRPr="002F3B51" w14:paraId="4DACC43F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C17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F726" w14:textId="77777777" w:rsidR="009E526E" w:rsidRPr="000C7B08" w:rsidRDefault="009E526E" w:rsidP="009E52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sz w:val="24"/>
                <w:szCs w:val="24"/>
                <w:lang w:eastAsia="ru-RU"/>
              </w:rPr>
              <w:t>Тема 3.1. Создание комфортной образовательной среды в 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60DE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C5A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9B27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2BCB" w14:textId="77777777" w:rsidR="009E526E" w:rsidRPr="000C7B08" w:rsidRDefault="009E526E" w:rsidP="009E526E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E87A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66169970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0946F7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D13" w14:textId="77777777" w:rsidR="009E526E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720658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5303" w14:textId="77777777" w:rsidR="009E526E" w:rsidRDefault="009E526E" w:rsidP="009E526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FF42ED" w14:textId="77777777" w:rsidR="009E526E" w:rsidRPr="000C7B08" w:rsidRDefault="009E526E" w:rsidP="009E526E">
            <w:pPr>
              <w:ind w:firstLine="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7B7" w14:textId="77777777" w:rsidR="009E526E" w:rsidRPr="000C7B08" w:rsidRDefault="009E526E" w:rsidP="009E526E">
            <w:pPr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0C1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9E526E" w:rsidRPr="002F3B51" w14:paraId="4F566D02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AA3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82AF" w14:textId="77777777" w:rsidR="009E526E" w:rsidRPr="000C7B08" w:rsidRDefault="009E526E" w:rsidP="009E526E">
            <w:pPr>
              <w:ind w:firstLine="9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3.2. Влияние учебно-воспитательного процесса в </w:t>
            </w:r>
            <w:r w:rsidRPr="000C7B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ПОО в формировании образовательной успешности обучающегося.  </w:t>
            </w:r>
          </w:p>
          <w:p w14:paraId="7982239A" w14:textId="77777777" w:rsidR="009E526E" w:rsidRPr="000C7B08" w:rsidRDefault="009E526E" w:rsidP="009E526E">
            <w:pPr>
              <w:ind w:firstLine="9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B559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81C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BD88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857" w14:textId="77777777" w:rsidR="009E526E" w:rsidRPr="000C7B08" w:rsidRDefault="009E526E" w:rsidP="009E526E">
            <w:pPr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A258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5149E169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595203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0E6" w14:textId="77777777" w:rsidR="009E526E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AB6028" w14:textId="77777777" w:rsidR="009E526E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94A7E3" w14:textId="77777777" w:rsidR="009E526E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F982A3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285" w14:textId="77777777" w:rsidR="009E526E" w:rsidRDefault="009E526E" w:rsidP="009E526E">
            <w:pPr>
              <w:ind w:firstLine="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D720D8" w14:textId="77777777" w:rsidR="009E526E" w:rsidRDefault="009E526E" w:rsidP="009E526E">
            <w:pPr>
              <w:ind w:firstLine="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13F814" w14:textId="77777777" w:rsidR="009E526E" w:rsidRDefault="009E526E" w:rsidP="009E526E">
            <w:pPr>
              <w:ind w:firstLine="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20E99C" w14:textId="77777777" w:rsidR="009E526E" w:rsidRPr="000C7B08" w:rsidRDefault="009E526E" w:rsidP="009E526E">
            <w:pPr>
              <w:ind w:firstLine="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Cs/>
                <w:sz w:val="24"/>
                <w:szCs w:val="24"/>
              </w:rPr>
              <w:t>0,2х</w:t>
            </w:r>
            <w:proofErr w:type="gramStart"/>
            <w:r w:rsidRPr="000C7B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76A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0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9E526E" w:rsidRPr="002F3B51" w14:paraId="04434922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B4DA" w14:textId="77777777" w:rsidR="009E526E" w:rsidRPr="000263A7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3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1D7" w14:textId="77777777" w:rsidR="009E526E" w:rsidRPr="000C7B08" w:rsidRDefault="009E526E" w:rsidP="009E52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C5C" w14:textId="77777777" w:rsidR="009E526E" w:rsidRPr="000C7B08" w:rsidRDefault="009E526E" w:rsidP="009E526E">
            <w:pPr>
              <w:ind w:hanging="10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471" w14:textId="77777777" w:rsidR="009E526E" w:rsidRPr="000C7B08" w:rsidRDefault="009E526E" w:rsidP="009E526E">
            <w:pPr>
              <w:ind w:firstLine="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D51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A9F" w14:textId="77777777" w:rsidR="009E526E" w:rsidRPr="000263A7" w:rsidRDefault="009E526E" w:rsidP="009E52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3753" w14:textId="77777777" w:rsidR="009E526E" w:rsidRPr="000263A7" w:rsidRDefault="009E526E" w:rsidP="009E52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6AFC16C2" w14:textId="77777777" w:rsidR="009E526E" w:rsidRPr="000C7B08" w:rsidRDefault="009E526E" w:rsidP="009E526E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0205BD" w14:textId="77777777" w:rsidR="009E526E" w:rsidRPr="000C7B08" w:rsidRDefault="009E526E" w:rsidP="009E526E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1EC5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2FC0" w14:textId="77777777" w:rsidR="009E526E" w:rsidRPr="000C7B08" w:rsidRDefault="009E526E" w:rsidP="009E526E">
            <w:pPr>
              <w:ind w:hanging="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DD4" w14:textId="77777777" w:rsidR="009E526E" w:rsidRPr="000C7B08" w:rsidRDefault="009E526E" w:rsidP="009E526E">
            <w:pPr>
              <w:ind w:firstLine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9E526E" w:rsidRPr="002F3B51" w14:paraId="4E1BE17E" w14:textId="77777777" w:rsidTr="009E526E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C09" w14:textId="77777777" w:rsidR="009E526E" w:rsidRPr="002F3B51" w:rsidRDefault="009E526E" w:rsidP="009E526E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AEF8" w14:textId="77777777" w:rsidR="009E526E" w:rsidRPr="000C7B08" w:rsidRDefault="009E526E" w:rsidP="009E52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E53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62C4" w14:textId="77777777" w:rsidR="009E526E" w:rsidRPr="000C7B08" w:rsidRDefault="009E526E" w:rsidP="009E526E">
            <w:pPr>
              <w:ind w:hanging="1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+ 1,2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028" w14:textId="77777777" w:rsidR="009E526E" w:rsidRPr="000C7B08" w:rsidRDefault="009E526E" w:rsidP="009E526E">
            <w:pPr>
              <w:ind w:hanging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BF42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2310" w14:textId="77777777" w:rsidR="009E526E" w:rsidRPr="000C7B08" w:rsidRDefault="009E526E" w:rsidP="009E526E">
            <w:pPr>
              <w:ind w:hanging="10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FFB7" w14:textId="77777777" w:rsidR="009E526E" w:rsidRPr="000C7B08" w:rsidRDefault="009E526E" w:rsidP="009E526E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06B1" w14:textId="77777777" w:rsidR="009E526E" w:rsidRPr="000C7B08" w:rsidRDefault="009E526E" w:rsidP="009E5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8DD7" w14:textId="77777777" w:rsidR="009E526E" w:rsidRPr="000C7B08" w:rsidRDefault="009E526E" w:rsidP="009E526E">
            <w:pPr>
              <w:ind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D44" w14:textId="77777777" w:rsidR="009E526E" w:rsidRPr="000C7B08" w:rsidRDefault="009E526E" w:rsidP="009E526E">
            <w:pPr>
              <w:ind w:hanging="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0C7B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  <w:r w:rsidRPr="000C7B08">
              <w:rPr>
                <w:rFonts w:ascii="Times New Roman" w:hAnsi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394" w14:textId="77777777" w:rsidR="009E526E" w:rsidRPr="000C7B08" w:rsidRDefault="009E526E" w:rsidP="009E526E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484FE28" w14:textId="77777777" w:rsidR="009E526E" w:rsidRDefault="009E526E" w:rsidP="004862A0">
      <w:pPr>
        <w:rPr>
          <w:rFonts w:ascii="Times New Roman" w:hAnsi="Times New Roman"/>
          <w:b/>
          <w:sz w:val="28"/>
          <w:szCs w:val="28"/>
        </w:rPr>
      </w:pPr>
    </w:p>
    <w:p w14:paraId="142B354A" w14:textId="77777777" w:rsidR="004862A0" w:rsidRDefault="004862A0" w:rsidP="004862A0">
      <w:pPr>
        <w:rPr>
          <w:rFonts w:ascii="Times New Roman" w:hAnsi="Times New Roman"/>
          <w:b/>
          <w:sz w:val="28"/>
          <w:szCs w:val="28"/>
        </w:rPr>
      </w:pPr>
    </w:p>
    <w:p w14:paraId="460E34CE" w14:textId="77777777" w:rsidR="009E526E" w:rsidRPr="00C44AC6" w:rsidRDefault="009E526E" w:rsidP="004862A0">
      <w:pPr>
        <w:rPr>
          <w:rFonts w:ascii="Times New Roman" w:hAnsi="Times New Roman"/>
          <w:b/>
          <w:sz w:val="28"/>
          <w:szCs w:val="28"/>
        </w:rPr>
        <w:sectPr w:rsidR="009E526E" w:rsidRPr="00C44AC6" w:rsidSect="00A51CD7">
          <w:pgSz w:w="16837" w:h="11905" w:orient="landscape"/>
          <w:pgMar w:top="709" w:right="1134" w:bottom="1134" w:left="1276" w:header="709" w:footer="720" w:gutter="0"/>
          <w:cols w:space="720"/>
          <w:docGrid w:linePitch="326"/>
        </w:sectPr>
      </w:pPr>
    </w:p>
    <w:p w14:paraId="2F774376" w14:textId="1F9F4804" w:rsidR="000C77F3" w:rsidRPr="002F3B51" w:rsidRDefault="000C77F3" w:rsidP="002F3B5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9D6827" w14:textId="77777777" w:rsidR="006B6B8F" w:rsidRPr="002F3B51" w:rsidRDefault="006B6B8F" w:rsidP="002F3B5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6EB19115" w14:textId="77777777" w:rsidR="006B6B8F" w:rsidRPr="002F3B51" w:rsidRDefault="006B6B8F" w:rsidP="002F3B5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 xml:space="preserve">Обучение проводится без разрыва. Количество учебных часов в день не менее </w:t>
      </w:r>
      <w:r w:rsidR="0099576C" w:rsidRPr="002F3B51">
        <w:rPr>
          <w:rFonts w:ascii="Times New Roman" w:hAnsi="Times New Roman"/>
          <w:sz w:val="28"/>
          <w:szCs w:val="28"/>
        </w:rPr>
        <w:t>4</w:t>
      </w:r>
      <w:r w:rsidRPr="002F3B51">
        <w:rPr>
          <w:rFonts w:ascii="Times New Roman" w:hAnsi="Times New Roman"/>
          <w:sz w:val="28"/>
          <w:szCs w:val="28"/>
        </w:rPr>
        <w:t xml:space="preserve"> и не более </w:t>
      </w:r>
      <w:r w:rsidR="0099576C" w:rsidRPr="002F3B51">
        <w:rPr>
          <w:rFonts w:ascii="Times New Roman" w:hAnsi="Times New Roman"/>
          <w:sz w:val="28"/>
          <w:szCs w:val="28"/>
        </w:rPr>
        <w:t>8</w:t>
      </w:r>
      <w:r w:rsidRPr="002F3B51">
        <w:rPr>
          <w:rFonts w:ascii="Times New Roman" w:hAnsi="Times New Roman"/>
          <w:sz w:val="28"/>
          <w:szCs w:val="28"/>
        </w:rPr>
        <w:t xml:space="preserve">. Срок обучения составляет от </w:t>
      </w:r>
      <w:r w:rsidR="00804D1A" w:rsidRPr="002F3B51">
        <w:rPr>
          <w:rFonts w:ascii="Times New Roman" w:hAnsi="Times New Roman"/>
          <w:sz w:val="28"/>
          <w:szCs w:val="28"/>
        </w:rPr>
        <w:t xml:space="preserve">2 </w:t>
      </w:r>
      <w:r w:rsidRPr="002F3B51">
        <w:rPr>
          <w:rFonts w:ascii="Times New Roman" w:hAnsi="Times New Roman"/>
          <w:sz w:val="28"/>
          <w:szCs w:val="28"/>
        </w:rPr>
        <w:t xml:space="preserve">до </w:t>
      </w:r>
      <w:r w:rsidR="00804D1A" w:rsidRPr="002F3B51">
        <w:rPr>
          <w:rFonts w:ascii="Times New Roman" w:hAnsi="Times New Roman"/>
          <w:sz w:val="28"/>
          <w:szCs w:val="28"/>
        </w:rPr>
        <w:t xml:space="preserve">4 </w:t>
      </w:r>
      <w:r w:rsidRPr="002F3B51">
        <w:rPr>
          <w:rFonts w:ascii="Times New Roman" w:hAnsi="Times New Roman"/>
          <w:sz w:val="28"/>
          <w:szCs w:val="28"/>
        </w:rPr>
        <w:t>недель / месяцев. Уточненный календарный учебный график представлен расписанием занятий для конкретной учебной группы.</w:t>
      </w: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7"/>
        <w:gridCol w:w="1956"/>
        <w:gridCol w:w="1843"/>
        <w:gridCol w:w="1133"/>
      </w:tblGrid>
      <w:tr w:rsidR="0058525D" w:rsidRPr="002F3B51" w14:paraId="4B8C70C0" w14:textId="77777777" w:rsidTr="00234452">
        <w:tc>
          <w:tcPr>
            <w:tcW w:w="1276" w:type="dxa"/>
            <w:shd w:val="clear" w:color="auto" w:fill="auto"/>
            <w:vAlign w:val="center"/>
          </w:tcPr>
          <w:p w14:paraId="2D17C891" w14:textId="77777777" w:rsidR="0058525D" w:rsidRPr="002F3B51" w:rsidRDefault="0058525D" w:rsidP="00C44AC6">
            <w:pPr>
              <w:ind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Номер дня занятий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47638EC" w14:textId="77777777" w:rsidR="0058525D" w:rsidRPr="002F3B51" w:rsidRDefault="0058525D" w:rsidP="002F3B5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Номер дисциплин, модулей, тем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6726BD5" w14:textId="77777777" w:rsidR="0058525D" w:rsidRPr="002F3B51" w:rsidRDefault="0058525D" w:rsidP="00C4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 xml:space="preserve">Форма занятия / </w:t>
            </w:r>
            <w:r w:rsidRPr="002F3B51">
              <w:rPr>
                <w:rFonts w:ascii="Times New Roman" w:hAnsi="Times New Roman"/>
                <w:sz w:val="28"/>
                <w:szCs w:val="28"/>
              </w:rPr>
              <w:br/>
              <w:t>вид аттестации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FA9C4" w14:textId="77777777" w:rsidR="0058525D" w:rsidRPr="002F3B51" w:rsidRDefault="0058525D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133" w:type="dxa"/>
            <w:shd w:val="clear" w:color="auto" w:fill="auto"/>
          </w:tcPr>
          <w:p w14:paraId="3E408072" w14:textId="77777777" w:rsidR="0058525D" w:rsidRPr="002F3B51" w:rsidRDefault="0058525D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B9503E" w:rsidRPr="002F3B51" w14:paraId="5D52B8D5" w14:textId="77777777" w:rsidTr="00234452">
        <w:trPr>
          <w:trHeight w:val="880"/>
        </w:trPr>
        <w:tc>
          <w:tcPr>
            <w:tcW w:w="1276" w:type="dxa"/>
            <w:vMerge w:val="restart"/>
            <w:shd w:val="clear" w:color="auto" w:fill="auto"/>
          </w:tcPr>
          <w:p w14:paraId="65CE5FB2" w14:textId="343A5F61" w:rsidR="00B9503E" w:rsidRPr="00ED545A" w:rsidRDefault="00ED545A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день</w:t>
            </w:r>
          </w:p>
        </w:tc>
        <w:tc>
          <w:tcPr>
            <w:tcW w:w="4537" w:type="dxa"/>
            <w:shd w:val="clear" w:color="auto" w:fill="auto"/>
          </w:tcPr>
          <w:p w14:paraId="393A29B9" w14:textId="507ECA63" w:rsidR="00B9503E" w:rsidRPr="00C44AC6" w:rsidRDefault="00C44AC6" w:rsidP="00C44AC6">
            <w:pPr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C44AC6">
              <w:rPr>
                <w:rFonts w:ascii="Times New Roman" w:hAnsi="Times New Roman"/>
                <w:bCs/>
                <w:sz w:val="28"/>
                <w:szCs w:val="28"/>
              </w:rPr>
              <w:t>Модуль</w:t>
            </w:r>
            <w:proofErr w:type="gramStart"/>
            <w:r w:rsidRPr="00C44A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  <w:r w:rsidRPr="00C44AC6">
              <w:rPr>
                <w:rFonts w:ascii="Times New Roman" w:hAnsi="Times New Roman"/>
                <w:bCs/>
                <w:sz w:val="28"/>
                <w:szCs w:val="28"/>
              </w:rPr>
              <w:t xml:space="preserve">  Психолого-педагогические асп</w:t>
            </w:r>
            <w:r w:rsidR="00655C32">
              <w:rPr>
                <w:rFonts w:ascii="Times New Roman" w:hAnsi="Times New Roman"/>
                <w:bCs/>
                <w:sz w:val="28"/>
                <w:szCs w:val="28"/>
              </w:rPr>
              <w:t>екты образовательной успешности/</w:t>
            </w:r>
            <w:proofErr w:type="spellStart"/>
            <w:r w:rsidR="00655C32">
              <w:rPr>
                <w:rFonts w:ascii="Times New Roman" w:hAnsi="Times New Roman"/>
                <w:bCs/>
                <w:sz w:val="28"/>
                <w:szCs w:val="28"/>
              </w:rPr>
              <w:t>неуспешности</w:t>
            </w:r>
            <w:proofErr w:type="spellEnd"/>
            <w:r w:rsidR="00655C32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C44AC6">
              <w:rPr>
                <w:rFonts w:ascii="Times New Roman" w:hAnsi="Times New Roman"/>
                <w:bCs/>
                <w:sz w:val="28"/>
                <w:szCs w:val="28"/>
              </w:rPr>
              <w:t>обучающихся в ПОО</w:t>
            </w:r>
          </w:p>
        </w:tc>
        <w:tc>
          <w:tcPr>
            <w:tcW w:w="1956" w:type="dxa"/>
            <w:shd w:val="clear" w:color="auto" w:fill="auto"/>
          </w:tcPr>
          <w:p w14:paraId="075F73EE" w14:textId="7E796F4A" w:rsidR="00B9503E" w:rsidRPr="002F3B51" w:rsidRDefault="00C44AC6" w:rsidP="00C44AC6">
            <w:pPr>
              <w:ind w:firstLine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843" w:type="dxa"/>
            <w:shd w:val="clear" w:color="auto" w:fill="auto"/>
          </w:tcPr>
          <w:p w14:paraId="73EF1D24" w14:textId="38FBED09" w:rsidR="00B9503E" w:rsidRPr="002F3B51" w:rsidRDefault="00C44AC6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73DEA4F" w14:textId="6252A2CD" w:rsidR="00B9503E" w:rsidRPr="002F3B51" w:rsidRDefault="00ED545A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D545A" w:rsidRPr="002F3B51" w14:paraId="167A8492" w14:textId="77777777" w:rsidTr="00234452">
        <w:trPr>
          <w:trHeight w:val="330"/>
        </w:trPr>
        <w:tc>
          <w:tcPr>
            <w:tcW w:w="1276" w:type="dxa"/>
            <w:vMerge/>
            <w:shd w:val="clear" w:color="auto" w:fill="auto"/>
          </w:tcPr>
          <w:p w14:paraId="49899EF1" w14:textId="77777777" w:rsidR="00ED545A" w:rsidRPr="002F3B51" w:rsidRDefault="00ED545A" w:rsidP="002F3B51">
            <w:pPr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shd w:val="clear" w:color="auto" w:fill="auto"/>
          </w:tcPr>
          <w:p w14:paraId="3FA35C0B" w14:textId="5315DE9E" w:rsidR="00ED545A" w:rsidRPr="002F3B51" w:rsidRDefault="00655C32" w:rsidP="004936BD">
            <w:pPr>
              <w:ind w:hanging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545A" w:rsidRPr="00D040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</w:t>
            </w:r>
            <w:r w:rsidR="004936B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ED545A" w:rsidRPr="00D040C9">
              <w:rPr>
                <w:rFonts w:ascii="Times New Roman" w:hAnsi="Times New Roman"/>
                <w:sz w:val="28"/>
                <w:szCs w:val="28"/>
                <w:lang w:eastAsia="ru-RU"/>
              </w:rPr>
              <w:t>.1. Создание комфортной образовательной среды в ПОО</w:t>
            </w:r>
          </w:p>
        </w:tc>
        <w:tc>
          <w:tcPr>
            <w:tcW w:w="1956" w:type="dxa"/>
            <w:shd w:val="clear" w:color="auto" w:fill="auto"/>
          </w:tcPr>
          <w:p w14:paraId="790ED953" w14:textId="076DBDAD" w:rsidR="00ED545A" w:rsidRPr="002F3B51" w:rsidRDefault="00ED545A" w:rsidP="00ED545A">
            <w:pPr>
              <w:ind w:firstLine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843" w:type="dxa"/>
            <w:shd w:val="clear" w:color="auto" w:fill="auto"/>
          </w:tcPr>
          <w:p w14:paraId="49B4425B" w14:textId="23AD18EB" w:rsidR="00ED545A" w:rsidRPr="002F3B51" w:rsidRDefault="00ED545A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3628AFB" w14:textId="77777777" w:rsidR="00ED545A" w:rsidRPr="002F3B51" w:rsidRDefault="00ED545A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45A" w:rsidRPr="002F3B51" w14:paraId="0123AF7C" w14:textId="77777777" w:rsidTr="00234452">
        <w:trPr>
          <w:trHeight w:val="330"/>
        </w:trPr>
        <w:tc>
          <w:tcPr>
            <w:tcW w:w="1276" w:type="dxa"/>
            <w:vMerge/>
            <w:shd w:val="clear" w:color="auto" w:fill="auto"/>
          </w:tcPr>
          <w:p w14:paraId="753C9028" w14:textId="77777777" w:rsidR="00ED545A" w:rsidRPr="002F3B51" w:rsidRDefault="00ED545A" w:rsidP="002F3B51">
            <w:pPr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7" w:type="dxa"/>
            <w:vMerge/>
            <w:shd w:val="clear" w:color="auto" w:fill="auto"/>
            <w:vAlign w:val="center"/>
          </w:tcPr>
          <w:p w14:paraId="2F73346F" w14:textId="7ECE5094" w:rsidR="00ED545A" w:rsidRPr="002F3B51" w:rsidRDefault="00ED545A" w:rsidP="002F3B51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71AF615C" w14:textId="1F9F3856" w:rsidR="00ED545A" w:rsidRPr="002F3B51" w:rsidRDefault="00ED545A" w:rsidP="00ED5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843" w:type="dxa"/>
            <w:shd w:val="clear" w:color="auto" w:fill="auto"/>
          </w:tcPr>
          <w:p w14:paraId="7036FADC" w14:textId="1E1DB1DD" w:rsidR="00ED545A" w:rsidRPr="002F3B51" w:rsidRDefault="00ED545A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842AE41" w14:textId="77777777" w:rsidR="00ED545A" w:rsidRPr="002F3B51" w:rsidRDefault="00ED545A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7B" w:rsidRPr="002F3B51" w14:paraId="072C174D" w14:textId="77777777" w:rsidTr="00234452">
        <w:trPr>
          <w:trHeight w:val="330"/>
        </w:trPr>
        <w:tc>
          <w:tcPr>
            <w:tcW w:w="1276" w:type="dxa"/>
            <w:shd w:val="clear" w:color="auto" w:fill="auto"/>
          </w:tcPr>
          <w:p w14:paraId="10471DC1" w14:textId="45831CF1" w:rsidR="00C0267B" w:rsidRPr="00C0267B" w:rsidRDefault="00C0267B" w:rsidP="00C0267B">
            <w:pPr>
              <w:ind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день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34D3747" w14:textId="2FC27BD8" w:rsidR="00C0267B" w:rsidRPr="002F3B51" w:rsidRDefault="00C0267B" w:rsidP="00C0267B">
            <w:pPr>
              <w:ind w:firstLine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44AC6">
              <w:rPr>
                <w:rFonts w:ascii="Times New Roman" w:hAnsi="Times New Roman"/>
                <w:bCs/>
                <w:sz w:val="28"/>
                <w:szCs w:val="28"/>
              </w:rPr>
              <w:t>Модуль</w:t>
            </w:r>
            <w:proofErr w:type="gramStart"/>
            <w:r w:rsidRPr="00C44A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  <w:r w:rsidRPr="00C44AC6">
              <w:rPr>
                <w:rFonts w:ascii="Times New Roman" w:hAnsi="Times New Roman"/>
                <w:bCs/>
                <w:sz w:val="28"/>
                <w:szCs w:val="28"/>
              </w:rPr>
              <w:t xml:space="preserve">  Психолого-педагогические аспекты образовательной успешности</w:t>
            </w:r>
            <w:r w:rsidR="00655C32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="00655C32">
              <w:rPr>
                <w:rFonts w:ascii="Times New Roman" w:hAnsi="Times New Roman"/>
                <w:bCs/>
                <w:sz w:val="28"/>
                <w:szCs w:val="28"/>
              </w:rPr>
              <w:t>неуспешности</w:t>
            </w:r>
            <w:proofErr w:type="spellEnd"/>
            <w:r w:rsidRPr="00C44AC6">
              <w:rPr>
                <w:rFonts w:ascii="Times New Roman" w:hAnsi="Times New Roman"/>
                <w:bCs/>
                <w:sz w:val="28"/>
                <w:szCs w:val="28"/>
              </w:rPr>
              <w:t xml:space="preserve"> обучающихся в ПОО</w:t>
            </w:r>
          </w:p>
        </w:tc>
        <w:tc>
          <w:tcPr>
            <w:tcW w:w="1956" w:type="dxa"/>
            <w:shd w:val="clear" w:color="auto" w:fill="auto"/>
          </w:tcPr>
          <w:p w14:paraId="144E612F" w14:textId="72CDFB99" w:rsidR="00C0267B" w:rsidRDefault="00C0267B" w:rsidP="00ED5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14:paraId="1DF2F901" w14:textId="060B4189" w:rsidR="00C0267B" w:rsidRDefault="00C0267B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47664C" w14:textId="736D81AE" w:rsidR="00C0267B" w:rsidRPr="002F3B51" w:rsidRDefault="00C0267B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D545A" w:rsidRPr="002F3B51" w14:paraId="34B409D1" w14:textId="77777777" w:rsidTr="00234452">
        <w:trPr>
          <w:trHeight w:val="330"/>
        </w:trPr>
        <w:tc>
          <w:tcPr>
            <w:tcW w:w="1276" w:type="dxa"/>
            <w:vMerge w:val="restart"/>
            <w:shd w:val="clear" w:color="auto" w:fill="auto"/>
          </w:tcPr>
          <w:p w14:paraId="510FE08B" w14:textId="33257B32" w:rsidR="00ED545A" w:rsidRPr="00ED545A" w:rsidRDefault="00C0267B" w:rsidP="00ED545A">
            <w:pPr>
              <w:ind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D545A">
              <w:rPr>
                <w:rFonts w:ascii="Times New Roman" w:hAnsi="Times New Roman"/>
                <w:sz w:val="28"/>
                <w:szCs w:val="28"/>
              </w:rPr>
              <w:t>-й день</w:t>
            </w:r>
          </w:p>
        </w:tc>
        <w:tc>
          <w:tcPr>
            <w:tcW w:w="4537" w:type="dxa"/>
            <w:vMerge w:val="restart"/>
            <w:shd w:val="clear" w:color="auto" w:fill="auto"/>
          </w:tcPr>
          <w:p w14:paraId="69260CB0" w14:textId="663A1A4C" w:rsidR="00ED545A" w:rsidRPr="00ED545A" w:rsidRDefault="00ED545A" w:rsidP="00655C3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1E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Тема </w:t>
            </w:r>
            <w:r w:rsidR="004936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541E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.2. Влияние учебно-воспитательного процесса в ПОО в формировании образовательной успешности обучающегося.  </w:t>
            </w:r>
          </w:p>
        </w:tc>
        <w:tc>
          <w:tcPr>
            <w:tcW w:w="1956" w:type="dxa"/>
            <w:shd w:val="clear" w:color="auto" w:fill="auto"/>
          </w:tcPr>
          <w:p w14:paraId="73C19938" w14:textId="74A1C0F6" w:rsidR="00ED545A" w:rsidRPr="002F3B51" w:rsidRDefault="00ED545A" w:rsidP="00ED545A">
            <w:pPr>
              <w:ind w:firstLine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843" w:type="dxa"/>
            <w:shd w:val="clear" w:color="auto" w:fill="auto"/>
          </w:tcPr>
          <w:p w14:paraId="651FFF04" w14:textId="47CFB6A5" w:rsidR="00ED545A" w:rsidRPr="002F3B51" w:rsidRDefault="00ED545A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17871818" w14:textId="38FCFFC5" w:rsidR="00ED545A" w:rsidRPr="002F3B51" w:rsidRDefault="00ED545A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D545A" w:rsidRPr="002F3B51" w14:paraId="29DE5CB7" w14:textId="77777777" w:rsidTr="00234452">
        <w:trPr>
          <w:trHeight w:val="330"/>
        </w:trPr>
        <w:tc>
          <w:tcPr>
            <w:tcW w:w="1276" w:type="dxa"/>
            <w:vMerge/>
            <w:shd w:val="clear" w:color="auto" w:fill="auto"/>
          </w:tcPr>
          <w:p w14:paraId="79E95A22" w14:textId="77777777" w:rsidR="00ED545A" w:rsidRPr="002F3B51" w:rsidRDefault="00ED545A" w:rsidP="002F3B51">
            <w:pPr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14:paraId="0833C7EF" w14:textId="6EB51F32" w:rsidR="00ED545A" w:rsidRPr="002F3B51" w:rsidRDefault="00ED545A" w:rsidP="002F3B51">
            <w:pPr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4589DFC9" w14:textId="2B728C69" w:rsidR="00ED545A" w:rsidRPr="002F3B51" w:rsidRDefault="00ED545A" w:rsidP="00ED5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555AF231" w14:textId="43D4514A" w:rsidR="00ED545A" w:rsidRPr="002F3B51" w:rsidRDefault="00ED545A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D0A2947" w14:textId="77777777" w:rsidR="00ED545A" w:rsidRPr="002F3B51" w:rsidRDefault="00ED545A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45A" w:rsidRPr="002F3B51" w14:paraId="4D70FDDD" w14:textId="77777777" w:rsidTr="00234452">
        <w:trPr>
          <w:trHeight w:val="330"/>
        </w:trPr>
        <w:tc>
          <w:tcPr>
            <w:tcW w:w="1276" w:type="dxa"/>
            <w:vMerge w:val="restart"/>
            <w:shd w:val="clear" w:color="auto" w:fill="auto"/>
          </w:tcPr>
          <w:p w14:paraId="52979CBD" w14:textId="501EB444" w:rsidR="00ED545A" w:rsidRPr="00ED545A" w:rsidRDefault="00C0267B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D545A">
              <w:rPr>
                <w:rFonts w:ascii="Times New Roman" w:hAnsi="Times New Roman"/>
                <w:sz w:val="28"/>
                <w:szCs w:val="28"/>
              </w:rPr>
              <w:t>-й день</w:t>
            </w:r>
          </w:p>
        </w:tc>
        <w:tc>
          <w:tcPr>
            <w:tcW w:w="4537" w:type="dxa"/>
            <w:vMerge w:val="restart"/>
            <w:shd w:val="clear" w:color="auto" w:fill="auto"/>
            <w:vAlign w:val="center"/>
          </w:tcPr>
          <w:p w14:paraId="1D64EAB6" w14:textId="753186AB" w:rsidR="00ED545A" w:rsidRPr="002F3B51" w:rsidRDefault="00ED545A" w:rsidP="004936BD">
            <w:pPr>
              <w:ind w:firstLine="12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4936B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 xml:space="preserve">.1 Методическая компетентность педагога как основа для профилактики учебной </w:t>
            </w:r>
            <w:proofErr w:type="spellStart"/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>неуспешности</w:t>
            </w:r>
            <w:proofErr w:type="spellEnd"/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14:paraId="438CF8BF" w14:textId="2D6204CF" w:rsidR="00ED545A" w:rsidRPr="002F3B51" w:rsidRDefault="00ED545A" w:rsidP="00ED5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843" w:type="dxa"/>
            <w:shd w:val="clear" w:color="auto" w:fill="auto"/>
          </w:tcPr>
          <w:p w14:paraId="122F8CCF" w14:textId="4B28A449" w:rsidR="00ED545A" w:rsidRPr="002F3B51" w:rsidRDefault="00ED545A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4539975F" w14:textId="22180975" w:rsidR="00ED545A" w:rsidRPr="002F3B51" w:rsidRDefault="00ED545A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D545A" w:rsidRPr="002F3B51" w14:paraId="24B01044" w14:textId="77777777" w:rsidTr="00234452">
        <w:trPr>
          <w:trHeight w:val="330"/>
        </w:trPr>
        <w:tc>
          <w:tcPr>
            <w:tcW w:w="1276" w:type="dxa"/>
            <w:vMerge/>
            <w:shd w:val="clear" w:color="auto" w:fill="auto"/>
          </w:tcPr>
          <w:p w14:paraId="02C7E5C6" w14:textId="185F3BE6" w:rsidR="00ED545A" w:rsidRPr="002F3B51" w:rsidRDefault="00ED545A" w:rsidP="002F3B51">
            <w:pPr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7" w:type="dxa"/>
            <w:vMerge/>
            <w:shd w:val="clear" w:color="auto" w:fill="auto"/>
            <w:vAlign w:val="center"/>
          </w:tcPr>
          <w:p w14:paraId="49C69247" w14:textId="1F1C3663" w:rsidR="00ED545A" w:rsidRPr="002F3B51" w:rsidRDefault="00ED545A" w:rsidP="002F3B51">
            <w:pPr>
              <w:ind w:firstLine="7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61E69438" w14:textId="710D608A" w:rsidR="00ED545A" w:rsidRPr="002F3B51" w:rsidRDefault="00ED545A" w:rsidP="00ED5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65D124CC" w14:textId="019AA8DD" w:rsidR="00ED545A" w:rsidRPr="002F3B51" w:rsidRDefault="00ED545A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37D9B00" w14:textId="31F929DB" w:rsidR="00ED545A" w:rsidRPr="002F3B51" w:rsidRDefault="00ED545A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7B" w:rsidRPr="002F3B51" w14:paraId="41CAA19E" w14:textId="77777777" w:rsidTr="00234452">
        <w:trPr>
          <w:trHeight w:val="330"/>
        </w:trPr>
        <w:tc>
          <w:tcPr>
            <w:tcW w:w="1276" w:type="dxa"/>
            <w:shd w:val="clear" w:color="auto" w:fill="auto"/>
          </w:tcPr>
          <w:p w14:paraId="06D396D9" w14:textId="2361FD9E" w:rsidR="00C0267B" w:rsidRPr="00C0267B" w:rsidRDefault="00C0267B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5-й день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E4EBDB9" w14:textId="0DA8C507" w:rsidR="00C0267B" w:rsidRPr="002F3B51" w:rsidRDefault="00C0267B" w:rsidP="004936BD">
            <w:pPr>
              <w:ind w:firstLine="1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4936B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 xml:space="preserve">.1 Методическая компетентность педагога как основа для профилактики учебной </w:t>
            </w:r>
            <w:proofErr w:type="spellStart"/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>неуспешности</w:t>
            </w:r>
            <w:proofErr w:type="spellEnd"/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14:paraId="2DD15992" w14:textId="69D68182" w:rsidR="00C0267B" w:rsidRDefault="00C0267B" w:rsidP="00ED5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14:paraId="5365F727" w14:textId="2285B071" w:rsidR="00C0267B" w:rsidRDefault="00C0267B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C76717" w14:textId="6DCFFBD9" w:rsidR="00C0267B" w:rsidRPr="002F3B51" w:rsidRDefault="00C0267B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D545A" w:rsidRPr="002F3B51" w14:paraId="36E53355" w14:textId="77777777" w:rsidTr="00234452">
        <w:trPr>
          <w:trHeight w:val="330"/>
        </w:trPr>
        <w:tc>
          <w:tcPr>
            <w:tcW w:w="1276" w:type="dxa"/>
            <w:vMerge w:val="restart"/>
            <w:shd w:val="clear" w:color="auto" w:fill="auto"/>
          </w:tcPr>
          <w:p w14:paraId="67685143" w14:textId="2C5A4819" w:rsidR="00ED545A" w:rsidRPr="00ED545A" w:rsidRDefault="00C0267B" w:rsidP="00ED545A">
            <w:pPr>
              <w:ind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D545A">
              <w:rPr>
                <w:rFonts w:ascii="Times New Roman" w:hAnsi="Times New Roman"/>
                <w:sz w:val="28"/>
                <w:szCs w:val="28"/>
              </w:rPr>
              <w:t>-й день</w:t>
            </w:r>
          </w:p>
        </w:tc>
        <w:tc>
          <w:tcPr>
            <w:tcW w:w="4537" w:type="dxa"/>
            <w:vMerge w:val="restart"/>
            <w:shd w:val="clear" w:color="auto" w:fill="auto"/>
            <w:vAlign w:val="center"/>
          </w:tcPr>
          <w:p w14:paraId="28026DF4" w14:textId="7AF8C62E" w:rsidR="00ED545A" w:rsidRPr="002F3B51" w:rsidRDefault="00ED545A" w:rsidP="004936BD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4936B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6640C">
              <w:rPr>
                <w:rFonts w:ascii="Times New Roman" w:hAnsi="Times New Roman"/>
                <w:bCs/>
                <w:sz w:val="28"/>
                <w:szCs w:val="28"/>
              </w:rPr>
              <w:t xml:space="preserve">.2 </w:t>
            </w:r>
            <w:r w:rsidRPr="00C6640C">
              <w:rPr>
                <w:rFonts w:ascii="Times New Roman" w:hAnsi="Times New Roman"/>
                <w:sz w:val="28"/>
                <w:szCs w:val="28"/>
              </w:rPr>
              <w:t xml:space="preserve">Прикладные приемы и упражнения для оказания </w:t>
            </w:r>
            <w:proofErr w:type="gramStart"/>
            <w:r w:rsidRPr="00C6640C">
              <w:rPr>
                <w:rFonts w:ascii="Times New Roman" w:hAnsi="Times New Roman"/>
                <w:sz w:val="28"/>
                <w:szCs w:val="28"/>
              </w:rPr>
              <w:t>психолого-педагогической</w:t>
            </w:r>
            <w:proofErr w:type="gramEnd"/>
            <w:r w:rsidRPr="00C6640C">
              <w:rPr>
                <w:rFonts w:ascii="Times New Roman" w:hAnsi="Times New Roman"/>
                <w:sz w:val="28"/>
                <w:szCs w:val="28"/>
              </w:rPr>
              <w:t xml:space="preserve"> помощи различным категориям неуспешных обучающихся</w:t>
            </w:r>
          </w:p>
        </w:tc>
        <w:tc>
          <w:tcPr>
            <w:tcW w:w="1956" w:type="dxa"/>
            <w:shd w:val="clear" w:color="auto" w:fill="auto"/>
          </w:tcPr>
          <w:p w14:paraId="0040F1BA" w14:textId="31D2ED7D" w:rsidR="00ED545A" w:rsidRPr="002F3B51" w:rsidRDefault="00ED545A" w:rsidP="00ED5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843" w:type="dxa"/>
            <w:shd w:val="clear" w:color="auto" w:fill="auto"/>
          </w:tcPr>
          <w:p w14:paraId="56861601" w14:textId="2209364F" w:rsidR="00ED545A" w:rsidRPr="002F3B51" w:rsidRDefault="00ED545A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1070F5C" w14:textId="5284C573" w:rsidR="00ED545A" w:rsidRPr="002F3B51" w:rsidRDefault="00ED545A" w:rsidP="00C02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D545A" w:rsidRPr="002F3B51" w14:paraId="5BCA4D4A" w14:textId="77777777" w:rsidTr="00234452">
        <w:trPr>
          <w:trHeight w:val="330"/>
        </w:trPr>
        <w:tc>
          <w:tcPr>
            <w:tcW w:w="1276" w:type="dxa"/>
            <w:vMerge/>
            <w:shd w:val="clear" w:color="auto" w:fill="auto"/>
          </w:tcPr>
          <w:p w14:paraId="03CDED6E" w14:textId="77777777" w:rsidR="00ED545A" w:rsidRDefault="00ED545A" w:rsidP="00ED545A">
            <w:pPr>
              <w:ind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shd w:val="clear" w:color="auto" w:fill="auto"/>
            <w:vAlign w:val="center"/>
          </w:tcPr>
          <w:p w14:paraId="0E1A4811" w14:textId="77777777" w:rsidR="00ED545A" w:rsidRPr="00C6640C" w:rsidRDefault="00ED545A" w:rsidP="00ED545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214B6302" w14:textId="6B93D43D" w:rsidR="00ED545A" w:rsidRPr="002F3B51" w:rsidRDefault="00ED545A" w:rsidP="00ED545A">
            <w:pPr>
              <w:ind w:firstLine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64220B5B" w14:textId="0140B197" w:rsidR="00ED545A" w:rsidRPr="002F3B51" w:rsidRDefault="00ED545A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91A94C7" w14:textId="77777777" w:rsidR="00ED545A" w:rsidRPr="002F3B51" w:rsidRDefault="00ED545A" w:rsidP="002F3B5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452" w:rsidRPr="002F3B51" w14:paraId="72F1239F" w14:textId="77777777" w:rsidTr="00234452">
        <w:trPr>
          <w:trHeight w:val="330"/>
        </w:trPr>
        <w:tc>
          <w:tcPr>
            <w:tcW w:w="1276" w:type="dxa"/>
            <w:shd w:val="clear" w:color="auto" w:fill="auto"/>
          </w:tcPr>
          <w:p w14:paraId="11EF27E9" w14:textId="4B154F3A" w:rsidR="00234452" w:rsidRPr="00ED545A" w:rsidRDefault="00234452" w:rsidP="00C44AC6">
            <w:pPr>
              <w:ind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D545A">
              <w:rPr>
                <w:rFonts w:ascii="Times New Roman" w:hAnsi="Times New Roman"/>
                <w:sz w:val="28"/>
                <w:szCs w:val="28"/>
              </w:rPr>
              <w:t>-й день</w:t>
            </w:r>
          </w:p>
        </w:tc>
        <w:tc>
          <w:tcPr>
            <w:tcW w:w="4537" w:type="dxa"/>
            <w:shd w:val="clear" w:color="auto" w:fill="auto"/>
          </w:tcPr>
          <w:p w14:paraId="1EDADBEE" w14:textId="5DA3AE35" w:rsidR="00234452" w:rsidRPr="002F3B51" w:rsidRDefault="00234452" w:rsidP="002F3B5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956" w:type="dxa"/>
            <w:shd w:val="clear" w:color="auto" w:fill="auto"/>
          </w:tcPr>
          <w:p w14:paraId="4D33FB79" w14:textId="2C495D03" w:rsidR="00234452" w:rsidRPr="002F3B51" w:rsidRDefault="00234452" w:rsidP="00234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занятие/Тест</w:t>
            </w:r>
          </w:p>
        </w:tc>
        <w:tc>
          <w:tcPr>
            <w:tcW w:w="1843" w:type="dxa"/>
            <w:shd w:val="clear" w:color="auto" w:fill="auto"/>
          </w:tcPr>
          <w:p w14:paraId="5E432BC5" w14:textId="01186D73" w:rsidR="00234452" w:rsidRPr="002F3B51" w:rsidRDefault="00234452" w:rsidP="00ED545A">
            <w:pPr>
              <w:ind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F30419" w14:textId="516F51B1" w:rsidR="00234452" w:rsidRPr="002F3B51" w:rsidRDefault="00234452" w:rsidP="00ED5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725D" w:rsidRPr="002F3B51" w14:paraId="3AA9519D" w14:textId="77777777" w:rsidTr="00234452">
        <w:trPr>
          <w:trHeight w:val="330"/>
        </w:trPr>
        <w:tc>
          <w:tcPr>
            <w:tcW w:w="1276" w:type="dxa"/>
            <w:shd w:val="clear" w:color="auto" w:fill="auto"/>
          </w:tcPr>
          <w:p w14:paraId="27F08439" w14:textId="77777777" w:rsidR="00F9725D" w:rsidRPr="002F3B51" w:rsidRDefault="00F9725D" w:rsidP="002F3B51">
            <w:pPr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14:paraId="510D431E" w14:textId="77777777" w:rsidR="00F9725D" w:rsidRPr="00C0267B" w:rsidRDefault="00F9725D" w:rsidP="002F3B5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C0267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56" w:type="dxa"/>
            <w:shd w:val="clear" w:color="auto" w:fill="auto"/>
          </w:tcPr>
          <w:p w14:paraId="04D4A986" w14:textId="005D0106" w:rsidR="00F9725D" w:rsidRPr="00C0267B" w:rsidRDefault="00F9725D" w:rsidP="002F3B5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D782210" w14:textId="0F071F7F" w:rsidR="00F9725D" w:rsidRPr="00C0267B" w:rsidRDefault="00C0267B" w:rsidP="00C026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8/20/8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BFBC58" w14:textId="6FB961F0" w:rsidR="00F9725D" w:rsidRPr="00C0267B" w:rsidRDefault="00C0267B" w:rsidP="00C026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67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14:paraId="0CACBF1E" w14:textId="77777777" w:rsidR="0058525D" w:rsidRPr="002F3B51" w:rsidRDefault="0058525D" w:rsidP="002F3B5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2C9586" w14:textId="3AB8E26D" w:rsidR="00F9725D" w:rsidRDefault="00F9725D" w:rsidP="002F3B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D3392D" w14:textId="3AD08075" w:rsidR="00C0267B" w:rsidRDefault="00C0267B" w:rsidP="002F3B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DCEAE2" w14:textId="77777777" w:rsidR="00C0267B" w:rsidRPr="002F3B51" w:rsidRDefault="00C0267B" w:rsidP="002F3B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711549" w14:textId="77777777" w:rsidR="006B6B8F" w:rsidRPr="002F3B51" w:rsidRDefault="006B6B8F" w:rsidP="002F3B5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Содержание ППК (содержание разделов, модулей)</w:t>
      </w:r>
    </w:p>
    <w:p w14:paraId="299913BD" w14:textId="46BA27DA" w:rsidR="00A4792C" w:rsidRPr="002F3B51" w:rsidRDefault="00EC099B" w:rsidP="002F3B51">
      <w:pPr>
        <w:pStyle w:val="a3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F3B51">
        <w:rPr>
          <w:rFonts w:ascii="Times New Roman" w:hAnsi="Times New Roman"/>
          <w:b/>
          <w:bCs/>
          <w:sz w:val="28"/>
          <w:szCs w:val="28"/>
        </w:rPr>
        <w:t>Модуль</w:t>
      </w:r>
      <w:proofErr w:type="gramStart"/>
      <w:r w:rsidR="00A4792C" w:rsidRPr="002F3B51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="00A4792C" w:rsidRPr="002F3B51">
        <w:rPr>
          <w:rFonts w:ascii="Times New Roman" w:hAnsi="Times New Roman"/>
          <w:b/>
          <w:bCs/>
          <w:sz w:val="28"/>
          <w:szCs w:val="28"/>
        </w:rPr>
        <w:t xml:space="preserve"> Психолого-педагогические аспекты </w:t>
      </w:r>
      <w:r w:rsidR="00791C78">
        <w:rPr>
          <w:rFonts w:ascii="Times New Roman" w:hAnsi="Times New Roman"/>
          <w:b/>
          <w:bCs/>
          <w:sz w:val="28"/>
          <w:szCs w:val="28"/>
        </w:rPr>
        <w:t>образовательной</w:t>
      </w:r>
      <w:r w:rsidR="00A4792C" w:rsidRPr="002F3B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790">
        <w:rPr>
          <w:rFonts w:ascii="Times New Roman" w:hAnsi="Times New Roman"/>
          <w:b/>
          <w:bCs/>
          <w:sz w:val="28"/>
          <w:szCs w:val="28"/>
        </w:rPr>
        <w:t xml:space="preserve">успешности </w:t>
      </w:r>
      <w:r w:rsidR="00781AA2">
        <w:rPr>
          <w:rFonts w:ascii="Times New Roman" w:hAnsi="Times New Roman"/>
          <w:b/>
          <w:bCs/>
          <w:sz w:val="28"/>
          <w:szCs w:val="28"/>
        </w:rPr>
        <w:t>обучающихся в ПОО</w:t>
      </w:r>
    </w:p>
    <w:p w14:paraId="6CDE4F45" w14:textId="4E45E40D" w:rsidR="00791C78" w:rsidRPr="00791C78" w:rsidRDefault="00791C78" w:rsidP="002F3B51">
      <w:pPr>
        <w:pStyle w:val="a3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1C78">
        <w:rPr>
          <w:rFonts w:ascii="Times New Roman" w:hAnsi="Times New Roman"/>
          <w:b/>
          <w:bCs/>
          <w:sz w:val="28"/>
          <w:szCs w:val="28"/>
        </w:rPr>
        <w:t>Тема 1.1. Факторы образовател</w:t>
      </w:r>
      <w:r w:rsidR="00781AA2">
        <w:rPr>
          <w:rFonts w:ascii="Times New Roman" w:hAnsi="Times New Roman"/>
          <w:b/>
          <w:bCs/>
          <w:sz w:val="28"/>
          <w:szCs w:val="28"/>
        </w:rPr>
        <w:t xml:space="preserve">ьной успешности </w:t>
      </w:r>
      <w:proofErr w:type="gramStart"/>
      <w:r w:rsidR="00781AA2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="00781AA2">
        <w:rPr>
          <w:rFonts w:ascii="Times New Roman" w:hAnsi="Times New Roman"/>
          <w:b/>
          <w:bCs/>
          <w:sz w:val="28"/>
          <w:szCs w:val="28"/>
        </w:rPr>
        <w:t xml:space="preserve"> ПОО</w:t>
      </w:r>
    </w:p>
    <w:p w14:paraId="42512F5C" w14:textId="549DF6C9" w:rsidR="00485790" w:rsidRDefault="00485790" w:rsidP="002F3B51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Теоретические основы изучения факторов успешности </w:t>
      </w:r>
      <w:r w:rsidR="00791C78">
        <w:rPr>
          <w:rFonts w:ascii="Times New Roman" w:hAnsi="Times New Roman"/>
          <w:bCs/>
          <w:sz w:val="28"/>
          <w:szCs w:val="28"/>
        </w:rPr>
        <w:t>образовательной</w:t>
      </w:r>
      <w:r>
        <w:rPr>
          <w:rFonts w:ascii="Times New Roman" w:hAnsi="Times New Roman"/>
          <w:bCs/>
          <w:sz w:val="28"/>
          <w:szCs w:val="28"/>
        </w:rPr>
        <w:t xml:space="preserve"> деятельности обучающихся ПОО. Взаимосвязь личностных и интеллектуальных качеств успешности учебной деятельности обучающихся.</w:t>
      </w:r>
    </w:p>
    <w:p w14:paraId="4538F10F" w14:textId="4BDC0789" w:rsidR="00791C78" w:rsidRPr="00791C78" w:rsidRDefault="00791C78" w:rsidP="002F3B51">
      <w:pPr>
        <w:pStyle w:val="a3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1C78">
        <w:rPr>
          <w:rFonts w:ascii="Times New Roman" w:hAnsi="Times New Roman"/>
          <w:b/>
          <w:bCs/>
          <w:sz w:val="28"/>
          <w:szCs w:val="28"/>
        </w:rPr>
        <w:t xml:space="preserve">Тема 1.2 Факторы </w:t>
      </w:r>
      <w:proofErr w:type="gramStart"/>
      <w:r w:rsidRPr="00791C78">
        <w:rPr>
          <w:rFonts w:ascii="Times New Roman" w:hAnsi="Times New Roman"/>
          <w:b/>
          <w:bCs/>
          <w:sz w:val="28"/>
          <w:szCs w:val="28"/>
        </w:rPr>
        <w:t>образовательн</w:t>
      </w:r>
      <w:r w:rsidR="00781AA2">
        <w:rPr>
          <w:rFonts w:ascii="Times New Roman" w:hAnsi="Times New Roman"/>
          <w:b/>
          <w:bCs/>
          <w:sz w:val="28"/>
          <w:szCs w:val="28"/>
        </w:rPr>
        <w:t>ой</w:t>
      </w:r>
      <w:proofErr w:type="gramEnd"/>
      <w:r w:rsidR="00781A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81AA2">
        <w:rPr>
          <w:rFonts w:ascii="Times New Roman" w:hAnsi="Times New Roman"/>
          <w:b/>
          <w:bCs/>
          <w:sz w:val="28"/>
          <w:szCs w:val="28"/>
        </w:rPr>
        <w:t>неуспешности</w:t>
      </w:r>
      <w:proofErr w:type="spellEnd"/>
      <w:r w:rsidR="00781AA2">
        <w:rPr>
          <w:rFonts w:ascii="Times New Roman" w:hAnsi="Times New Roman"/>
          <w:b/>
          <w:bCs/>
          <w:sz w:val="28"/>
          <w:szCs w:val="28"/>
        </w:rPr>
        <w:t xml:space="preserve"> обучающихся ПОО</w:t>
      </w:r>
    </w:p>
    <w:p w14:paraId="6D18D0BD" w14:textId="700E1A40" w:rsidR="00A4792C" w:rsidRPr="002F3B51" w:rsidRDefault="00C5236B" w:rsidP="002F3B51">
      <w:pPr>
        <w:pStyle w:val="a3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4792C" w:rsidRPr="002F3B51">
        <w:rPr>
          <w:rFonts w:ascii="Times New Roman" w:hAnsi="Times New Roman"/>
          <w:bCs/>
          <w:sz w:val="28"/>
          <w:szCs w:val="28"/>
        </w:rPr>
        <w:t xml:space="preserve">Типология </w:t>
      </w:r>
      <w:proofErr w:type="gramStart"/>
      <w:r w:rsidR="00A4792C" w:rsidRPr="002F3B51">
        <w:rPr>
          <w:rFonts w:ascii="Times New Roman" w:hAnsi="Times New Roman"/>
          <w:bCs/>
          <w:sz w:val="28"/>
          <w:szCs w:val="28"/>
        </w:rPr>
        <w:t>неуспевающих</w:t>
      </w:r>
      <w:proofErr w:type="gramEnd"/>
      <w:r w:rsidR="00A4792C" w:rsidRPr="002F3B51"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="00A4792C" w:rsidRPr="002F3B51">
        <w:rPr>
          <w:rFonts w:ascii="Times New Roman" w:hAnsi="Times New Roman"/>
          <w:i/>
          <w:sz w:val="28"/>
          <w:szCs w:val="28"/>
        </w:rPr>
        <w:t xml:space="preserve">. </w:t>
      </w:r>
      <w:r w:rsidR="00A4792C" w:rsidRPr="002F3B51">
        <w:rPr>
          <w:rFonts w:ascii="Times New Roman" w:hAnsi="Times New Roman"/>
          <w:sz w:val="28"/>
          <w:szCs w:val="28"/>
        </w:rPr>
        <w:t>Психологические аспекты неуспеваемости. Внешние и внутренние причины неуспеваемости.</w:t>
      </w:r>
      <w:r w:rsidR="00A4792C" w:rsidRPr="002F3B51">
        <w:rPr>
          <w:rFonts w:ascii="Times New Roman" w:hAnsi="Times New Roman"/>
          <w:i/>
          <w:sz w:val="28"/>
          <w:szCs w:val="28"/>
        </w:rPr>
        <w:t xml:space="preserve"> </w:t>
      </w:r>
    </w:p>
    <w:p w14:paraId="44809DA8" w14:textId="0E03A0E0" w:rsidR="003C2B5B" w:rsidRPr="004936BD" w:rsidRDefault="00C5236B" w:rsidP="002F3B5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36BD">
        <w:rPr>
          <w:rFonts w:ascii="Times New Roman" w:hAnsi="Times New Roman"/>
          <w:b/>
          <w:sz w:val="28"/>
          <w:szCs w:val="28"/>
        </w:rPr>
        <w:t>Самостоятельная работа</w:t>
      </w:r>
      <w:r w:rsidR="003C2B5B" w:rsidRPr="004936BD">
        <w:rPr>
          <w:rFonts w:ascii="Times New Roman" w:hAnsi="Times New Roman"/>
          <w:b/>
          <w:sz w:val="28"/>
          <w:szCs w:val="28"/>
        </w:rPr>
        <w:t xml:space="preserve"> №1</w:t>
      </w:r>
    </w:p>
    <w:p w14:paraId="0E8775AB" w14:textId="585E72AE" w:rsidR="00EC099B" w:rsidRPr="002F3B51" w:rsidRDefault="008E555D" w:rsidP="002F3B5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 xml:space="preserve"> </w:t>
      </w:r>
      <w:r w:rsidR="00EC099B" w:rsidRPr="002F3B51">
        <w:rPr>
          <w:rFonts w:ascii="Times New Roman" w:hAnsi="Times New Roman"/>
          <w:sz w:val="28"/>
          <w:szCs w:val="28"/>
        </w:rPr>
        <w:t>Провести опрос среди своих студентов с целью выявления причин, которые им мешают учиться.</w:t>
      </w:r>
      <w:r w:rsidR="00330E84">
        <w:rPr>
          <w:rFonts w:ascii="Times New Roman" w:hAnsi="Times New Roman"/>
          <w:sz w:val="28"/>
          <w:szCs w:val="28"/>
        </w:rPr>
        <w:t xml:space="preserve"> </w:t>
      </w:r>
      <w:r w:rsidR="00C0267B">
        <w:rPr>
          <w:rFonts w:ascii="Times New Roman" w:hAnsi="Times New Roman"/>
          <w:bCs/>
          <w:sz w:val="28"/>
          <w:szCs w:val="28"/>
        </w:rPr>
        <w:t>Результат анкетирования разместить на образовательной платформе ЭРА – СКОП.</w:t>
      </w:r>
    </w:p>
    <w:p w14:paraId="4913CBCB" w14:textId="3EE56B0C" w:rsidR="00EC099B" w:rsidRPr="002F3B51" w:rsidRDefault="00EC099B" w:rsidP="002F3B5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 xml:space="preserve">Примерные вопросы для </w:t>
      </w:r>
      <w:proofErr w:type="gramStart"/>
      <w:r w:rsidRPr="002F3B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F3B51">
        <w:rPr>
          <w:rFonts w:ascii="Times New Roman" w:hAnsi="Times New Roman"/>
          <w:sz w:val="28"/>
          <w:szCs w:val="28"/>
        </w:rPr>
        <w:t>:</w:t>
      </w:r>
    </w:p>
    <w:p w14:paraId="141C01AF" w14:textId="77777777" w:rsidR="00EC099B" w:rsidRPr="002F3B51" w:rsidRDefault="00EC099B" w:rsidP="002F3B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Какие из следующих проблем Вас особенно волнуют? Что мешает Вам хорошо учиться?</w:t>
      </w:r>
    </w:p>
    <w:p w14:paraId="105D9A7D" w14:textId="7CA9AB42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Неудовлетворение организацией учебного процесса,</w:t>
      </w:r>
    </w:p>
    <w:p w14:paraId="3ACD9115" w14:textId="69E63EA5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Неудовлетворительное преподавание по некоторым предметам.</w:t>
      </w:r>
    </w:p>
    <w:p w14:paraId="5E09F775" w14:textId="17F0110F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 xml:space="preserve">Неудовлетворительная работа администрации. </w:t>
      </w:r>
    </w:p>
    <w:p w14:paraId="77BAB92B" w14:textId="7E3519D4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Высокие цены в столовой.</w:t>
      </w:r>
    </w:p>
    <w:p w14:paraId="496BAF28" w14:textId="3C4EB5A9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Плохое здоровье.</w:t>
      </w:r>
    </w:p>
    <w:p w14:paraId="5BA6679A" w14:textId="69D7CF6D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 xml:space="preserve">Нежелание учиться вообще. </w:t>
      </w:r>
    </w:p>
    <w:p w14:paraId="15DE570D" w14:textId="3F238832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Распространение наркотиков.</w:t>
      </w:r>
    </w:p>
    <w:p w14:paraId="64D85F6F" w14:textId="5CF364FF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Отсутствие условий для проведения досуга.</w:t>
      </w:r>
    </w:p>
    <w:p w14:paraId="4E09DE22" w14:textId="067EC4C9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 xml:space="preserve">Возможные подработки во внеурочное время. </w:t>
      </w:r>
    </w:p>
    <w:p w14:paraId="00030DD2" w14:textId="2933FED6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 xml:space="preserve">Престижно ли учиться в нашем колледже. </w:t>
      </w:r>
    </w:p>
    <w:p w14:paraId="024880DB" w14:textId="0421520E" w:rsidR="00EC099B" w:rsidRPr="002F3B51" w:rsidRDefault="00EC099B" w:rsidP="002F3B5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Другие проблемы</w:t>
      </w:r>
    </w:p>
    <w:p w14:paraId="0D5588C7" w14:textId="4EDF76BE" w:rsidR="00EC099B" w:rsidRDefault="00EC099B" w:rsidP="002F3B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 xml:space="preserve">Проанализируйте ответы и сделайте вывод </w:t>
      </w:r>
      <w:r w:rsidR="00E8564A" w:rsidRPr="002F3B51">
        <w:rPr>
          <w:rFonts w:ascii="Times New Roman" w:hAnsi="Times New Roman"/>
          <w:sz w:val="28"/>
          <w:szCs w:val="28"/>
        </w:rPr>
        <w:t>о причинах, мешающих студентам хорошо учиться.</w:t>
      </w:r>
    </w:p>
    <w:p w14:paraId="577A9FE5" w14:textId="69C099E4" w:rsidR="00330E84" w:rsidRPr="004936BD" w:rsidRDefault="00330E84" w:rsidP="004936B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DF6B35" w14:textId="3BE42D80" w:rsidR="00E5477A" w:rsidRPr="002F3B51" w:rsidRDefault="00EC099B" w:rsidP="00C6640C">
      <w:pPr>
        <w:pStyle w:val="a3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F3B51">
        <w:rPr>
          <w:rFonts w:ascii="Times New Roman" w:hAnsi="Times New Roman"/>
          <w:b/>
          <w:bCs/>
          <w:sz w:val="28"/>
          <w:szCs w:val="28"/>
        </w:rPr>
        <w:t>Модуль</w:t>
      </w:r>
      <w:r w:rsidR="00A4792C" w:rsidRPr="002F3B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36BD">
        <w:rPr>
          <w:rFonts w:ascii="Times New Roman" w:hAnsi="Times New Roman"/>
          <w:b/>
          <w:bCs/>
          <w:sz w:val="28"/>
          <w:szCs w:val="28"/>
        </w:rPr>
        <w:t>2</w:t>
      </w:r>
      <w:r w:rsidR="00A4792C" w:rsidRPr="002F3B51">
        <w:rPr>
          <w:rFonts w:ascii="Times New Roman" w:hAnsi="Times New Roman"/>
          <w:b/>
          <w:bCs/>
          <w:sz w:val="28"/>
          <w:szCs w:val="28"/>
        </w:rPr>
        <w:t xml:space="preserve"> Профилактика учебной </w:t>
      </w:r>
      <w:r w:rsidR="006434A9">
        <w:rPr>
          <w:rFonts w:ascii="Times New Roman" w:hAnsi="Times New Roman"/>
          <w:b/>
          <w:bCs/>
          <w:sz w:val="28"/>
          <w:szCs w:val="28"/>
        </w:rPr>
        <w:t>неуспе</w:t>
      </w:r>
      <w:r w:rsidR="00655C32">
        <w:rPr>
          <w:rFonts w:ascii="Times New Roman" w:hAnsi="Times New Roman"/>
          <w:b/>
          <w:bCs/>
          <w:sz w:val="28"/>
          <w:szCs w:val="28"/>
        </w:rPr>
        <w:t>ваемости</w:t>
      </w:r>
      <w:r w:rsidR="00A4792C" w:rsidRPr="002F3B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4792C" w:rsidRPr="002F3B51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="00A4792C" w:rsidRPr="002F3B51">
        <w:rPr>
          <w:rFonts w:ascii="Times New Roman" w:hAnsi="Times New Roman"/>
          <w:b/>
          <w:bCs/>
          <w:sz w:val="28"/>
          <w:szCs w:val="28"/>
        </w:rPr>
        <w:t xml:space="preserve"> в П</w:t>
      </w:r>
      <w:r w:rsidR="00781AA2">
        <w:rPr>
          <w:rFonts w:ascii="Times New Roman" w:hAnsi="Times New Roman"/>
          <w:b/>
          <w:bCs/>
          <w:sz w:val="28"/>
          <w:szCs w:val="28"/>
        </w:rPr>
        <w:t>ОО</w:t>
      </w:r>
    </w:p>
    <w:p w14:paraId="692C2DF3" w14:textId="37A15D42" w:rsidR="00541E2A" w:rsidRPr="00C0267B" w:rsidRDefault="00541E2A" w:rsidP="00C0267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CF845C" w14:textId="33603FDF" w:rsidR="006434A9" w:rsidRPr="001E37A2" w:rsidRDefault="006434A9" w:rsidP="00791C78">
      <w:pPr>
        <w:pStyle w:val="a3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1E37A2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4936BD">
        <w:rPr>
          <w:rFonts w:ascii="Times New Roman" w:hAnsi="Times New Roman"/>
          <w:b/>
          <w:bCs/>
          <w:sz w:val="28"/>
          <w:szCs w:val="28"/>
        </w:rPr>
        <w:t>2</w:t>
      </w:r>
      <w:r w:rsidRPr="001E37A2">
        <w:rPr>
          <w:rFonts w:ascii="Times New Roman" w:hAnsi="Times New Roman"/>
          <w:b/>
          <w:bCs/>
          <w:sz w:val="28"/>
          <w:szCs w:val="28"/>
        </w:rPr>
        <w:t xml:space="preserve">.1 </w:t>
      </w:r>
      <w:r w:rsidR="001E37A2" w:rsidRPr="001E37A2">
        <w:rPr>
          <w:rFonts w:ascii="Times New Roman" w:hAnsi="Times New Roman"/>
          <w:b/>
          <w:bCs/>
          <w:sz w:val="28"/>
          <w:szCs w:val="28"/>
        </w:rPr>
        <w:t>М</w:t>
      </w:r>
      <w:r w:rsidRPr="001E37A2">
        <w:rPr>
          <w:rFonts w:ascii="Times New Roman" w:hAnsi="Times New Roman"/>
          <w:b/>
          <w:bCs/>
          <w:sz w:val="28"/>
          <w:szCs w:val="28"/>
        </w:rPr>
        <w:t xml:space="preserve">етодическая компетентность педагога </w:t>
      </w:r>
      <w:r w:rsidR="001E37A2">
        <w:rPr>
          <w:rFonts w:ascii="Times New Roman" w:hAnsi="Times New Roman"/>
          <w:b/>
          <w:bCs/>
          <w:sz w:val="28"/>
          <w:szCs w:val="28"/>
        </w:rPr>
        <w:t xml:space="preserve">как основа для </w:t>
      </w:r>
      <w:r w:rsidR="00C6640C">
        <w:rPr>
          <w:rFonts w:ascii="Times New Roman" w:hAnsi="Times New Roman"/>
          <w:b/>
          <w:bCs/>
          <w:sz w:val="28"/>
          <w:szCs w:val="28"/>
        </w:rPr>
        <w:t>профилактики учебной неуспе</w:t>
      </w:r>
      <w:r w:rsidR="00781AA2">
        <w:rPr>
          <w:rFonts w:ascii="Times New Roman" w:hAnsi="Times New Roman"/>
          <w:b/>
          <w:bCs/>
          <w:sz w:val="28"/>
          <w:szCs w:val="28"/>
        </w:rPr>
        <w:t xml:space="preserve">ваемости </w:t>
      </w:r>
      <w:proofErr w:type="gramStart"/>
      <w:r w:rsidR="00781AA2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14:paraId="6FC4D133" w14:textId="558407B2" w:rsidR="00A4792C" w:rsidRDefault="001E37A2" w:rsidP="00C6640C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Диагностика и анализ предметных дефицитов как основание для преодоления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образовательной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неуспешности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обучающихся. </w:t>
      </w:r>
      <w:r w:rsidR="00A4792C" w:rsidRPr="002F3B51">
        <w:rPr>
          <w:rFonts w:ascii="Times New Roman" w:hAnsi="Times New Roman"/>
          <w:bCs/>
          <w:sz w:val="28"/>
          <w:szCs w:val="28"/>
        </w:rPr>
        <w:t xml:space="preserve">Основные пути преодоления неуспеваемости </w:t>
      </w:r>
      <w:proofErr w:type="gramStart"/>
      <w:r w:rsidR="00A4792C" w:rsidRPr="002F3B5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A4792C" w:rsidRPr="002F3B51">
        <w:rPr>
          <w:rFonts w:ascii="Times New Roman" w:hAnsi="Times New Roman"/>
          <w:bCs/>
          <w:sz w:val="28"/>
          <w:szCs w:val="28"/>
        </w:rPr>
        <w:t xml:space="preserve">. Меры предупреждения неуспеваемости </w:t>
      </w:r>
      <w:proofErr w:type="gramStart"/>
      <w:r w:rsidR="00A4792C" w:rsidRPr="002F3B5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A4792C" w:rsidRPr="002F3B51">
        <w:rPr>
          <w:rFonts w:ascii="Times New Roman" w:hAnsi="Times New Roman"/>
          <w:bCs/>
          <w:sz w:val="28"/>
          <w:szCs w:val="28"/>
        </w:rPr>
        <w:t xml:space="preserve">. Методы предупреждения неуспеваемости </w:t>
      </w:r>
      <w:proofErr w:type="gramStart"/>
      <w:r w:rsidR="00A4792C" w:rsidRPr="002F3B51">
        <w:rPr>
          <w:rFonts w:ascii="Times New Roman" w:hAnsi="Times New Roman"/>
          <w:bCs/>
          <w:sz w:val="28"/>
          <w:szCs w:val="28"/>
        </w:rPr>
        <w:lastRenderedPageBreak/>
        <w:t>обучающихся</w:t>
      </w:r>
      <w:proofErr w:type="gramEnd"/>
      <w:r w:rsidR="00A4792C" w:rsidRPr="002F3B51">
        <w:rPr>
          <w:rFonts w:ascii="Times New Roman" w:hAnsi="Times New Roman"/>
          <w:bCs/>
          <w:sz w:val="28"/>
          <w:szCs w:val="28"/>
        </w:rPr>
        <w:t xml:space="preserve">. Методы мотивации </w:t>
      </w:r>
      <w:proofErr w:type="gramStart"/>
      <w:r w:rsidR="00A4792C" w:rsidRPr="002F3B5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A4792C" w:rsidRPr="002F3B51">
        <w:rPr>
          <w:rFonts w:ascii="Times New Roman" w:hAnsi="Times New Roman"/>
          <w:bCs/>
          <w:sz w:val="28"/>
          <w:szCs w:val="28"/>
        </w:rPr>
        <w:t xml:space="preserve"> с целью предупреждения неуспеваемости.</w:t>
      </w:r>
    </w:p>
    <w:p w14:paraId="5612AA3A" w14:textId="2C7572B1" w:rsidR="00C6640C" w:rsidRDefault="00C6640C" w:rsidP="00C6640C">
      <w:pPr>
        <w:pStyle w:val="a3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4936BD">
        <w:rPr>
          <w:rFonts w:ascii="Times New Roman" w:hAnsi="Times New Roman"/>
          <w:b/>
          <w:bCs/>
          <w:sz w:val="28"/>
          <w:szCs w:val="28"/>
        </w:rPr>
        <w:t>Практическая работа №</w:t>
      </w:r>
      <w:r w:rsidR="004936BD" w:rsidRPr="004936BD">
        <w:rPr>
          <w:rFonts w:ascii="Times New Roman" w:hAnsi="Times New Roman"/>
          <w:b/>
          <w:bCs/>
          <w:sz w:val="28"/>
          <w:szCs w:val="28"/>
        </w:rPr>
        <w:t>1</w:t>
      </w:r>
      <w:r w:rsidRPr="004936BD">
        <w:rPr>
          <w:rFonts w:ascii="Times New Roman" w:hAnsi="Times New Roman"/>
          <w:b/>
          <w:bCs/>
          <w:sz w:val="28"/>
          <w:szCs w:val="28"/>
        </w:rPr>
        <w:t xml:space="preserve"> (работа в группах</w:t>
      </w:r>
      <w:r>
        <w:rPr>
          <w:rFonts w:ascii="Times New Roman" w:hAnsi="Times New Roman"/>
          <w:bCs/>
          <w:i/>
          <w:sz w:val="28"/>
          <w:szCs w:val="28"/>
        </w:rPr>
        <w:t>)</w:t>
      </w:r>
    </w:p>
    <w:p w14:paraId="2519445F" w14:textId="77777777" w:rsidR="00C6640C" w:rsidRPr="00330E84" w:rsidRDefault="00C6640C" w:rsidP="00C6640C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Разработать памятку для педагога и куратора группы по профилактической работе с учебной неуспеваемостью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14:paraId="3154B333" w14:textId="77777777" w:rsidR="00C6640C" w:rsidRPr="004936BD" w:rsidRDefault="00C6640C" w:rsidP="00C6640C">
      <w:pPr>
        <w:pStyle w:val="a3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936BD">
        <w:rPr>
          <w:rFonts w:ascii="Times New Roman" w:hAnsi="Times New Roman"/>
          <w:b/>
          <w:bCs/>
          <w:sz w:val="28"/>
          <w:szCs w:val="28"/>
        </w:rPr>
        <w:t>Самостоятельная работа №2</w:t>
      </w:r>
    </w:p>
    <w:p w14:paraId="4C8348F5" w14:textId="30ED1FC4" w:rsidR="00C6640C" w:rsidRDefault="00C6640C" w:rsidP="00A51C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3B51">
        <w:rPr>
          <w:rFonts w:ascii="Times New Roman" w:hAnsi="Times New Roman"/>
          <w:bCs/>
          <w:sz w:val="28"/>
          <w:szCs w:val="28"/>
        </w:rPr>
        <w:t>Провести анкетирование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своей группе, проанализировать результат и сделать выводы</w:t>
      </w:r>
      <w:r w:rsidR="003A056E">
        <w:rPr>
          <w:rFonts w:ascii="Times New Roman" w:hAnsi="Times New Roman"/>
          <w:bCs/>
          <w:sz w:val="28"/>
          <w:szCs w:val="28"/>
        </w:rPr>
        <w:t xml:space="preserve">. Исходя, из выводов анкетирования ответьте на контрольный </w:t>
      </w:r>
      <w:proofErr w:type="gramStart"/>
      <w:r w:rsidR="003A056E">
        <w:rPr>
          <w:rFonts w:ascii="Times New Roman" w:hAnsi="Times New Roman"/>
          <w:bCs/>
          <w:sz w:val="28"/>
          <w:szCs w:val="28"/>
        </w:rPr>
        <w:t>вопрос</w:t>
      </w:r>
      <w:proofErr w:type="gramEnd"/>
      <w:r w:rsidR="003A056E">
        <w:rPr>
          <w:rFonts w:ascii="Times New Roman" w:hAnsi="Times New Roman"/>
          <w:bCs/>
          <w:sz w:val="28"/>
          <w:szCs w:val="28"/>
        </w:rPr>
        <w:t xml:space="preserve"> - каким образом можно использовать результаты анкетирования в своей дальнейшей работе с обучающимися на занятиях, на внеаудиторных занятиях?</w:t>
      </w:r>
      <w:r w:rsidR="00A51CD7">
        <w:rPr>
          <w:rFonts w:ascii="Times New Roman" w:hAnsi="Times New Roman"/>
          <w:bCs/>
          <w:sz w:val="28"/>
          <w:szCs w:val="28"/>
        </w:rPr>
        <w:t xml:space="preserve"> (Приложение</w:t>
      </w:r>
      <w:r w:rsidR="009D2E78">
        <w:rPr>
          <w:rFonts w:ascii="Times New Roman" w:hAnsi="Times New Roman"/>
          <w:bCs/>
          <w:sz w:val="28"/>
          <w:szCs w:val="28"/>
        </w:rPr>
        <w:t xml:space="preserve"> </w:t>
      </w:r>
      <w:r w:rsidR="00A51CD7"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</w:rPr>
        <w:t>.</w:t>
      </w:r>
      <w:r w:rsidR="00C0267B">
        <w:rPr>
          <w:rFonts w:ascii="Times New Roman" w:hAnsi="Times New Roman"/>
          <w:bCs/>
          <w:sz w:val="28"/>
          <w:szCs w:val="28"/>
        </w:rPr>
        <w:t xml:space="preserve"> Результат анкетирования разместить на образовательной платформе ЭРА – СКОП.</w:t>
      </w:r>
    </w:p>
    <w:p w14:paraId="5D8A7AE4" w14:textId="77777777" w:rsidR="00C0267B" w:rsidRPr="00A51CD7" w:rsidRDefault="00C0267B" w:rsidP="00A51C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AE098A5" w14:textId="262F1BFB" w:rsidR="00C6640C" w:rsidRPr="00541E2A" w:rsidRDefault="00C6640C" w:rsidP="00C6640C">
      <w:pPr>
        <w:pStyle w:val="a3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4936BD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.2 </w:t>
      </w:r>
      <w:r w:rsidRPr="00541E2A">
        <w:rPr>
          <w:rFonts w:ascii="Times New Roman" w:hAnsi="Times New Roman"/>
          <w:b/>
          <w:sz w:val="28"/>
          <w:szCs w:val="28"/>
        </w:rPr>
        <w:t xml:space="preserve">Прикладные приемы и упражнения для оказания </w:t>
      </w:r>
      <w:proofErr w:type="gramStart"/>
      <w:r w:rsidRPr="00541E2A">
        <w:rPr>
          <w:rFonts w:ascii="Times New Roman" w:hAnsi="Times New Roman"/>
          <w:b/>
          <w:sz w:val="28"/>
          <w:szCs w:val="28"/>
        </w:rPr>
        <w:t>психолого-педагогической</w:t>
      </w:r>
      <w:proofErr w:type="gramEnd"/>
      <w:r w:rsidRPr="00541E2A">
        <w:rPr>
          <w:rFonts w:ascii="Times New Roman" w:hAnsi="Times New Roman"/>
          <w:b/>
          <w:sz w:val="28"/>
          <w:szCs w:val="28"/>
        </w:rPr>
        <w:t xml:space="preserve"> помощи различным категориям неуспешных </w:t>
      </w:r>
      <w:r w:rsidR="00781AA2">
        <w:rPr>
          <w:rFonts w:ascii="Times New Roman" w:hAnsi="Times New Roman"/>
          <w:b/>
          <w:sz w:val="28"/>
          <w:szCs w:val="28"/>
        </w:rPr>
        <w:t>обучающихся</w:t>
      </w:r>
    </w:p>
    <w:p w14:paraId="29F56F38" w14:textId="565208AA" w:rsidR="00C6640C" w:rsidRPr="002B3C41" w:rsidRDefault="00C6640C" w:rsidP="002B3C41">
      <w:pPr>
        <w:pStyle w:val="a3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640C">
        <w:rPr>
          <w:rFonts w:ascii="Times New Roman" w:hAnsi="Times New Roman"/>
          <w:sz w:val="28"/>
          <w:szCs w:val="28"/>
        </w:rPr>
        <w:t xml:space="preserve">Приемы работы с </w:t>
      </w:r>
      <w:proofErr w:type="gramStart"/>
      <w:r w:rsidRPr="00C6640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6640C">
        <w:rPr>
          <w:rFonts w:ascii="Times New Roman" w:hAnsi="Times New Roman"/>
          <w:sz w:val="28"/>
          <w:szCs w:val="28"/>
        </w:rPr>
        <w:t xml:space="preserve"> со слабым развитием мыслительной деятельности. Приемы работы с </w:t>
      </w:r>
      <w:proofErr w:type="gramStart"/>
      <w:r w:rsidRPr="00C6640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6640C">
        <w:rPr>
          <w:rFonts w:ascii="Times New Roman" w:hAnsi="Times New Roman"/>
          <w:sz w:val="28"/>
          <w:szCs w:val="28"/>
        </w:rPr>
        <w:t xml:space="preserve"> с низкой учебной мотивацией и эмоциональным непринятием учения. Приемы работы с </w:t>
      </w:r>
      <w:proofErr w:type="gramStart"/>
      <w:r w:rsidRPr="00C6640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6640C">
        <w:rPr>
          <w:rFonts w:ascii="Times New Roman" w:hAnsi="Times New Roman"/>
          <w:sz w:val="28"/>
          <w:szCs w:val="28"/>
        </w:rPr>
        <w:t xml:space="preserve"> с низким уровнем сформированности </w:t>
      </w:r>
      <w:proofErr w:type="spellStart"/>
      <w:r w:rsidRPr="00C6640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6640C">
        <w:rPr>
          <w:rFonts w:ascii="Times New Roman" w:hAnsi="Times New Roman"/>
          <w:sz w:val="28"/>
          <w:szCs w:val="28"/>
        </w:rPr>
        <w:t xml:space="preserve"> и самоконтроля. </w:t>
      </w:r>
      <w:proofErr w:type="gramStart"/>
      <w:r w:rsidRPr="00C6640C">
        <w:rPr>
          <w:rFonts w:ascii="Times New Roman" w:hAnsi="Times New Roman"/>
          <w:sz w:val="28"/>
          <w:szCs w:val="28"/>
        </w:rPr>
        <w:t xml:space="preserve">Приемы оптимизации педагогической коммуникации как условия преодоления школьной </w:t>
      </w:r>
      <w:proofErr w:type="spellStart"/>
      <w:r w:rsidRPr="00C6640C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C66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обучающегося.</w:t>
      </w:r>
      <w:proofErr w:type="gramEnd"/>
    </w:p>
    <w:p w14:paraId="42F143D1" w14:textId="768EBCB4" w:rsidR="002F3B51" w:rsidRPr="004936BD" w:rsidRDefault="00C6640C" w:rsidP="002F3B51">
      <w:pPr>
        <w:pStyle w:val="a3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936BD">
        <w:rPr>
          <w:rFonts w:ascii="Times New Roman" w:hAnsi="Times New Roman"/>
          <w:b/>
          <w:bCs/>
          <w:sz w:val="28"/>
          <w:szCs w:val="28"/>
        </w:rPr>
        <w:t xml:space="preserve"> Практическая работа №</w:t>
      </w:r>
      <w:r w:rsidR="004936BD" w:rsidRPr="004936BD">
        <w:rPr>
          <w:rFonts w:ascii="Times New Roman" w:hAnsi="Times New Roman"/>
          <w:b/>
          <w:bCs/>
          <w:sz w:val="28"/>
          <w:szCs w:val="28"/>
        </w:rPr>
        <w:t>2</w:t>
      </w:r>
      <w:r w:rsidRPr="004936BD">
        <w:rPr>
          <w:rFonts w:ascii="Times New Roman" w:hAnsi="Times New Roman"/>
          <w:b/>
          <w:bCs/>
          <w:sz w:val="28"/>
          <w:szCs w:val="28"/>
        </w:rPr>
        <w:t xml:space="preserve"> (по группам)</w:t>
      </w:r>
    </w:p>
    <w:p w14:paraId="778F63F1" w14:textId="621A994C" w:rsidR="00F9725D" w:rsidRDefault="00A51CD7" w:rsidP="00C0267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Внимательно изучить теоретический материал темы и </w:t>
      </w:r>
      <w:r w:rsidR="00DD3CAE">
        <w:rPr>
          <w:color w:val="000000"/>
          <w:sz w:val="28"/>
          <w:szCs w:val="28"/>
        </w:rPr>
        <w:t>разработать</w:t>
      </w:r>
      <w:r>
        <w:rPr>
          <w:color w:val="000000"/>
          <w:sz w:val="28"/>
          <w:szCs w:val="28"/>
        </w:rPr>
        <w:t xml:space="preserve"> учебное занятие дисциплины/модуля/практики</w:t>
      </w:r>
      <w:r w:rsidR="00DD3CAE">
        <w:rPr>
          <w:color w:val="000000"/>
          <w:sz w:val="28"/>
          <w:szCs w:val="28"/>
        </w:rPr>
        <w:t xml:space="preserve"> с применением</w:t>
      </w:r>
      <w:r>
        <w:rPr>
          <w:color w:val="000000"/>
          <w:sz w:val="28"/>
          <w:szCs w:val="28"/>
        </w:rPr>
        <w:t xml:space="preserve"> прикладно</w:t>
      </w:r>
      <w:r w:rsidR="00DD3CAE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прием</w:t>
      </w:r>
      <w:r w:rsidR="00DD3CA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упражнения для оказания педагогической помощи различным категориям </w:t>
      </w:r>
      <w:proofErr w:type="gramStart"/>
      <w:r>
        <w:rPr>
          <w:color w:val="000000"/>
          <w:sz w:val="28"/>
          <w:szCs w:val="28"/>
        </w:rPr>
        <w:t>неуспешных</w:t>
      </w:r>
      <w:proofErr w:type="gramEnd"/>
      <w:r>
        <w:rPr>
          <w:color w:val="000000"/>
          <w:sz w:val="28"/>
          <w:szCs w:val="28"/>
        </w:rPr>
        <w:t xml:space="preserve"> обучающихся (по выбору).</w:t>
      </w:r>
    </w:p>
    <w:p w14:paraId="298321CD" w14:textId="4ACEAF03" w:rsidR="004936BD" w:rsidRDefault="004936BD" w:rsidP="004936BD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3 </w:t>
      </w:r>
      <w:r>
        <w:rPr>
          <w:rFonts w:ascii="Times New Roman" w:hAnsi="Times New Roman"/>
          <w:b/>
          <w:bCs/>
          <w:sz w:val="28"/>
          <w:szCs w:val="28"/>
        </w:rPr>
        <w:t xml:space="preserve">Педагогические условия формирования образовательной успешности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ПОО</w:t>
      </w:r>
    </w:p>
    <w:p w14:paraId="26B48C2B" w14:textId="77777777" w:rsidR="004936BD" w:rsidRDefault="004936BD" w:rsidP="004936BD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772072A" w14:textId="5D082BC8" w:rsidR="004936BD" w:rsidRDefault="004936BD" w:rsidP="004936BD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91C78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791C78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1. Создание комфортной образовательной среды в ПОО.</w:t>
      </w:r>
    </w:p>
    <w:p w14:paraId="6C89C347" w14:textId="77777777" w:rsidR="004936BD" w:rsidRDefault="004936BD" w:rsidP="004936B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4A9">
        <w:rPr>
          <w:rFonts w:ascii="Times New Roman" w:hAnsi="Times New Roman"/>
          <w:sz w:val="28"/>
          <w:szCs w:val="28"/>
          <w:lang w:eastAsia="ru-RU"/>
        </w:rPr>
        <w:t xml:space="preserve">Компоненты комфортной образовательной среды ПОО. </w:t>
      </w:r>
      <w:r w:rsidRPr="006434A9">
        <w:rPr>
          <w:rFonts w:ascii="Times New Roman" w:hAnsi="Times New Roman"/>
          <w:sz w:val="28"/>
          <w:szCs w:val="28"/>
        </w:rPr>
        <w:t>Создание благоприятных условий для формирования взаимоотношений студент-предмет, студент - педагог, педагог-дисциплина. Активная позиция обучающегося и педагога, способного и готового к саморазвитию и самореализации.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7BB8">
        <w:rPr>
          <w:rFonts w:ascii="Times New Roman" w:hAnsi="Times New Roman"/>
          <w:sz w:val="28"/>
          <w:szCs w:val="28"/>
          <w:lang w:eastAsia="ru-RU"/>
        </w:rPr>
        <w:t>Методы и приемы созда</w:t>
      </w:r>
      <w:r>
        <w:rPr>
          <w:rFonts w:ascii="Times New Roman" w:hAnsi="Times New Roman"/>
          <w:sz w:val="28"/>
          <w:szCs w:val="28"/>
          <w:lang w:eastAsia="ru-RU"/>
        </w:rPr>
        <w:t xml:space="preserve">ния ситуации успеха.  Мотивация к обучению. Влияние мотивации к обучению на образовательную успешность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C155FB8" w14:textId="7D788AC7" w:rsidR="004936BD" w:rsidRPr="00330E84" w:rsidRDefault="004936BD" w:rsidP="004936BD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E84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14:paraId="5B060975" w14:textId="77777777" w:rsidR="004936BD" w:rsidRPr="00C0267B" w:rsidRDefault="004936BD" w:rsidP="004936B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Тренинг на мотивацию студентов к обучению.</w:t>
      </w:r>
    </w:p>
    <w:p w14:paraId="11A5B1D6" w14:textId="5B8F3D46" w:rsidR="004936BD" w:rsidRPr="00791C78" w:rsidRDefault="004936BD" w:rsidP="004936BD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1C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791C7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2. Влияние учебно-воспитательного процесса в ПОО в формировании образовательной успешности обучающегося.</w:t>
      </w:r>
      <w:r w:rsidRPr="00791C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14:paraId="1CA41A8A" w14:textId="298AC86A" w:rsidR="004936BD" w:rsidRDefault="004936BD" w:rsidP="004936B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C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1C5B">
        <w:rPr>
          <w:rFonts w:ascii="Times New Roman" w:hAnsi="Times New Roman"/>
          <w:bCs/>
          <w:sz w:val="28"/>
          <w:szCs w:val="28"/>
          <w:lang w:eastAsia="ru-RU"/>
        </w:rPr>
        <w:t>Студент как субъект учебно-воспитательного процесса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791C78">
        <w:rPr>
          <w:rFonts w:ascii="Times New Roman" w:hAnsi="Times New Roman"/>
          <w:bCs/>
          <w:sz w:val="28"/>
          <w:szCs w:val="28"/>
        </w:rPr>
        <w:t xml:space="preserve"> Возрастные особенности </w:t>
      </w:r>
      <w:proofErr w:type="gramStart"/>
      <w:r w:rsidRPr="00791C78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791C78">
        <w:rPr>
          <w:rFonts w:ascii="Times New Roman" w:hAnsi="Times New Roman"/>
          <w:bCs/>
          <w:sz w:val="28"/>
          <w:szCs w:val="28"/>
        </w:rPr>
        <w:t xml:space="preserve"> ПОО.</w:t>
      </w:r>
      <w:r w:rsidRPr="00791C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Адаптация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</w:t>
      </w:r>
      <w:r w:rsidR="00913513">
        <w:rPr>
          <w:rFonts w:ascii="Times New Roman" w:hAnsi="Times New Roman"/>
          <w:sz w:val="28"/>
          <w:szCs w:val="28"/>
          <w:lang w:eastAsia="ru-RU"/>
        </w:rPr>
        <w:t>ся</w:t>
      </w:r>
      <w:proofErr w:type="gramEnd"/>
      <w:r w:rsidR="00913513">
        <w:rPr>
          <w:rFonts w:ascii="Times New Roman" w:hAnsi="Times New Roman"/>
          <w:sz w:val="28"/>
          <w:szCs w:val="28"/>
          <w:lang w:eastAsia="ru-RU"/>
        </w:rPr>
        <w:t xml:space="preserve"> в ПОО. Учебная и </w:t>
      </w:r>
      <w:proofErr w:type="spellStart"/>
      <w:r w:rsidR="00913513">
        <w:rPr>
          <w:rFonts w:ascii="Times New Roman" w:hAnsi="Times New Roman"/>
          <w:sz w:val="28"/>
          <w:szCs w:val="28"/>
          <w:lang w:eastAsia="ru-RU"/>
        </w:rPr>
        <w:t>внеучебная</w:t>
      </w:r>
      <w:proofErr w:type="spellEnd"/>
      <w:r w:rsidR="009135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1C5B">
        <w:rPr>
          <w:rFonts w:ascii="Times New Roman" w:hAnsi="Times New Roman"/>
          <w:sz w:val="28"/>
          <w:szCs w:val="28"/>
          <w:shd w:val="clear" w:color="auto" w:fill="FFFFFF"/>
        </w:rPr>
        <w:t xml:space="preserve">Роль куратора как субъекта </w:t>
      </w:r>
      <w:proofErr w:type="spellStart"/>
      <w:r w:rsidRPr="006D1C5B">
        <w:rPr>
          <w:rFonts w:ascii="Times New Roman" w:hAnsi="Times New Roman"/>
          <w:sz w:val="28"/>
          <w:szCs w:val="28"/>
          <w:shd w:val="clear" w:color="auto" w:fill="FFFFFF"/>
        </w:rPr>
        <w:t>внеучебной</w:t>
      </w:r>
      <w:proofErr w:type="spellEnd"/>
      <w:r w:rsidRPr="006D1C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1C5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деятельности в формировании </w:t>
      </w:r>
      <w:r w:rsidR="00913513">
        <w:rPr>
          <w:rFonts w:ascii="Times New Roman" w:hAnsi="Times New Roman"/>
          <w:sz w:val="28"/>
          <w:szCs w:val="28"/>
          <w:shd w:val="clear" w:color="auto" w:fill="FFFFFF"/>
        </w:rPr>
        <w:t xml:space="preserve">общих </w:t>
      </w:r>
      <w:r w:rsidRPr="006D1C5B">
        <w:rPr>
          <w:rFonts w:ascii="Times New Roman" w:hAnsi="Times New Roman"/>
          <w:sz w:val="28"/>
          <w:szCs w:val="28"/>
          <w:shd w:val="clear" w:color="auto" w:fill="FFFFFF"/>
        </w:rPr>
        <w:t>и профессиональных компетенций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 ПОО</w:t>
      </w:r>
      <w:r w:rsidRPr="006D1C5B">
        <w:rPr>
          <w:rFonts w:ascii="Open Sans" w:hAnsi="Open Sans" w:cs="Open Sans"/>
          <w:sz w:val="21"/>
          <w:szCs w:val="21"/>
          <w:shd w:val="clear" w:color="auto" w:fill="FFFFFF"/>
        </w:rPr>
        <w:t>.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Студенческая группа как субъект воспитания.</w:t>
      </w:r>
    </w:p>
    <w:p w14:paraId="5E9AD1A9" w14:textId="4B1D76BF" w:rsidR="004936BD" w:rsidRPr="00330E84" w:rsidRDefault="004936BD" w:rsidP="004936BD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E84">
        <w:rPr>
          <w:rFonts w:ascii="Times New Roman" w:hAnsi="Times New Roman"/>
          <w:b/>
          <w:sz w:val="28"/>
          <w:szCs w:val="28"/>
          <w:lang w:eastAsia="ru-RU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4</w:t>
      </w:r>
    </w:p>
    <w:p w14:paraId="746A1CB4" w14:textId="41C116F2" w:rsidR="004936BD" w:rsidRDefault="004936BD" w:rsidP="004936B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Тренинг на коммуникацию</w:t>
      </w:r>
      <w:r w:rsidR="00FC50C1">
        <w:rPr>
          <w:rFonts w:ascii="Times New Roman" w:hAnsi="Times New Roman"/>
          <w:sz w:val="28"/>
          <w:szCs w:val="28"/>
          <w:lang w:eastAsia="ru-RU"/>
        </w:rPr>
        <w:t>.</w:t>
      </w:r>
    </w:p>
    <w:p w14:paraId="742EC825" w14:textId="0B1E9A2A" w:rsidR="00FC50C1" w:rsidRDefault="00FC50C1" w:rsidP="004936B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форме обучения заочной с ДОТ – разработать сценарий внеаудиторного занятия с целью коммуникативного объединения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177E495" w14:textId="77777777" w:rsidR="00C0267B" w:rsidRPr="00C0267B" w:rsidRDefault="00C0267B" w:rsidP="00C0267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2FA1A99" w14:textId="01BF7C3A" w:rsidR="0051455A" w:rsidRPr="00C0267B" w:rsidRDefault="0051455A" w:rsidP="00C0267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C0267B">
        <w:rPr>
          <w:rFonts w:ascii="Times New Roman" w:hAnsi="Times New Roman"/>
          <w:b/>
          <w:sz w:val="28"/>
          <w:szCs w:val="28"/>
        </w:rPr>
        <w:t>Итоговая аттестация</w:t>
      </w:r>
    </w:p>
    <w:p w14:paraId="6D54945C" w14:textId="2C46B14C" w:rsidR="003A624D" w:rsidRDefault="00F0572E" w:rsidP="00C0267B">
      <w:pPr>
        <w:pStyle w:val="a3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т</w:t>
      </w:r>
      <w:r w:rsidR="00C5236B">
        <w:rPr>
          <w:rFonts w:ascii="Times New Roman" w:hAnsi="Times New Roman"/>
          <w:sz w:val="28"/>
          <w:szCs w:val="28"/>
        </w:rPr>
        <w:t>естировани</w:t>
      </w:r>
      <w:r>
        <w:rPr>
          <w:rFonts w:ascii="Times New Roman" w:hAnsi="Times New Roman"/>
          <w:sz w:val="28"/>
          <w:szCs w:val="28"/>
        </w:rPr>
        <w:t>я</w:t>
      </w:r>
      <w:r w:rsidR="00C5236B">
        <w:rPr>
          <w:rFonts w:ascii="Times New Roman" w:hAnsi="Times New Roman"/>
          <w:sz w:val="28"/>
          <w:szCs w:val="28"/>
        </w:rPr>
        <w:t>.</w:t>
      </w:r>
      <w:r w:rsidR="00B35092" w:rsidRPr="002F3B51">
        <w:rPr>
          <w:rFonts w:ascii="Times New Roman" w:hAnsi="Times New Roman"/>
          <w:sz w:val="28"/>
          <w:szCs w:val="28"/>
        </w:rPr>
        <w:t xml:space="preserve"> </w:t>
      </w:r>
      <w:bookmarkStart w:id="3" w:name="_Toc482557585"/>
      <w:r w:rsidR="00C5236B">
        <w:rPr>
          <w:rFonts w:ascii="Times New Roman" w:hAnsi="Times New Roman"/>
          <w:bCs/>
          <w:sz w:val="28"/>
          <w:szCs w:val="28"/>
        </w:rPr>
        <w:t>Ответить на вопросы теста.</w:t>
      </w:r>
      <w:r w:rsidR="002B3C41">
        <w:rPr>
          <w:rFonts w:ascii="Times New Roman" w:hAnsi="Times New Roman"/>
          <w:bCs/>
          <w:sz w:val="28"/>
          <w:szCs w:val="28"/>
        </w:rPr>
        <w:t xml:space="preserve"> </w:t>
      </w:r>
      <w:r w:rsidR="00C0267B">
        <w:rPr>
          <w:rFonts w:ascii="Times New Roman" w:hAnsi="Times New Roman"/>
          <w:bCs/>
          <w:sz w:val="28"/>
          <w:szCs w:val="28"/>
        </w:rPr>
        <w:t xml:space="preserve">Тест размещен на </w:t>
      </w:r>
      <w:r>
        <w:rPr>
          <w:rFonts w:ascii="Times New Roman" w:hAnsi="Times New Roman"/>
          <w:bCs/>
          <w:sz w:val="28"/>
          <w:szCs w:val="28"/>
        </w:rPr>
        <w:t>интеграционной платформе онлайн-образования «</w:t>
      </w:r>
      <w:r w:rsidR="00C0267B">
        <w:rPr>
          <w:rFonts w:ascii="Times New Roman" w:hAnsi="Times New Roman"/>
          <w:bCs/>
          <w:sz w:val="28"/>
          <w:szCs w:val="28"/>
        </w:rPr>
        <w:t xml:space="preserve">ЭРА </w:t>
      </w:r>
      <w:r>
        <w:rPr>
          <w:rFonts w:ascii="Times New Roman" w:hAnsi="Times New Roman"/>
          <w:bCs/>
          <w:sz w:val="28"/>
          <w:szCs w:val="28"/>
        </w:rPr>
        <w:t>–</w:t>
      </w:r>
      <w:r w:rsidR="00C0267B">
        <w:rPr>
          <w:rFonts w:ascii="Times New Roman" w:hAnsi="Times New Roman"/>
          <w:bCs/>
          <w:sz w:val="28"/>
          <w:szCs w:val="28"/>
        </w:rPr>
        <w:t xml:space="preserve"> СКОП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29FACF5" w14:textId="77777777" w:rsidR="003A624D" w:rsidRDefault="003A624D" w:rsidP="002F3B51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BE04513" w14:textId="6F97BEF7" w:rsidR="006B6B8F" w:rsidRPr="00A51CD7" w:rsidRDefault="006B6B8F" w:rsidP="00A51CD7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A51CD7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bookmarkEnd w:id="3"/>
    </w:p>
    <w:p w14:paraId="15C6D654" w14:textId="77777777" w:rsidR="006B6B8F" w:rsidRPr="00DD3CAE" w:rsidRDefault="006B6B8F" w:rsidP="002F3B51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D3CAE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</w:t>
      </w:r>
      <w:r w:rsidR="00080891" w:rsidRPr="00DD3CAE">
        <w:rPr>
          <w:rFonts w:ascii="Times New Roman" w:hAnsi="Times New Roman"/>
          <w:b/>
          <w:sz w:val="28"/>
          <w:szCs w:val="28"/>
        </w:rPr>
        <w:t>:</w:t>
      </w:r>
    </w:p>
    <w:p w14:paraId="5EB5BF81" w14:textId="77777777" w:rsidR="00DD3CAE" w:rsidRPr="004E60A7" w:rsidRDefault="00DD3CAE" w:rsidP="00DD3CAE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0A7">
        <w:rPr>
          <w:rFonts w:ascii="Times New Roman" w:hAnsi="Times New Roman"/>
          <w:sz w:val="28"/>
          <w:szCs w:val="28"/>
        </w:rPr>
        <w:t>знание актуальных нормативных документов и организационно-методических основ обучения по</w:t>
      </w:r>
      <w:r>
        <w:rPr>
          <w:rFonts w:ascii="Times New Roman" w:hAnsi="Times New Roman"/>
          <w:sz w:val="28"/>
          <w:szCs w:val="28"/>
        </w:rPr>
        <w:t xml:space="preserve"> ФГОС СОО и ФГОС СПО</w:t>
      </w:r>
      <w:r w:rsidRPr="004E60A7">
        <w:rPr>
          <w:rFonts w:ascii="Times New Roman" w:hAnsi="Times New Roman"/>
          <w:sz w:val="28"/>
          <w:szCs w:val="28"/>
        </w:rPr>
        <w:t>;</w:t>
      </w:r>
    </w:p>
    <w:p w14:paraId="7D80AEC5" w14:textId="77777777" w:rsidR="00DD3CAE" w:rsidRPr="004E60A7" w:rsidRDefault="00DD3CAE" w:rsidP="00DD3CAE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0A7">
        <w:rPr>
          <w:rFonts w:ascii="Times New Roman" w:hAnsi="Times New Roman"/>
          <w:sz w:val="28"/>
          <w:szCs w:val="28"/>
        </w:rPr>
        <w:t>владение навыками и технологиями организации учебного процесса в ПОО;</w:t>
      </w:r>
    </w:p>
    <w:p w14:paraId="4CBDC5E2" w14:textId="77777777" w:rsidR="00DD3CAE" w:rsidRPr="004E60A7" w:rsidRDefault="00DD3CAE" w:rsidP="00DD3CAE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0A7">
        <w:rPr>
          <w:rFonts w:ascii="Times New Roman" w:hAnsi="Times New Roman"/>
          <w:sz w:val="28"/>
          <w:szCs w:val="28"/>
        </w:rPr>
        <w:t>знание особенностей обучения и воспитания в ПОО;</w:t>
      </w:r>
    </w:p>
    <w:p w14:paraId="275D54EE" w14:textId="59AC2A6A" w:rsidR="00DD3CAE" w:rsidRPr="004E60A7" w:rsidRDefault="00DD3CAE" w:rsidP="00DD3CAE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0A7">
        <w:rPr>
          <w:rFonts w:ascii="Times New Roman" w:hAnsi="Times New Roman"/>
          <w:sz w:val="28"/>
          <w:szCs w:val="28"/>
        </w:rPr>
        <w:t xml:space="preserve">опыт (знания, или область научной или профессиональной деятельности) в сфере </w:t>
      </w:r>
      <w:r>
        <w:rPr>
          <w:rFonts w:ascii="Times New Roman" w:hAnsi="Times New Roman"/>
          <w:sz w:val="28"/>
          <w:szCs w:val="28"/>
        </w:rPr>
        <w:t>организации и осуществления образовательного процесса в ПОО.</w:t>
      </w:r>
    </w:p>
    <w:p w14:paraId="01630DBA" w14:textId="77777777" w:rsidR="00DD3CAE" w:rsidRPr="00DD3CAE" w:rsidRDefault="00DD3CAE" w:rsidP="002F3B51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2F7CF" w14:textId="77777777" w:rsidR="006B6B8F" w:rsidRPr="002F3B51" w:rsidRDefault="006B6B8F" w:rsidP="002F3B51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14:paraId="2C203A93" w14:textId="77777777" w:rsidR="004C63FC" w:rsidRDefault="004C63FC" w:rsidP="004C63F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63FC">
        <w:rPr>
          <w:rFonts w:ascii="Times New Roman" w:hAnsi="Times New Roman"/>
          <w:sz w:val="28"/>
          <w:szCs w:val="28"/>
        </w:rPr>
        <w:t xml:space="preserve">ППК носит практико-ориентированный характер. Учебный материал программы позволяет развивать профессиональные компетенции, практические умения, решать педагогические задачи в сфере </w:t>
      </w:r>
      <w:r>
        <w:rPr>
          <w:rFonts w:ascii="Times New Roman" w:hAnsi="Times New Roman"/>
          <w:sz w:val="28"/>
          <w:szCs w:val="28"/>
        </w:rPr>
        <w:t xml:space="preserve">педагогического содействия образовательной успешности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ПОО</w:t>
      </w:r>
      <w:r w:rsidRPr="004C63FC">
        <w:rPr>
          <w:rFonts w:ascii="Times New Roman" w:hAnsi="Times New Roman"/>
          <w:sz w:val="28"/>
          <w:szCs w:val="28"/>
        </w:rPr>
        <w:t xml:space="preserve">. </w:t>
      </w:r>
    </w:p>
    <w:p w14:paraId="2198280E" w14:textId="150CEE57" w:rsidR="004C63FC" w:rsidRDefault="004C63FC" w:rsidP="004C63F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63FC">
        <w:rPr>
          <w:rFonts w:ascii="Times New Roman" w:hAnsi="Times New Roman"/>
          <w:sz w:val="28"/>
          <w:szCs w:val="28"/>
        </w:rPr>
        <w:t xml:space="preserve">Тип педагогического процесса: </w:t>
      </w:r>
      <w:r>
        <w:rPr>
          <w:rFonts w:ascii="Times New Roman" w:hAnsi="Times New Roman"/>
          <w:sz w:val="28"/>
          <w:szCs w:val="28"/>
        </w:rPr>
        <w:t>субъектно</w:t>
      </w:r>
      <w:r w:rsidRPr="004C63FC">
        <w:rPr>
          <w:rFonts w:ascii="Times New Roman" w:hAnsi="Times New Roman"/>
          <w:sz w:val="28"/>
          <w:szCs w:val="28"/>
        </w:rPr>
        <w:t xml:space="preserve">-репродуктивный. </w:t>
      </w:r>
      <w:proofErr w:type="gramStart"/>
      <w:r w:rsidRPr="004C63FC">
        <w:rPr>
          <w:rFonts w:ascii="Times New Roman" w:hAnsi="Times New Roman"/>
          <w:sz w:val="28"/>
          <w:szCs w:val="28"/>
        </w:rPr>
        <w:t xml:space="preserve">По содержанию: выбранный учебный материал позволяет развивать профессиональные компетенции, практические умения, направленные на </w:t>
      </w:r>
      <w:r>
        <w:rPr>
          <w:rFonts w:ascii="Times New Roman" w:hAnsi="Times New Roman"/>
          <w:sz w:val="28"/>
          <w:szCs w:val="28"/>
        </w:rPr>
        <w:t>содействие образовательной успешности и профилактику учебной неуспеваемости обучающегося</w:t>
      </w:r>
      <w:r w:rsidRPr="004C63FC">
        <w:rPr>
          <w:rFonts w:ascii="Times New Roman" w:hAnsi="Times New Roman"/>
          <w:sz w:val="28"/>
          <w:szCs w:val="28"/>
        </w:rPr>
        <w:t>.</w:t>
      </w:r>
      <w:proofErr w:type="gramEnd"/>
      <w:r w:rsidRPr="004C63FC">
        <w:rPr>
          <w:rFonts w:ascii="Times New Roman" w:hAnsi="Times New Roman"/>
          <w:sz w:val="28"/>
          <w:szCs w:val="28"/>
        </w:rPr>
        <w:t xml:space="preserve"> Методы: лекции с использованием презентаций, практические работы, консультирование по затруднениям, собеседование, вовлечение обучающихся в процесс выполнения групповых заданий; развитие способности анализировать проблему, предлагать решения, </w:t>
      </w:r>
      <w:proofErr w:type="gramStart"/>
      <w:r w:rsidRPr="004C63FC">
        <w:rPr>
          <w:rFonts w:ascii="Times New Roman" w:hAnsi="Times New Roman"/>
          <w:sz w:val="28"/>
          <w:szCs w:val="28"/>
        </w:rPr>
        <w:t>планировать и предпринимать</w:t>
      </w:r>
      <w:proofErr w:type="gramEnd"/>
      <w:r w:rsidRPr="004C63FC">
        <w:rPr>
          <w:rFonts w:ascii="Times New Roman" w:hAnsi="Times New Roman"/>
          <w:sz w:val="28"/>
          <w:szCs w:val="28"/>
        </w:rPr>
        <w:t xml:space="preserve"> последовательные действия, самостоятельно находить возможные решения, обмениваться опытом</w:t>
      </w:r>
      <w:r w:rsidRPr="004C63F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Кроме того, во время обучения проводятся тренинги, методику которых педагоги смогут применить в своей профессиональной деятельности.</w:t>
      </w:r>
    </w:p>
    <w:p w14:paraId="30FA1661" w14:textId="003C3A60" w:rsidR="004C63FC" w:rsidRPr="004C63FC" w:rsidRDefault="004C63FC" w:rsidP="004C63F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63FC">
        <w:rPr>
          <w:rFonts w:ascii="Times New Roman" w:hAnsi="Times New Roman"/>
          <w:sz w:val="28"/>
          <w:szCs w:val="28"/>
        </w:rPr>
        <w:t xml:space="preserve">Для реализации программы используются различные формы организации обучения: индивидуальная, групповая, фронтальная. </w:t>
      </w:r>
    </w:p>
    <w:p w14:paraId="6C5CBE61" w14:textId="6326C43A" w:rsidR="00AF30ED" w:rsidRPr="004C63FC" w:rsidRDefault="00AF30ED" w:rsidP="004C63FC">
      <w:pPr>
        <w:pStyle w:val="a6"/>
        <w:spacing w:before="0" w:beforeAutospacing="0" w:after="0" w:afterAutospacing="0"/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14:paraId="70F45C11" w14:textId="77777777" w:rsidR="006B6B8F" w:rsidRPr="002F3B51" w:rsidRDefault="006B6B8F" w:rsidP="002F3B51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14:paraId="697CEF16" w14:textId="553D92B3" w:rsidR="0051455A" w:rsidRPr="002F3B51" w:rsidRDefault="0051455A" w:rsidP="002F3B5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3B51">
        <w:rPr>
          <w:sz w:val="28"/>
          <w:szCs w:val="28"/>
        </w:rPr>
        <w:lastRenderedPageBreak/>
        <w:t>Для проведения занятий необходим комп</w:t>
      </w:r>
      <w:r w:rsidR="009D2E78">
        <w:rPr>
          <w:sz w:val="28"/>
          <w:szCs w:val="28"/>
        </w:rPr>
        <w:t>ьютер, мультимедийный проектор.</w:t>
      </w:r>
    </w:p>
    <w:p w14:paraId="117934DD" w14:textId="55A8F928" w:rsidR="00C0267B" w:rsidRDefault="0051455A" w:rsidP="002F3B5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3B51">
        <w:rPr>
          <w:sz w:val="28"/>
          <w:szCs w:val="28"/>
        </w:rPr>
        <w:t xml:space="preserve">Для практической работы </w:t>
      </w:r>
      <w:proofErr w:type="gramStart"/>
      <w:r w:rsidRPr="002F3B51">
        <w:rPr>
          <w:sz w:val="28"/>
          <w:szCs w:val="28"/>
        </w:rPr>
        <w:t>обучающимся</w:t>
      </w:r>
      <w:proofErr w:type="gramEnd"/>
      <w:r w:rsidRPr="002F3B51">
        <w:rPr>
          <w:sz w:val="28"/>
          <w:szCs w:val="28"/>
        </w:rPr>
        <w:t xml:space="preserve"> будут предложены </w:t>
      </w:r>
      <w:r w:rsidR="00AF30ED" w:rsidRPr="002F3B51">
        <w:rPr>
          <w:sz w:val="28"/>
          <w:szCs w:val="28"/>
        </w:rPr>
        <w:t xml:space="preserve">учебные </w:t>
      </w:r>
      <w:r w:rsidRPr="002F3B51">
        <w:rPr>
          <w:sz w:val="28"/>
          <w:szCs w:val="28"/>
        </w:rPr>
        <w:t xml:space="preserve">материалы </w:t>
      </w:r>
      <w:r w:rsidR="00AF30ED" w:rsidRPr="002F3B51">
        <w:rPr>
          <w:sz w:val="28"/>
          <w:szCs w:val="28"/>
        </w:rPr>
        <w:t>(лекции)</w:t>
      </w:r>
      <w:r w:rsidRPr="002F3B51">
        <w:rPr>
          <w:sz w:val="28"/>
          <w:szCs w:val="28"/>
        </w:rPr>
        <w:t xml:space="preserve">, задания для практических работ, </w:t>
      </w:r>
      <w:r w:rsidR="004C63FC">
        <w:rPr>
          <w:sz w:val="28"/>
          <w:szCs w:val="28"/>
        </w:rPr>
        <w:t>анкеты</w:t>
      </w:r>
      <w:r w:rsidR="009D2E78">
        <w:rPr>
          <w:sz w:val="28"/>
          <w:szCs w:val="28"/>
        </w:rPr>
        <w:t>.</w:t>
      </w:r>
    </w:p>
    <w:p w14:paraId="18A9B4BE" w14:textId="00279FF2" w:rsidR="009D2E78" w:rsidRDefault="009D2E78" w:rsidP="002F3B5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B2FA783" w14:textId="77777777" w:rsidR="009D2E78" w:rsidRPr="002F3B51" w:rsidRDefault="009D2E78" w:rsidP="002F3B5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799C377" w14:textId="71BE6390" w:rsidR="006B6B8F" w:rsidRDefault="006B6B8F" w:rsidP="002F3B5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FE71BE" w14:textId="77777777" w:rsidR="009D2E78" w:rsidRPr="002F3B51" w:rsidRDefault="009D2E78" w:rsidP="002F3B5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EC6E65" w14:textId="77777777" w:rsidR="006B6B8F" w:rsidRPr="002F3B51" w:rsidRDefault="006B6B8F" w:rsidP="002F3B51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Учебно-методические и информационные условия</w:t>
      </w:r>
    </w:p>
    <w:p w14:paraId="2953DB14" w14:textId="6BC5E105" w:rsidR="006B6B8F" w:rsidRPr="002F3B51" w:rsidRDefault="006B6B8F" w:rsidP="002F3B51">
      <w:pPr>
        <w:pStyle w:val="a5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  <w:r w:rsidRPr="002F3B5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Требования к наличию учебных материалов обучающихся</w:t>
      </w:r>
      <w:r w:rsidR="00CD0FEF" w:rsidRPr="002F3B5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:</w:t>
      </w:r>
      <w:r w:rsidRPr="002F3B51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="002B3C41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>нет</w:t>
      </w:r>
    </w:p>
    <w:p w14:paraId="1108658F" w14:textId="77777777" w:rsidR="006B6B8F" w:rsidRPr="002F3B51" w:rsidRDefault="006B6B8F" w:rsidP="002F3B51">
      <w:pPr>
        <w:pStyle w:val="a5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</w:pPr>
      <w:r w:rsidRPr="002F3B5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Структурированный по УТП перечень</w:t>
      </w:r>
      <w:r w:rsidR="00CD0FEF" w:rsidRPr="002F3B5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 xml:space="preserve"> учебно-методических материалов:</w:t>
      </w:r>
    </w:p>
    <w:tbl>
      <w:tblPr>
        <w:tblStyle w:val="a8"/>
        <w:tblW w:w="9894" w:type="dxa"/>
        <w:tblInd w:w="-5" w:type="dxa"/>
        <w:tblLook w:val="04A0" w:firstRow="1" w:lastRow="0" w:firstColumn="1" w:lastColumn="0" w:noHBand="0" w:noVBand="1"/>
      </w:tblPr>
      <w:tblGrid>
        <w:gridCol w:w="822"/>
        <w:gridCol w:w="4332"/>
        <w:gridCol w:w="4740"/>
      </w:tblGrid>
      <w:tr w:rsidR="008A72A5" w:rsidRPr="002F3B51" w14:paraId="21978F59" w14:textId="77777777" w:rsidTr="00EE39CC">
        <w:tc>
          <w:tcPr>
            <w:tcW w:w="822" w:type="dxa"/>
          </w:tcPr>
          <w:p w14:paraId="0A2CE9E2" w14:textId="77777777" w:rsidR="008A72A5" w:rsidRPr="002F3B51" w:rsidRDefault="008A72A5" w:rsidP="00EE3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Pr="002F3B5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п/п</w:t>
            </w:r>
          </w:p>
        </w:tc>
        <w:tc>
          <w:tcPr>
            <w:tcW w:w="4332" w:type="dxa"/>
            <w:vAlign w:val="center"/>
          </w:tcPr>
          <w:p w14:paraId="781528CA" w14:textId="77777777" w:rsidR="008A72A5" w:rsidRPr="002F3B51" w:rsidRDefault="008A72A5" w:rsidP="002F3B5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блоков, модулей, тем </w:t>
            </w:r>
          </w:p>
        </w:tc>
        <w:tc>
          <w:tcPr>
            <w:tcW w:w="4740" w:type="dxa"/>
            <w:vAlign w:val="center"/>
          </w:tcPr>
          <w:p w14:paraId="5ECAB53B" w14:textId="77777777" w:rsidR="008A72A5" w:rsidRPr="002F3B51" w:rsidRDefault="008A72A5" w:rsidP="002F3B5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учебно-методических материалов</w:t>
            </w:r>
          </w:p>
        </w:tc>
      </w:tr>
      <w:tr w:rsidR="008A72A5" w:rsidRPr="002F3B51" w14:paraId="5B0D8F82" w14:textId="77777777" w:rsidTr="00EE39CC">
        <w:tc>
          <w:tcPr>
            <w:tcW w:w="822" w:type="dxa"/>
            <w:vAlign w:val="center"/>
          </w:tcPr>
          <w:p w14:paraId="4E6306EC" w14:textId="77777777" w:rsidR="008A72A5" w:rsidRPr="002F3B51" w:rsidRDefault="008A72A5" w:rsidP="00EE3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2" w:type="dxa"/>
            <w:vAlign w:val="center"/>
          </w:tcPr>
          <w:p w14:paraId="480D7169" w14:textId="0816AC9B" w:rsidR="008A72A5" w:rsidRPr="002B3C41" w:rsidRDefault="002B3C41" w:rsidP="00EE39CC">
            <w:pPr>
              <w:ind w:firstLine="40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>Модуль</w:t>
            </w:r>
            <w:proofErr w:type="gramStart"/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 xml:space="preserve">  Психолого-педагогические аспекты образовательной 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>пешности обучающихся в ПОО</w:t>
            </w:r>
          </w:p>
        </w:tc>
        <w:tc>
          <w:tcPr>
            <w:tcW w:w="4740" w:type="dxa"/>
            <w:vAlign w:val="center"/>
          </w:tcPr>
          <w:p w14:paraId="46C4B5A4" w14:textId="77777777" w:rsidR="008A72A5" w:rsidRPr="002F3B51" w:rsidRDefault="006E10A5" w:rsidP="00EE39C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3B51">
              <w:rPr>
                <w:sz w:val="28"/>
                <w:szCs w:val="28"/>
              </w:rPr>
              <w:t xml:space="preserve">ЭР: презентация </w:t>
            </w:r>
          </w:p>
          <w:p w14:paraId="03792F05" w14:textId="5785BB03" w:rsidR="006E10A5" w:rsidRPr="002F3B51" w:rsidRDefault="006E10A5" w:rsidP="00A50F0F">
            <w:pPr>
              <w:pStyle w:val="a6"/>
              <w:snapToGrid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3B51">
              <w:rPr>
                <w:sz w:val="28"/>
                <w:szCs w:val="28"/>
              </w:rPr>
              <w:t>Д: анкета</w:t>
            </w:r>
            <w:r w:rsidR="00C0267B">
              <w:rPr>
                <w:sz w:val="28"/>
                <w:szCs w:val="28"/>
              </w:rPr>
              <w:t xml:space="preserve"> размещена на </w:t>
            </w:r>
            <w:r w:rsidR="00A50F0F">
              <w:rPr>
                <w:sz w:val="28"/>
                <w:szCs w:val="28"/>
              </w:rPr>
              <w:t>ИПОО «</w:t>
            </w:r>
            <w:r w:rsidR="00C0267B">
              <w:rPr>
                <w:sz w:val="28"/>
                <w:szCs w:val="28"/>
              </w:rPr>
              <w:t xml:space="preserve">ЭРА </w:t>
            </w:r>
            <w:r w:rsidR="00A50F0F">
              <w:rPr>
                <w:sz w:val="28"/>
                <w:szCs w:val="28"/>
              </w:rPr>
              <w:t>–</w:t>
            </w:r>
            <w:r w:rsidR="00C0267B">
              <w:rPr>
                <w:sz w:val="28"/>
                <w:szCs w:val="28"/>
              </w:rPr>
              <w:t xml:space="preserve"> СКОП</w:t>
            </w:r>
            <w:r w:rsidR="00A50F0F">
              <w:rPr>
                <w:sz w:val="28"/>
                <w:szCs w:val="28"/>
              </w:rPr>
              <w:t>»</w:t>
            </w:r>
          </w:p>
        </w:tc>
      </w:tr>
      <w:tr w:rsidR="008A72A5" w:rsidRPr="002F3B51" w14:paraId="7E575769" w14:textId="77777777" w:rsidTr="00EE39CC">
        <w:tc>
          <w:tcPr>
            <w:tcW w:w="822" w:type="dxa"/>
          </w:tcPr>
          <w:p w14:paraId="277AB255" w14:textId="2D93A945" w:rsidR="008A72A5" w:rsidRPr="002F3B51" w:rsidRDefault="004936BD" w:rsidP="00EE39CC">
            <w:pPr>
              <w:pStyle w:val="a5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 w:val="0"/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-1"/>
                <w:sz w:val="28"/>
                <w:szCs w:val="28"/>
                <w:lang w:val="ru-RU"/>
              </w:rPr>
              <w:t>2</w:t>
            </w:r>
          </w:p>
        </w:tc>
        <w:tc>
          <w:tcPr>
            <w:tcW w:w="4332" w:type="dxa"/>
          </w:tcPr>
          <w:p w14:paraId="6AE74772" w14:textId="0D7FFA05" w:rsidR="002B3C41" w:rsidRPr="002B3C41" w:rsidRDefault="002B3C41" w:rsidP="00EE39CC">
            <w:pPr>
              <w:pStyle w:val="a3"/>
              <w:ind w:left="0" w:firstLine="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 xml:space="preserve">Модуль </w:t>
            </w:r>
            <w:r w:rsidR="004936B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 xml:space="preserve"> Профилактика учебной неуспе</w:t>
            </w:r>
            <w:r w:rsidR="00655C32">
              <w:rPr>
                <w:rFonts w:ascii="Times New Roman" w:hAnsi="Times New Roman"/>
                <w:bCs/>
                <w:sz w:val="28"/>
                <w:szCs w:val="28"/>
              </w:rPr>
              <w:t>ваемости</w:t>
            </w:r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 xml:space="preserve"> в ПОО.</w:t>
            </w:r>
          </w:p>
          <w:p w14:paraId="29182632" w14:textId="2072B06F" w:rsidR="008A72A5" w:rsidRPr="002F3B51" w:rsidRDefault="008A72A5" w:rsidP="00EE39CC">
            <w:pPr>
              <w:pStyle w:val="a5"/>
              <w:tabs>
                <w:tab w:val="left" w:pos="1134"/>
              </w:tabs>
              <w:ind w:firstLine="40"/>
              <w:jc w:val="both"/>
              <w:rPr>
                <w:rFonts w:ascii="Times New Roman" w:hAnsi="Times New Roman" w:cs="Times New Roman"/>
                <w:i w:val="0"/>
                <w:color w:val="000000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4740" w:type="dxa"/>
          </w:tcPr>
          <w:p w14:paraId="1E7E124D" w14:textId="77777777" w:rsidR="006E10A5" w:rsidRPr="002F3B51" w:rsidRDefault="006E10A5" w:rsidP="00EE39CC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</w:pPr>
            <w:r w:rsidRPr="002F3B51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>ЭР: презентация</w:t>
            </w:r>
          </w:p>
          <w:p w14:paraId="6590C80C" w14:textId="62C57BCA" w:rsidR="008A72A5" w:rsidRPr="00A50F0F" w:rsidRDefault="006E10A5" w:rsidP="00EE39CC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 w:val="0"/>
                <w:color w:val="000000"/>
                <w:spacing w:val="-1"/>
                <w:sz w:val="28"/>
                <w:szCs w:val="28"/>
                <w:lang w:val="ru-RU"/>
              </w:rPr>
            </w:pPr>
            <w:r w:rsidRPr="002F3B51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>Д: методический материал</w:t>
            </w:r>
            <w:r w:rsidR="002B3C41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>, анкета</w:t>
            </w:r>
            <w:r w:rsidRPr="002F3B51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 xml:space="preserve"> </w:t>
            </w:r>
            <w:r w:rsidR="00C0267B" w:rsidRPr="00C026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размещена на </w:t>
            </w:r>
            <w:r w:rsidR="00A50F0F" w:rsidRPr="00A50F0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ИПОО «ЭРА – СКОП»</w:t>
            </w:r>
          </w:p>
        </w:tc>
      </w:tr>
      <w:tr w:rsidR="004936BD" w:rsidRPr="002F3B51" w14:paraId="47F3F1EE" w14:textId="77777777" w:rsidTr="00EE39CC">
        <w:tc>
          <w:tcPr>
            <w:tcW w:w="822" w:type="dxa"/>
          </w:tcPr>
          <w:p w14:paraId="2817700F" w14:textId="4719FC37" w:rsidR="004936BD" w:rsidRPr="002F3B51" w:rsidRDefault="004936BD" w:rsidP="004936BD">
            <w:pPr>
              <w:pStyle w:val="a5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 w:val="0"/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-1"/>
                <w:sz w:val="28"/>
                <w:szCs w:val="28"/>
                <w:lang w:val="ru-RU"/>
              </w:rPr>
              <w:t>3</w:t>
            </w:r>
          </w:p>
        </w:tc>
        <w:tc>
          <w:tcPr>
            <w:tcW w:w="4332" w:type="dxa"/>
          </w:tcPr>
          <w:p w14:paraId="2632AB2B" w14:textId="19AE8161" w:rsidR="004936BD" w:rsidRPr="002B3C41" w:rsidRDefault="004936BD" w:rsidP="004936BD">
            <w:pPr>
              <w:pStyle w:val="a3"/>
              <w:ind w:left="0" w:firstLine="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C41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B3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>Педагогические условия формирования образовател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ьной успешности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ПОО</w:t>
            </w:r>
          </w:p>
        </w:tc>
        <w:tc>
          <w:tcPr>
            <w:tcW w:w="4740" w:type="dxa"/>
          </w:tcPr>
          <w:p w14:paraId="58ECC153" w14:textId="77777777" w:rsidR="004936BD" w:rsidRPr="002F3B51" w:rsidRDefault="004936BD" w:rsidP="004936BD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</w:pPr>
            <w:r w:rsidRPr="002F3B51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>ЭР: презентация</w:t>
            </w:r>
          </w:p>
          <w:p w14:paraId="00DD618C" w14:textId="0DC17767" w:rsidR="004936BD" w:rsidRPr="002F3B51" w:rsidRDefault="004936BD" w:rsidP="004936BD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</w:pPr>
            <w:r w:rsidRPr="002F3B51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 xml:space="preserve">Д: методический материал </w:t>
            </w:r>
          </w:p>
        </w:tc>
      </w:tr>
      <w:tr w:rsidR="004936BD" w:rsidRPr="002F3B51" w14:paraId="45FBADCE" w14:textId="77777777" w:rsidTr="00EE39CC">
        <w:tc>
          <w:tcPr>
            <w:tcW w:w="822" w:type="dxa"/>
          </w:tcPr>
          <w:p w14:paraId="77C15C4A" w14:textId="77777777" w:rsidR="004936BD" w:rsidRPr="002F3B51" w:rsidRDefault="004936BD" w:rsidP="004936BD">
            <w:pPr>
              <w:pStyle w:val="a5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 w:val="0"/>
                <w:color w:val="000000"/>
                <w:spacing w:val="-1"/>
                <w:sz w:val="28"/>
                <w:szCs w:val="28"/>
                <w:lang w:val="ru-RU"/>
              </w:rPr>
            </w:pPr>
            <w:r w:rsidRPr="002F3B51">
              <w:rPr>
                <w:rFonts w:ascii="Times New Roman" w:hAnsi="Times New Roman" w:cs="Times New Roman"/>
                <w:i w:val="0"/>
                <w:color w:val="000000"/>
                <w:spacing w:val="-1"/>
                <w:sz w:val="28"/>
                <w:szCs w:val="28"/>
                <w:lang w:val="ru-RU"/>
              </w:rPr>
              <w:t>4</w:t>
            </w:r>
          </w:p>
        </w:tc>
        <w:tc>
          <w:tcPr>
            <w:tcW w:w="4332" w:type="dxa"/>
          </w:tcPr>
          <w:p w14:paraId="4FFE7A8B" w14:textId="3CC614B5" w:rsidR="004936BD" w:rsidRPr="002F3B51" w:rsidRDefault="004936BD" w:rsidP="004936BD">
            <w:pPr>
              <w:pStyle w:val="a5"/>
              <w:tabs>
                <w:tab w:val="left" w:pos="1134"/>
              </w:tabs>
              <w:ind w:firstLine="40"/>
              <w:jc w:val="both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2F3B51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Итоговая аттестация. Итоговая диагностика.</w:t>
            </w:r>
          </w:p>
        </w:tc>
        <w:tc>
          <w:tcPr>
            <w:tcW w:w="4740" w:type="dxa"/>
          </w:tcPr>
          <w:p w14:paraId="2B826F7C" w14:textId="7DFCB4F6" w:rsidR="004936BD" w:rsidRPr="00A50F0F" w:rsidRDefault="004936BD" w:rsidP="004936BD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</w:pPr>
            <w:r w:rsidRPr="002F3B51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>Д: критерии оценки итоговой работы</w:t>
            </w:r>
            <w:r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 xml:space="preserve">, вопросы теста. </w:t>
            </w:r>
            <w:r w:rsidRPr="00C0267B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 xml:space="preserve">Тест </w:t>
            </w:r>
            <w:r w:rsidRPr="00C026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размещен на </w:t>
            </w:r>
            <w:r w:rsidR="00A50F0F" w:rsidRPr="00A50F0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ИПОО «ЭРА – СКОП»</w:t>
            </w:r>
          </w:p>
        </w:tc>
      </w:tr>
    </w:tbl>
    <w:p w14:paraId="4C4A8468" w14:textId="622A69E4" w:rsidR="00B76A61" w:rsidRPr="002F3B51" w:rsidRDefault="00B76A61" w:rsidP="003A624D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</w:p>
    <w:p w14:paraId="61C666B1" w14:textId="77777777" w:rsidR="006B6B8F" w:rsidRPr="002F3B51" w:rsidRDefault="006B6B8F" w:rsidP="002F3B51">
      <w:pPr>
        <w:pStyle w:val="a5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</w:pPr>
      <w:r w:rsidRPr="002F3B5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Перечень материалов, входящих в состав пакета обучающихся</w:t>
      </w:r>
      <w:r w:rsidR="00CD0FEF" w:rsidRPr="002F3B5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:</w:t>
      </w:r>
    </w:p>
    <w:p w14:paraId="135E7722" w14:textId="30F623CC" w:rsidR="006E10A5" w:rsidRPr="002F3B51" w:rsidRDefault="006E10A5" w:rsidP="002F3B51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  <w:r w:rsidRPr="002F3B51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Учебно-методические материалы и информационные ресурсы, предлагаемые </w:t>
      </w:r>
      <w:proofErr w:type="gramStart"/>
      <w:r w:rsidRPr="002F3B51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>обучающимся</w:t>
      </w:r>
      <w:proofErr w:type="gramEnd"/>
      <w:r w:rsidRPr="002F3B51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>: материалы презентаций, опорные методические материалы, задания для практических и самостоятельных работ.</w:t>
      </w:r>
    </w:p>
    <w:p w14:paraId="56CF4453" w14:textId="79E4A041" w:rsidR="00B76A61" w:rsidRPr="00EE39CC" w:rsidRDefault="006B6B8F" w:rsidP="00EE39CC">
      <w:pPr>
        <w:pStyle w:val="a5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  <w:r w:rsidRPr="002F3B5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Информационные ресурсы</w:t>
      </w:r>
      <w:r w:rsidRPr="002F3B51">
        <w:rPr>
          <w:rFonts w:ascii="Times New Roman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</w:p>
    <w:p w14:paraId="216D4550" w14:textId="3A4B9275" w:rsidR="00B76A61" w:rsidRPr="002F3B51" w:rsidRDefault="00B76A61" w:rsidP="00EE39CC">
      <w:pPr>
        <w:tabs>
          <w:tab w:val="left" w:pos="1276"/>
        </w:tabs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2F3B51">
        <w:rPr>
          <w:rFonts w:ascii="Times New Roman" w:eastAsia="Calibri" w:hAnsi="Times New Roman"/>
          <w:b/>
          <w:sz w:val="28"/>
          <w:szCs w:val="28"/>
        </w:rPr>
        <w:t>Обязательные источники:</w:t>
      </w:r>
    </w:p>
    <w:p w14:paraId="6FE51AEC" w14:textId="06936FBC" w:rsidR="000105A4" w:rsidRPr="00913513" w:rsidRDefault="00913513" w:rsidP="00913513">
      <w:pPr>
        <w:pStyle w:val="a3"/>
        <w:numPr>
          <w:ilvl w:val="0"/>
          <w:numId w:val="41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профессионального </w:t>
      </w:r>
      <w:r w:rsidR="000105A4" w:rsidRPr="00913513">
        <w:rPr>
          <w:rFonts w:ascii="Times New Roman" w:hAnsi="Times New Roman"/>
          <w:sz w:val="28"/>
          <w:szCs w:val="28"/>
        </w:rPr>
        <w:t>обучения</w:t>
      </w:r>
      <w:proofErr w:type="gramStart"/>
      <w:r w:rsidR="000105A4" w:rsidRPr="00913513">
        <w:rPr>
          <w:rFonts w:ascii="Times New Roman" w:hAnsi="Times New Roman"/>
          <w:sz w:val="28"/>
          <w:szCs w:val="28"/>
        </w:rPr>
        <w:t> :</w:t>
      </w:r>
      <w:proofErr w:type="gramEnd"/>
      <w:r w:rsidR="000105A4" w:rsidRPr="00913513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</w:t>
      </w:r>
      <w:r>
        <w:rPr>
          <w:rFonts w:ascii="Times New Roman" w:hAnsi="Times New Roman"/>
          <w:sz w:val="28"/>
          <w:szCs w:val="28"/>
        </w:rPr>
        <w:t xml:space="preserve"> В. И. Блинов [и др.]. — Москва</w:t>
      </w:r>
      <w:r w:rsidR="000105A4" w:rsidRPr="00913513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="000105A4" w:rsidRPr="00913513">
        <w:rPr>
          <w:rFonts w:ascii="Times New Roman" w:hAnsi="Times New Roman"/>
          <w:sz w:val="28"/>
          <w:szCs w:val="28"/>
        </w:rPr>
        <w:t>Юрайт</w:t>
      </w:r>
      <w:proofErr w:type="spellEnd"/>
      <w:r w:rsidR="000105A4" w:rsidRPr="00913513">
        <w:rPr>
          <w:rFonts w:ascii="Times New Roman" w:hAnsi="Times New Roman"/>
          <w:sz w:val="28"/>
          <w:szCs w:val="28"/>
        </w:rPr>
        <w:t xml:space="preserve">, 2019. 219 с. — (Профессиональное образование). — </w:t>
      </w:r>
      <w:r>
        <w:rPr>
          <w:rFonts w:ascii="Times New Roman" w:hAnsi="Times New Roman"/>
          <w:sz w:val="28"/>
          <w:szCs w:val="28"/>
        </w:rPr>
        <w:t>ISBN 978-5-534-10202-4. — Текст</w:t>
      </w:r>
      <w:r w:rsidR="000105A4" w:rsidRPr="00913513">
        <w:rPr>
          <w:rFonts w:ascii="Times New Roman" w:hAnsi="Times New Roman"/>
          <w:sz w:val="28"/>
          <w:szCs w:val="28"/>
        </w:rPr>
        <w:t>: непосредственный</w:t>
      </w:r>
      <w:r w:rsidR="00F0572E" w:rsidRPr="00913513">
        <w:rPr>
          <w:rFonts w:ascii="Times New Roman" w:hAnsi="Times New Roman"/>
          <w:sz w:val="28"/>
          <w:szCs w:val="28"/>
        </w:rPr>
        <w:t>.</w:t>
      </w:r>
      <w:r w:rsidR="000105A4" w:rsidRPr="00913513">
        <w:rPr>
          <w:rFonts w:ascii="Times New Roman" w:hAnsi="Times New Roman"/>
          <w:sz w:val="28"/>
          <w:szCs w:val="28"/>
        </w:rPr>
        <w:t xml:space="preserve"> </w:t>
      </w:r>
    </w:p>
    <w:p w14:paraId="1D5A7AE4" w14:textId="1C97723F" w:rsidR="00A32776" w:rsidRPr="00913513" w:rsidRDefault="00A32776" w:rsidP="00913513">
      <w:pPr>
        <w:pStyle w:val="a3"/>
        <w:numPr>
          <w:ilvl w:val="0"/>
          <w:numId w:val="41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Психология развития и возрастная психология: учебник и практикум для вузов / Л. А. </w:t>
      </w:r>
      <w:proofErr w:type="spellStart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Головей</w:t>
      </w:r>
      <w:proofErr w:type="spellEnd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[и др.]</w:t>
      </w:r>
      <w:proofErr w:type="gramStart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;</w:t>
      </w:r>
      <w:proofErr w:type="gramEnd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общей редакцией Л. А. </w:t>
      </w:r>
      <w:proofErr w:type="spellStart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Головей</w:t>
      </w:r>
      <w:proofErr w:type="spellEnd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2023. — 415 с. — (Высшее образование). — </w:t>
      </w:r>
      <w:r w:rsid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ISBN 978-5-534-15965-3. — Текст</w:t>
      </w:r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электронный // Образовательная платформа </w:t>
      </w:r>
      <w:proofErr w:type="spellStart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0" w:tgtFrame="_blank" w:history="1">
        <w:r w:rsidRPr="00913513">
          <w:rPr>
            <w:rStyle w:val="af8"/>
            <w:rFonts w:ascii="Times New Roman" w:eastAsiaTheme="majorEastAsia" w:hAnsi="Times New Roman"/>
            <w:color w:val="486C97"/>
            <w:sz w:val="28"/>
            <w:szCs w:val="28"/>
            <w:shd w:val="clear" w:color="auto" w:fill="FFFFFF"/>
          </w:rPr>
          <w:t>https://urait.ru/bcode/510373</w:t>
        </w:r>
      </w:hyperlink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(дата обращения: </w:t>
      </w:r>
      <w:r w:rsid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3.0</w:t>
      </w:r>
      <w:r w:rsid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.2023).</w:t>
      </w:r>
    </w:p>
    <w:p w14:paraId="3769235E" w14:textId="77777777" w:rsidR="006808DB" w:rsidRDefault="006808DB" w:rsidP="00913513">
      <w:pPr>
        <w:tabs>
          <w:tab w:val="left" w:pos="1134"/>
        </w:tabs>
        <w:ind w:left="709"/>
        <w:rPr>
          <w:rFonts w:ascii="Times New Roman" w:hAnsi="Times New Roman"/>
          <w:b/>
          <w:sz w:val="28"/>
          <w:szCs w:val="28"/>
        </w:rPr>
      </w:pPr>
    </w:p>
    <w:p w14:paraId="7D2EC93F" w14:textId="77777777" w:rsidR="00F0572E" w:rsidRDefault="00F0572E" w:rsidP="00C0267B">
      <w:pPr>
        <w:tabs>
          <w:tab w:val="left" w:pos="1276"/>
        </w:tabs>
        <w:ind w:left="709"/>
        <w:rPr>
          <w:rFonts w:ascii="Times New Roman" w:hAnsi="Times New Roman"/>
          <w:b/>
          <w:sz w:val="28"/>
          <w:szCs w:val="28"/>
        </w:rPr>
      </w:pPr>
    </w:p>
    <w:p w14:paraId="7F1D1DE7" w14:textId="77777777" w:rsidR="00A50F0F" w:rsidRDefault="00A50F0F" w:rsidP="00C0267B">
      <w:pPr>
        <w:tabs>
          <w:tab w:val="left" w:pos="1276"/>
        </w:tabs>
        <w:ind w:left="709"/>
        <w:rPr>
          <w:rFonts w:ascii="Times New Roman" w:hAnsi="Times New Roman"/>
          <w:b/>
          <w:sz w:val="28"/>
          <w:szCs w:val="28"/>
        </w:rPr>
      </w:pPr>
    </w:p>
    <w:p w14:paraId="06EB5E1E" w14:textId="77777777" w:rsidR="00F0572E" w:rsidRDefault="00F0572E" w:rsidP="00C0267B">
      <w:pPr>
        <w:tabs>
          <w:tab w:val="left" w:pos="1276"/>
        </w:tabs>
        <w:ind w:left="709"/>
        <w:rPr>
          <w:rFonts w:ascii="Times New Roman" w:hAnsi="Times New Roman"/>
          <w:b/>
          <w:sz w:val="28"/>
          <w:szCs w:val="28"/>
        </w:rPr>
      </w:pPr>
    </w:p>
    <w:p w14:paraId="507E8ECC" w14:textId="6A25638E" w:rsidR="00B76A61" w:rsidRPr="002F3B51" w:rsidRDefault="00B76A61" w:rsidP="00C0267B">
      <w:pPr>
        <w:tabs>
          <w:tab w:val="left" w:pos="1276"/>
        </w:tabs>
        <w:ind w:left="709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14:paraId="621D3433" w14:textId="016F5B94" w:rsidR="00DD384B" w:rsidRPr="00DD384B" w:rsidRDefault="00DD384B" w:rsidP="00DD384B">
      <w:pPr>
        <w:pStyle w:val="a3"/>
        <w:numPr>
          <w:ilvl w:val="0"/>
          <w:numId w:val="42"/>
        </w:numPr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D384B">
        <w:rPr>
          <w:rFonts w:ascii="Times New Roman" w:hAnsi="Times New Roman"/>
          <w:sz w:val="28"/>
          <w:szCs w:val="28"/>
          <w:lang w:eastAsia="ru-RU"/>
        </w:rPr>
        <w:t>Ашырбекова</w:t>
      </w:r>
      <w:proofErr w:type="spellEnd"/>
      <w:r w:rsidRPr="00DD384B">
        <w:rPr>
          <w:rFonts w:ascii="Times New Roman" w:hAnsi="Times New Roman"/>
          <w:sz w:val="28"/>
          <w:szCs w:val="28"/>
          <w:lang w:eastAsia="ru-RU"/>
        </w:rPr>
        <w:t xml:space="preserve"> А.С. Психолого-педагогические факторы академической неуспеваемости студентов в процессе становления специалистами // Современные проблемы науки </w:t>
      </w:r>
      <w:r>
        <w:rPr>
          <w:rFonts w:ascii="Times New Roman" w:hAnsi="Times New Roman"/>
          <w:sz w:val="28"/>
          <w:szCs w:val="28"/>
          <w:lang w:eastAsia="ru-RU"/>
        </w:rPr>
        <w:t>и образования. – 2019. – № 3.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384B">
        <w:rPr>
          <w:rFonts w:ascii="Times New Roman" w:hAnsi="Times New Roman"/>
          <w:sz w:val="28"/>
          <w:szCs w:val="28"/>
          <w:lang w:eastAsia="ru-RU"/>
        </w:rPr>
        <w:t xml:space="preserve">URL:   </w:t>
      </w:r>
      <w:hyperlink r:id="rId11" w:history="1">
        <w:r w:rsidRPr="00DD384B">
          <w:rPr>
            <w:rStyle w:val="af8"/>
            <w:rFonts w:ascii="Times New Roman" w:hAnsi="Times New Roman"/>
            <w:sz w:val="28"/>
            <w:szCs w:val="28"/>
            <w:lang w:eastAsia="ru-RU"/>
          </w:rPr>
          <w:t>https://science-education.ru/ru/article/view?id=28787</w:t>
        </w:r>
      </w:hyperlink>
      <w:r w:rsidRPr="00DD384B">
        <w:rPr>
          <w:rFonts w:ascii="Times New Roman" w:hAnsi="Times New Roman"/>
          <w:sz w:val="28"/>
          <w:szCs w:val="28"/>
          <w:lang w:eastAsia="ru-RU"/>
        </w:rPr>
        <w:t xml:space="preserve"> (дата обращения: </w:t>
      </w:r>
      <w:r w:rsidR="00A50F0F">
        <w:rPr>
          <w:rFonts w:ascii="Times New Roman" w:hAnsi="Times New Roman"/>
          <w:sz w:val="28"/>
          <w:szCs w:val="28"/>
          <w:lang w:eastAsia="ru-RU"/>
        </w:rPr>
        <w:t>28</w:t>
      </w:r>
      <w:r w:rsidRPr="00DD384B">
        <w:rPr>
          <w:rFonts w:ascii="Times New Roman" w:hAnsi="Times New Roman"/>
          <w:sz w:val="28"/>
          <w:szCs w:val="28"/>
          <w:lang w:eastAsia="ru-RU"/>
        </w:rPr>
        <w:t>.04.2023).</w:t>
      </w:r>
    </w:p>
    <w:p w14:paraId="156885F6" w14:textId="5648FD0E" w:rsidR="00DD384B" w:rsidRPr="00DD384B" w:rsidRDefault="00DD384B" w:rsidP="00DD384B">
      <w:pPr>
        <w:pStyle w:val="a3"/>
        <w:numPr>
          <w:ilvl w:val="0"/>
          <w:numId w:val="42"/>
        </w:numPr>
        <w:tabs>
          <w:tab w:val="left" w:pos="1276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Беликова В.А. Образование. Деятельность. Личность. Монография. Изд-во: Академия естествознания – 2010 – </w:t>
      </w:r>
      <w:proofErr w:type="spellStart"/>
      <w:r w:rsidRPr="00DD384B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Pr="00DD384B">
        <w:rPr>
          <w:rFonts w:ascii="Times New Roman" w:hAnsi="Times New Roman"/>
          <w:sz w:val="28"/>
          <w:szCs w:val="28"/>
          <w:shd w:val="clear" w:color="auto" w:fill="FFFFFF"/>
        </w:rPr>
        <w:t>:э</w:t>
      </w:r>
      <w:proofErr w:type="gramEnd"/>
      <w:r w:rsidRPr="00DD384B">
        <w:rPr>
          <w:rFonts w:ascii="Times New Roman" w:hAnsi="Times New Roman"/>
          <w:sz w:val="28"/>
          <w:szCs w:val="28"/>
          <w:shd w:val="clear" w:color="auto" w:fill="FFFFFF"/>
        </w:rPr>
        <w:t>лектронный</w:t>
      </w:r>
      <w:proofErr w:type="spellEnd"/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D38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 : </w:t>
      </w:r>
      <w:hyperlink r:id="rId12" w:history="1">
        <w:r w:rsidRPr="00DD384B">
          <w:rPr>
            <w:rStyle w:val="af8"/>
            <w:rFonts w:ascii="Times New Roman" w:hAnsi="Times New Roman"/>
            <w:sz w:val="28"/>
            <w:szCs w:val="28"/>
          </w:rPr>
          <w:t>https://monographies.ru/en/book/view?id=76</w:t>
        </w:r>
      </w:hyperlink>
      <w:r w:rsidRPr="00DD384B">
        <w:rPr>
          <w:rFonts w:ascii="Times New Roman" w:hAnsi="Times New Roman"/>
          <w:sz w:val="28"/>
          <w:szCs w:val="28"/>
        </w:rPr>
        <w:t xml:space="preserve"> (дата обращения</w:t>
      </w:r>
      <w:r w:rsidR="00A50F0F">
        <w:rPr>
          <w:rFonts w:ascii="Times New Roman" w:hAnsi="Times New Roman"/>
          <w:sz w:val="28"/>
          <w:szCs w:val="28"/>
        </w:rPr>
        <w:t>:</w:t>
      </w:r>
      <w:r w:rsidRPr="00DD384B">
        <w:rPr>
          <w:rFonts w:ascii="Times New Roman" w:hAnsi="Times New Roman"/>
          <w:sz w:val="28"/>
          <w:szCs w:val="28"/>
        </w:rPr>
        <w:t xml:space="preserve"> </w:t>
      </w:r>
      <w:r w:rsidR="00A50F0F">
        <w:rPr>
          <w:rFonts w:ascii="Times New Roman" w:hAnsi="Times New Roman"/>
          <w:sz w:val="28"/>
          <w:szCs w:val="28"/>
        </w:rPr>
        <w:t>28</w:t>
      </w:r>
      <w:r w:rsidRPr="00DD384B">
        <w:rPr>
          <w:rFonts w:ascii="Times New Roman" w:hAnsi="Times New Roman"/>
          <w:sz w:val="28"/>
          <w:szCs w:val="28"/>
        </w:rPr>
        <w:t>.04.2023).</w:t>
      </w:r>
    </w:p>
    <w:p w14:paraId="65E7E463" w14:textId="3907E7CD" w:rsidR="00DD384B" w:rsidRPr="00DD384B" w:rsidRDefault="00DD384B" w:rsidP="00DD384B">
      <w:pPr>
        <w:pStyle w:val="a3"/>
        <w:numPr>
          <w:ilvl w:val="0"/>
          <w:numId w:val="42"/>
        </w:numPr>
        <w:tabs>
          <w:tab w:val="left" w:pos="1276"/>
        </w:tabs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384B">
        <w:rPr>
          <w:rFonts w:ascii="Times New Roman" w:hAnsi="Times New Roman"/>
          <w:sz w:val="28"/>
          <w:szCs w:val="28"/>
          <w:shd w:val="clear" w:color="auto" w:fill="FFFFFF"/>
        </w:rPr>
        <w:t>Бирина</w:t>
      </w:r>
      <w:proofErr w:type="spellEnd"/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 О.В. Понятие успешности обучения в современных педагогических и психологических теориях // Фундаментальные исследования. – 2014. – № 8-2. – С. 438-443;</w:t>
      </w:r>
      <w:r w:rsidRPr="00DD384B">
        <w:rPr>
          <w:rFonts w:ascii="Times New Roman" w:hAnsi="Times New Roman"/>
          <w:sz w:val="28"/>
          <w:szCs w:val="28"/>
        </w:rPr>
        <w:br/>
      </w:r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URL: </w:t>
      </w:r>
      <w:hyperlink r:id="rId13" w:history="1">
        <w:r w:rsidRPr="00DD384B">
          <w:rPr>
            <w:rStyle w:val="af8"/>
            <w:rFonts w:ascii="Times New Roman" w:hAnsi="Times New Roman"/>
            <w:sz w:val="28"/>
            <w:szCs w:val="28"/>
            <w:shd w:val="clear" w:color="auto" w:fill="FFFFFF"/>
          </w:rPr>
          <w:t>https://fundamental-research.ru/ru/article/view?id=34575</w:t>
        </w:r>
      </w:hyperlink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обращения: </w:t>
      </w:r>
      <w:r w:rsidR="00A50F0F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.04.2023). </w:t>
      </w:r>
    </w:p>
    <w:p w14:paraId="0C31A8BF" w14:textId="7B4EC11B" w:rsidR="00DD384B" w:rsidRPr="00DD384B" w:rsidRDefault="00DD384B" w:rsidP="00DD384B">
      <w:pPr>
        <w:pStyle w:val="a3"/>
        <w:numPr>
          <w:ilvl w:val="0"/>
          <w:numId w:val="42"/>
        </w:numPr>
        <w:tabs>
          <w:tab w:val="left" w:pos="1276"/>
        </w:tabs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384B">
        <w:rPr>
          <w:rFonts w:ascii="Times New Roman" w:hAnsi="Times New Roman"/>
          <w:sz w:val="28"/>
          <w:szCs w:val="28"/>
          <w:shd w:val="clear" w:color="auto" w:fill="FFFFFF"/>
        </w:rPr>
        <w:t>Вендекер</w:t>
      </w:r>
      <w:proofErr w:type="spellEnd"/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, О. С., &amp; Архипова, В. А.  Проблема образовательной успешности современных студентов: экспертные оценки. </w:t>
      </w:r>
      <w:r w:rsidRPr="00DD384B">
        <w:rPr>
          <w:rStyle w:val="afd"/>
          <w:rFonts w:ascii="Times New Roman" w:eastAsiaTheme="majorEastAsia" w:hAnsi="Times New Roman"/>
          <w:i w:val="0"/>
          <w:sz w:val="28"/>
          <w:szCs w:val="28"/>
          <w:shd w:val="clear" w:color="auto" w:fill="FFFFFF"/>
        </w:rPr>
        <w:t>Казанский социально-гуманитарный вестник</w:t>
      </w:r>
      <w:r w:rsidRPr="00DD384B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 (4 (55)), 16-21. – 2022 – Текст: электронный – </w:t>
      </w:r>
      <w:r w:rsidRPr="00DD38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DD384B">
        <w:rPr>
          <w:rFonts w:ascii="Times New Roman" w:hAnsi="Times New Roman"/>
          <w:sz w:val="28"/>
          <w:szCs w:val="28"/>
          <w:shd w:val="clear" w:color="auto" w:fill="FFFFFF"/>
        </w:rPr>
        <w:t>6  </w:t>
      </w:r>
      <w:hyperlink r:id="rId14" w:history="1">
        <w:r w:rsidRPr="00DD384B">
          <w:rPr>
            <w:rStyle w:val="af8"/>
            <w:rFonts w:ascii="Times New Roman" w:hAnsi="Times New Roman"/>
            <w:sz w:val="28"/>
            <w:szCs w:val="28"/>
            <w:shd w:val="clear" w:color="auto" w:fill="FFFFFF"/>
          </w:rPr>
          <w:t>https://doi.org/10.26907/2079-5912.2022.4.16-21</w:t>
        </w:r>
      </w:hyperlink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обращения</w:t>
      </w:r>
      <w:r w:rsidR="00A50F0F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DD38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0F0F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DD384B">
        <w:rPr>
          <w:rFonts w:ascii="Times New Roman" w:hAnsi="Times New Roman"/>
          <w:sz w:val="28"/>
          <w:szCs w:val="28"/>
          <w:shd w:val="clear" w:color="auto" w:fill="FFFFFF"/>
        </w:rPr>
        <w:t>.04.2023)</w:t>
      </w:r>
    </w:p>
    <w:p w14:paraId="682367BF" w14:textId="215E4C20" w:rsidR="00DD384B" w:rsidRDefault="00DD384B" w:rsidP="00DD384B">
      <w:pPr>
        <w:pStyle w:val="a3"/>
        <w:numPr>
          <w:ilvl w:val="0"/>
          <w:numId w:val="42"/>
        </w:numPr>
        <w:tabs>
          <w:tab w:val="left" w:pos="1276"/>
        </w:tabs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384B">
        <w:rPr>
          <w:rFonts w:ascii="Times New Roman" w:hAnsi="Times New Roman"/>
          <w:sz w:val="28"/>
          <w:szCs w:val="28"/>
        </w:rPr>
        <w:t>Зборовский</w:t>
      </w:r>
      <w:proofErr w:type="spellEnd"/>
      <w:r w:rsidRPr="00DD384B">
        <w:rPr>
          <w:rFonts w:ascii="Times New Roman" w:hAnsi="Times New Roman"/>
          <w:sz w:val="28"/>
          <w:szCs w:val="28"/>
        </w:rPr>
        <w:t xml:space="preserve">, Г. Е. Образовательная </w:t>
      </w:r>
      <w:proofErr w:type="spellStart"/>
      <w:r w:rsidRPr="00DD384B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DD384B">
        <w:rPr>
          <w:rFonts w:ascii="Times New Roman" w:hAnsi="Times New Roman"/>
          <w:sz w:val="28"/>
          <w:szCs w:val="28"/>
        </w:rPr>
        <w:t xml:space="preserve"> российского студенчества</w:t>
      </w:r>
      <w:proofErr w:type="gramStart"/>
      <w:r w:rsidRPr="00DD384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384B">
        <w:rPr>
          <w:rFonts w:ascii="Times New Roman" w:hAnsi="Times New Roman"/>
          <w:sz w:val="28"/>
          <w:szCs w:val="28"/>
        </w:rPr>
        <w:t xml:space="preserve"> социологическая интерпретация проблемы / Г. Е. </w:t>
      </w:r>
      <w:proofErr w:type="spellStart"/>
      <w:r w:rsidRPr="00DD384B">
        <w:rPr>
          <w:rFonts w:ascii="Times New Roman" w:hAnsi="Times New Roman"/>
          <w:sz w:val="28"/>
          <w:szCs w:val="28"/>
        </w:rPr>
        <w:t>Зборовский</w:t>
      </w:r>
      <w:proofErr w:type="spellEnd"/>
      <w:r w:rsidRPr="00DD384B">
        <w:rPr>
          <w:rFonts w:ascii="Times New Roman" w:hAnsi="Times New Roman"/>
          <w:sz w:val="28"/>
          <w:szCs w:val="28"/>
        </w:rPr>
        <w:t xml:space="preserve">, П. А. </w:t>
      </w:r>
      <w:proofErr w:type="spellStart"/>
      <w:r w:rsidRPr="00DD384B">
        <w:rPr>
          <w:rFonts w:ascii="Times New Roman" w:hAnsi="Times New Roman"/>
          <w:sz w:val="28"/>
          <w:szCs w:val="28"/>
        </w:rPr>
        <w:t>Амбарова</w:t>
      </w:r>
      <w:proofErr w:type="spellEnd"/>
      <w:r w:rsidRPr="00DD384B">
        <w:rPr>
          <w:rFonts w:ascii="Times New Roman" w:hAnsi="Times New Roman"/>
          <w:sz w:val="28"/>
          <w:szCs w:val="28"/>
        </w:rPr>
        <w:t>. – DOI 10.31857/S013216250012904-7. – Текст</w:t>
      </w:r>
      <w:proofErr w:type="gramStart"/>
      <w:r w:rsidRPr="00DD384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384B">
        <w:rPr>
          <w:rFonts w:ascii="Times New Roman" w:hAnsi="Times New Roman"/>
          <w:sz w:val="28"/>
          <w:szCs w:val="28"/>
        </w:rPr>
        <w:t xml:space="preserve"> непосредственный // Социологические исследования. – 2021. – № 3. – С. 17–27.</w:t>
      </w:r>
    </w:p>
    <w:p w14:paraId="399B26F1" w14:textId="0B84C3B9" w:rsidR="00DD384B" w:rsidRPr="00DD384B" w:rsidRDefault="00DD384B" w:rsidP="00A50F0F">
      <w:pPr>
        <w:pStyle w:val="a3"/>
        <w:numPr>
          <w:ilvl w:val="0"/>
          <w:numId w:val="42"/>
        </w:numPr>
        <w:tabs>
          <w:tab w:val="left" w:pos="1276"/>
        </w:tabs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384B">
        <w:rPr>
          <w:rFonts w:ascii="Times New Roman" w:hAnsi="Times New Roman"/>
          <w:sz w:val="28"/>
          <w:szCs w:val="28"/>
        </w:rPr>
        <w:t xml:space="preserve">Материалы межрегионального семинара «Организация работы с разными группами учащихся с проявлениями учебной </w:t>
      </w:r>
      <w:proofErr w:type="spellStart"/>
      <w:r w:rsidRPr="00DD384B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DD384B">
        <w:rPr>
          <w:rFonts w:ascii="Times New Roman" w:hAnsi="Times New Roman"/>
          <w:sz w:val="28"/>
          <w:szCs w:val="28"/>
        </w:rPr>
        <w:t>: возможности и проблемы»  Никитина Ю.С., старший методист ГАУ ДПО ЯО ИРО «</w:t>
      </w:r>
      <w:proofErr w:type="spellStart"/>
      <w:r w:rsidRPr="00DD384B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DD384B">
        <w:rPr>
          <w:rFonts w:ascii="Times New Roman" w:hAnsi="Times New Roman"/>
          <w:sz w:val="28"/>
          <w:szCs w:val="28"/>
        </w:rPr>
        <w:t>: актуальный трек развития механизмов управления качеством образования»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D384B">
        <w:rPr>
          <w:rFonts w:ascii="Times New Roman" w:hAnsi="Times New Roman"/>
          <w:sz w:val="28"/>
          <w:szCs w:val="28"/>
        </w:rPr>
        <w:t>30 ноября 2022 г</w:t>
      </w:r>
      <w:r>
        <w:rPr>
          <w:rFonts w:ascii="Times New Roman" w:hAnsi="Times New Roman"/>
          <w:sz w:val="28"/>
          <w:szCs w:val="28"/>
        </w:rPr>
        <w:t xml:space="preserve">.// ГАУ ДПО ЯО ИРО </w:t>
      </w:r>
      <w:r w:rsidRPr="0091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[сайт]. — URL: 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hyperlink r:id="rId15" w:history="1">
        <w:r w:rsidRPr="0008786A">
          <w:rPr>
            <w:rStyle w:val="af8"/>
            <w:rFonts w:ascii="Times New Roman" w:hAnsi="Times New Roman"/>
            <w:sz w:val="28"/>
            <w:szCs w:val="28"/>
          </w:rPr>
          <w:t>http://www.iro.yar.ru/fileadmin/iro/crii/2022/30-11-22/Vystuplenie_30-11_Nikitina_JS_JAO.pdf</w:t>
        </w:r>
      </w:hyperlink>
      <w:r>
        <w:rPr>
          <w:rFonts w:ascii="Times New Roman" w:hAnsi="Times New Roman"/>
          <w:sz w:val="28"/>
          <w:szCs w:val="28"/>
        </w:rPr>
        <w:t xml:space="preserve">  (дата обращения</w:t>
      </w:r>
      <w:r w:rsidR="00A50F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50F0F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.04.2023)</w:t>
      </w:r>
    </w:p>
    <w:p w14:paraId="0AFF6601" w14:textId="2C7A9793" w:rsidR="00913513" w:rsidRDefault="00913513" w:rsidP="00DD384B">
      <w:pPr>
        <w:tabs>
          <w:tab w:val="left" w:pos="1276"/>
        </w:tabs>
        <w:ind w:hanging="11"/>
        <w:jc w:val="both"/>
        <w:rPr>
          <w:rFonts w:ascii="Times New Roman" w:hAnsi="Times New Roman"/>
          <w:sz w:val="28"/>
          <w:szCs w:val="28"/>
        </w:rPr>
      </w:pPr>
    </w:p>
    <w:p w14:paraId="7615AEFA" w14:textId="77777777" w:rsidR="00913513" w:rsidRPr="00913513" w:rsidRDefault="00913513" w:rsidP="00913513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82C205C" w14:textId="77777777" w:rsidR="006B6B8F" w:rsidRPr="002F3B51" w:rsidRDefault="006B6B8F" w:rsidP="002F3B51">
      <w:pPr>
        <w:pStyle w:val="3"/>
        <w:numPr>
          <w:ilvl w:val="0"/>
          <w:numId w:val="6"/>
        </w:numPr>
        <w:spacing w:before="0"/>
        <w:ind w:left="0" w:firstLine="709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4" w:name="_Toc482557586"/>
      <w:r w:rsidRPr="002F3B51">
        <w:rPr>
          <w:rFonts w:ascii="Times New Roman" w:hAnsi="Times New Roman" w:cs="Times New Roman"/>
          <w:b/>
          <w:caps/>
          <w:color w:val="auto"/>
          <w:sz w:val="28"/>
          <w:szCs w:val="28"/>
        </w:rPr>
        <w:t>Контроль и оценка результатов освоения программы</w:t>
      </w:r>
      <w:bookmarkEnd w:id="4"/>
    </w:p>
    <w:p w14:paraId="7FE25B16" w14:textId="77777777" w:rsidR="006B6B8F" w:rsidRPr="002F3B51" w:rsidRDefault="006B6B8F" w:rsidP="002F3B5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CD49E3" w14:textId="77777777" w:rsidR="006B6B8F" w:rsidRPr="002F3B51" w:rsidRDefault="006B6B8F" w:rsidP="002F3B5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Характеристика оценочных средств</w:t>
      </w:r>
    </w:p>
    <w:p w14:paraId="43985CB6" w14:textId="77777777" w:rsidR="006B6B8F" w:rsidRPr="002F3B51" w:rsidRDefault="006B6B8F" w:rsidP="002F3B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lastRenderedPageBreak/>
        <w:t>Комплект оценочных сре</w:t>
      </w:r>
      <w:proofErr w:type="gramStart"/>
      <w:r w:rsidRPr="002F3B51">
        <w:rPr>
          <w:rFonts w:ascii="Times New Roman" w:hAnsi="Times New Roman"/>
          <w:sz w:val="28"/>
          <w:szCs w:val="28"/>
        </w:rPr>
        <w:t>дств пр</w:t>
      </w:r>
      <w:proofErr w:type="gramEnd"/>
      <w:r w:rsidRPr="002F3B51">
        <w:rPr>
          <w:rFonts w:ascii="Times New Roman" w:hAnsi="Times New Roman"/>
          <w:sz w:val="28"/>
          <w:szCs w:val="28"/>
        </w:rPr>
        <w:t xml:space="preserve">едназначен для оценки текущих, промежуточных (при наличии) и итоговых результатов освоения программы. </w:t>
      </w:r>
    </w:p>
    <w:p w14:paraId="47298463" w14:textId="77777777" w:rsidR="006B6B8F" w:rsidRPr="002F3B51" w:rsidRDefault="006B6B8F" w:rsidP="002F3B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>Виды, формы и методы контроля отражены в таблице.</w:t>
      </w:r>
    </w:p>
    <w:tbl>
      <w:tblPr>
        <w:tblW w:w="104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3449"/>
        <w:gridCol w:w="4017"/>
        <w:gridCol w:w="1753"/>
      </w:tblGrid>
      <w:tr w:rsidR="006B6B8F" w:rsidRPr="002F3B51" w14:paraId="06C80D46" w14:textId="77777777" w:rsidTr="00EE39CC">
        <w:trPr>
          <w:trHeight w:val="851"/>
        </w:trPr>
        <w:tc>
          <w:tcPr>
            <w:tcW w:w="1221" w:type="dxa"/>
          </w:tcPr>
          <w:p w14:paraId="1EC8B4BD" w14:textId="77777777" w:rsidR="006B6B8F" w:rsidRPr="00EE39CC" w:rsidRDefault="006B6B8F" w:rsidP="00EE39CC">
            <w:pPr>
              <w:ind w:right="603" w:firstLine="1"/>
              <w:rPr>
                <w:rFonts w:ascii="Times New Roman" w:hAnsi="Times New Roman"/>
                <w:b/>
                <w:sz w:val="28"/>
                <w:szCs w:val="28"/>
              </w:rPr>
            </w:pPr>
            <w:r w:rsidRPr="00EE39C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11" w:type="dxa"/>
          </w:tcPr>
          <w:p w14:paraId="14CA8A48" w14:textId="77777777" w:rsidR="006B6B8F" w:rsidRPr="00EE39CC" w:rsidRDefault="006B6B8F" w:rsidP="00EE39C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39C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модуля, раздела, темы программы </w:t>
            </w:r>
          </w:p>
        </w:tc>
        <w:tc>
          <w:tcPr>
            <w:tcW w:w="4049" w:type="dxa"/>
          </w:tcPr>
          <w:p w14:paraId="3927BAE8" w14:textId="77777777" w:rsidR="006B6B8F" w:rsidRPr="00EE39CC" w:rsidRDefault="006B6B8F" w:rsidP="006808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39CC">
              <w:rPr>
                <w:rFonts w:ascii="Times New Roman" w:hAnsi="Times New Roman"/>
                <w:b/>
                <w:sz w:val="28"/>
                <w:szCs w:val="28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1759" w:type="dxa"/>
          </w:tcPr>
          <w:p w14:paraId="443A2C73" w14:textId="77777777" w:rsidR="006B6B8F" w:rsidRPr="00EE39CC" w:rsidRDefault="006B6B8F" w:rsidP="002F3B51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39CC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</w:tr>
      <w:tr w:rsidR="006B6B8F" w:rsidRPr="002F3B51" w14:paraId="41BD23C8" w14:textId="77777777" w:rsidTr="00EE39CC">
        <w:trPr>
          <w:trHeight w:val="283"/>
        </w:trPr>
        <w:tc>
          <w:tcPr>
            <w:tcW w:w="1221" w:type="dxa"/>
          </w:tcPr>
          <w:p w14:paraId="43B1F392" w14:textId="5F4E2DEC" w:rsidR="006B6B8F" w:rsidRPr="00EE39CC" w:rsidRDefault="006B6B8F" w:rsidP="00EE39CC">
            <w:pPr>
              <w:pStyle w:val="a3"/>
              <w:numPr>
                <w:ilvl w:val="0"/>
                <w:numId w:val="39"/>
              </w:numPr>
              <w:ind w:left="1" w:right="603" w:firstLine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14:paraId="1CDA0A46" w14:textId="046B2954" w:rsidR="006B6B8F" w:rsidRPr="002F3B51" w:rsidRDefault="006808DB" w:rsidP="00EE39CC">
            <w:pPr>
              <w:rPr>
                <w:rFonts w:ascii="Times New Roman" w:hAnsi="Times New Roman"/>
                <w:sz w:val="28"/>
                <w:szCs w:val="28"/>
              </w:rPr>
            </w:pPr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>Модуль</w:t>
            </w:r>
            <w:r w:rsidR="00655C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>1  Психолого-педагогические аспекты образовательной 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>пешности</w:t>
            </w:r>
            <w:r w:rsidR="00655C32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="00655C32">
              <w:rPr>
                <w:rFonts w:ascii="Times New Roman" w:hAnsi="Times New Roman"/>
                <w:bCs/>
                <w:sz w:val="28"/>
                <w:szCs w:val="28"/>
              </w:rPr>
              <w:t>неуспешности</w:t>
            </w:r>
            <w:proofErr w:type="spellEnd"/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2B3C41">
              <w:rPr>
                <w:rFonts w:ascii="Times New Roman" w:hAnsi="Times New Roman"/>
                <w:bCs/>
                <w:sz w:val="28"/>
                <w:szCs w:val="28"/>
              </w:rPr>
              <w:t xml:space="preserve"> в ПОО</w:t>
            </w:r>
          </w:p>
        </w:tc>
        <w:tc>
          <w:tcPr>
            <w:tcW w:w="4049" w:type="dxa"/>
          </w:tcPr>
          <w:p w14:paraId="73C8D7EC" w14:textId="73AD5F16" w:rsidR="006B6B8F" w:rsidRPr="002F3B51" w:rsidRDefault="00B06F0A" w:rsidP="00B06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516C1" w:rsidRPr="00E516C1">
              <w:rPr>
                <w:rFonts w:ascii="Times New Roman" w:hAnsi="Times New Roman"/>
                <w:sz w:val="28"/>
                <w:szCs w:val="28"/>
              </w:rPr>
              <w:t>амостоятельн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E516C1" w:rsidRPr="00E516C1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59" w:type="dxa"/>
          </w:tcPr>
          <w:p w14:paraId="7B107749" w14:textId="77777777" w:rsidR="006B6B8F" w:rsidRPr="002F3B51" w:rsidRDefault="006B6B8F" w:rsidP="00680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B06F0A" w:rsidRPr="002F3B51" w14:paraId="012BDD8C" w14:textId="77777777" w:rsidTr="00EE39CC">
        <w:trPr>
          <w:trHeight w:val="283"/>
        </w:trPr>
        <w:tc>
          <w:tcPr>
            <w:tcW w:w="1221" w:type="dxa"/>
          </w:tcPr>
          <w:p w14:paraId="3FBE4FD9" w14:textId="3C0A8227" w:rsidR="00B06F0A" w:rsidRPr="00EE39CC" w:rsidRDefault="00B06F0A" w:rsidP="00EE39CC">
            <w:pPr>
              <w:pStyle w:val="a3"/>
              <w:numPr>
                <w:ilvl w:val="0"/>
                <w:numId w:val="39"/>
              </w:numPr>
              <w:ind w:left="1" w:right="603" w:firstLine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14:paraId="030A00E4" w14:textId="725905FC" w:rsidR="00B06F0A" w:rsidRPr="006808DB" w:rsidRDefault="00B06F0A" w:rsidP="001573CF">
            <w:pPr>
              <w:pStyle w:val="a5"/>
              <w:tabs>
                <w:tab w:val="left" w:pos="1134"/>
              </w:tabs>
              <w:rPr>
                <w:rFonts w:ascii="Times New Roman" w:hAnsi="Times New Roman" w:cs="Times New Roman"/>
                <w:i w:val="0"/>
                <w:color w:val="000000"/>
                <w:spacing w:val="-1"/>
                <w:sz w:val="28"/>
                <w:szCs w:val="28"/>
                <w:lang w:val="ru-RU"/>
              </w:rPr>
            </w:pPr>
            <w:r w:rsidRPr="006808DB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Модуль </w:t>
            </w:r>
            <w:r w:rsidR="00655C3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2</w:t>
            </w:r>
            <w:r w:rsidRPr="006808DB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 Профилактика учебной неуспе</w:t>
            </w:r>
            <w:r w:rsidR="001573CF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ваемости</w:t>
            </w:r>
            <w:r w:rsidRPr="006808DB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08DB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808DB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 в ПОО</w:t>
            </w:r>
          </w:p>
        </w:tc>
        <w:tc>
          <w:tcPr>
            <w:tcW w:w="4049" w:type="dxa"/>
          </w:tcPr>
          <w:p w14:paraId="31D0E220" w14:textId="32FFCB05" w:rsidR="00B06F0A" w:rsidRPr="002F3B51" w:rsidRDefault="00B06F0A" w:rsidP="00E516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516C1">
              <w:rPr>
                <w:rFonts w:ascii="Times New Roman" w:hAnsi="Times New Roman"/>
                <w:sz w:val="28"/>
                <w:szCs w:val="28"/>
              </w:rPr>
              <w:t>амостоятельн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E516C1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59" w:type="dxa"/>
          </w:tcPr>
          <w:p w14:paraId="357FC16A" w14:textId="1D989B72" w:rsidR="00B06F0A" w:rsidRPr="002F3B51" w:rsidRDefault="00B06F0A" w:rsidP="006808D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B1516" w:rsidRPr="002F3B51" w14:paraId="6FA6A960" w14:textId="77777777" w:rsidTr="00EE39CC">
        <w:trPr>
          <w:trHeight w:val="295"/>
        </w:trPr>
        <w:tc>
          <w:tcPr>
            <w:tcW w:w="1221" w:type="dxa"/>
          </w:tcPr>
          <w:p w14:paraId="0ADEF5C4" w14:textId="1B346C41" w:rsidR="00CB1516" w:rsidRPr="00EE39CC" w:rsidRDefault="00CB1516" w:rsidP="00EE39CC">
            <w:pPr>
              <w:pStyle w:val="a3"/>
              <w:numPr>
                <w:ilvl w:val="0"/>
                <w:numId w:val="39"/>
              </w:numPr>
              <w:ind w:left="1" w:right="603" w:firstLine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14:paraId="268712A2" w14:textId="6A6E9026" w:rsidR="00CB1516" w:rsidRPr="002F3B51" w:rsidRDefault="00CB1516" w:rsidP="00EE39CC">
            <w:pPr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049" w:type="dxa"/>
          </w:tcPr>
          <w:p w14:paraId="26E29932" w14:textId="3C607D5F" w:rsidR="00CB1516" w:rsidRPr="002F3B51" w:rsidRDefault="003E7155" w:rsidP="000C7B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 xml:space="preserve">Зачет в форме </w:t>
            </w:r>
            <w:r w:rsidR="006808DB">
              <w:rPr>
                <w:rFonts w:ascii="Times New Roman" w:hAnsi="Times New Roman"/>
                <w:sz w:val="28"/>
                <w:szCs w:val="28"/>
              </w:rPr>
              <w:t>тест</w:t>
            </w:r>
            <w:r w:rsidR="00B06F0A">
              <w:rPr>
                <w:rFonts w:ascii="Times New Roman" w:hAnsi="Times New Roman"/>
                <w:sz w:val="28"/>
                <w:szCs w:val="28"/>
              </w:rPr>
              <w:t>ирования</w:t>
            </w:r>
            <w:r w:rsidRPr="002F3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14:paraId="5E1BE82B" w14:textId="77777777" w:rsidR="00CB1516" w:rsidRPr="002F3B51" w:rsidRDefault="00CB1516" w:rsidP="00680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>Итогов</w:t>
            </w:r>
            <w:r w:rsidR="003E7155" w:rsidRPr="002F3B51">
              <w:rPr>
                <w:rFonts w:ascii="Times New Roman" w:hAnsi="Times New Roman"/>
                <w:sz w:val="28"/>
                <w:szCs w:val="28"/>
              </w:rPr>
              <w:t>ый контроль</w:t>
            </w:r>
          </w:p>
        </w:tc>
      </w:tr>
    </w:tbl>
    <w:p w14:paraId="67BCB1AC" w14:textId="77777777" w:rsidR="006B6B8F" w:rsidRPr="002F3B51" w:rsidRDefault="006B6B8F" w:rsidP="002F3B5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72BB46" w14:textId="185EA65C" w:rsidR="006B6B8F" w:rsidRDefault="006B6B8F" w:rsidP="00EE39CC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Комплект оценочных средств</w:t>
      </w:r>
      <w:r w:rsidR="006808DB">
        <w:rPr>
          <w:rFonts w:ascii="Times New Roman" w:hAnsi="Times New Roman"/>
          <w:b/>
          <w:sz w:val="28"/>
          <w:szCs w:val="28"/>
        </w:rPr>
        <w:t xml:space="preserve"> </w:t>
      </w:r>
    </w:p>
    <w:p w14:paraId="0220D1DF" w14:textId="77777777" w:rsidR="00EB3ACE" w:rsidRPr="00EB3ACE" w:rsidRDefault="00EB3ACE" w:rsidP="00EB3ACE">
      <w:pPr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33E69C7C" w14:textId="61E76E0E" w:rsidR="00E516C1" w:rsidRDefault="00E516C1" w:rsidP="002F3B51">
      <w:pPr>
        <w:ind w:firstLine="709"/>
        <w:rPr>
          <w:rFonts w:ascii="Times New Roman" w:hAnsi="Times New Roman"/>
          <w:b/>
          <w:sz w:val="28"/>
          <w:szCs w:val="28"/>
        </w:rPr>
      </w:pPr>
      <w:r w:rsidRPr="00E516C1">
        <w:rPr>
          <w:rFonts w:ascii="Times New Roman" w:hAnsi="Times New Roman"/>
          <w:b/>
          <w:bCs/>
          <w:sz w:val="28"/>
          <w:szCs w:val="28"/>
        </w:rPr>
        <w:t>Модуль</w:t>
      </w:r>
      <w:proofErr w:type="gramStart"/>
      <w:r w:rsidRPr="00E516C1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E516C1">
        <w:rPr>
          <w:rFonts w:ascii="Times New Roman" w:hAnsi="Times New Roman"/>
          <w:b/>
          <w:bCs/>
          <w:sz w:val="28"/>
          <w:szCs w:val="28"/>
        </w:rPr>
        <w:t xml:space="preserve">  Психолого-педагогические аспекты образовательной успешности обучающихся в ПОО</w:t>
      </w:r>
      <w:r w:rsidRPr="00E516C1">
        <w:rPr>
          <w:rFonts w:ascii="Times New Roman" w:hAnsi="Times New Roman"/>
          <w:b/>
          <w:sz w:val="28"/>
          <w:szCs w:val="28"/>
        </w:rPr>
        <w:t xml:space="preserve"> </w:t>
      </w:r>
    </w:p>
    <w:p w14:paraId="06760ACC" w14:textId="77777777" w:rsidR="00EB3ACE" w:rsidRPr="00E516C1" w:rsidRDefault="00EB3ACE" w:rsidP="002F3B51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0C37BA7F" w14:textId="142FB8B4" w:rsidR="003753B7" w:rsidRDefault="006B6B8F" w:rsidP="002F3B51">
      <w:pPr>
        <w:ind w:firstLine="709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p w14:paraId="62E3D406" w14:textId="36919294" w:rsidR="00B564D2" w:rsidRDefault="00B564D2" w:rsidP="00B564D2">
      <w:pPr>
        <w:rPr>
          <w:rFonts w:ascii="Times New Roman" w:hAnsi="Times New Roman"/>
          <w:b/>
          <w:sz w:val="28"/>
          <w:szCs w:val="28"/>
        </w:rPr>
      </w:pPr>
    </w:p>
    <w:tbl>
      <w:tblPr>
        <w:tblW w:w="102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402"/>
        <w:gridCol w:w="3118"/>
        <w:gridCol w:w="21"/>
      </w:tblGrid>
      <w:tr w:rsidR="00B564D2" w:rsidRPr="00A04A0D" w14:paraId="4F92E72B" w14:textId="77777777" w:rsidTr="00B564D2">
        <w:trPr>
          <w:gridAfter w:val="1"/>
          <w:wAfter w:w="21" w:type="dxa"/>
          <w:trHeight w:val="791"/>
        </w:trPr>
        <w:tc>
          <w:tcPr>
            <w:tcW w:w="3686" w:type="dxa"/>
          </w:tcPr>
          <w:p w14:paraId="77260260" w14:textId="77777777" w:rsidR="00B564D2" w:rsidRPr="00A04A0D" w:rsidRDefault="00B564D2" w:rsidP="008B3AB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обязанности </w:t>
            </w:r>
          </w:p>
        </w:tc>
        <w:tc>
          <w:tcPr>
            <w:tcW w:w="3402" w:type="dxa"/>
          </w:tcPr>
          <w:p w14:paraId="08362420" w14:textId="77777777" w:rsidR="00B564D2" w:rsidRPr="00A04A0D" w:rsidRDefault="00B564D2" w:rsidP="008B3AB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118" w:type="dxa"/>
          </w:tcPr>
          <w:p w14:paraId="20148DDC" w14:textId="77777777" w:rsidR="00B564D2" w:rsidRPr="00A04A0D" w:rsidRDefault="00B564D2" w:rsidP="008B3AB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B564D2" w:rsidRPr="00A04A0D" w14:paraId="19107CEB" w14:textId="77777777" w:rsidTr="00B564D2">
        <w:trPr>
          <w:trHeight w:val="529"/>
        </w:trPr>
        <w:tc>
          <w:tcPr>
            <w:tcW w:w="10227" w:type="dxa"/>
            <w:gridSpan w:val="4"/>
          </w:tcPr>
          <w:p w14:paraId="51BB49F1" w14:textId="77777777" w:rsidR="00B564D2" w:rsidRPr="002375D8" w:rsidRDefault="00B564D2" w:rsidP="008B3AB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A056E" w:rsidRPr="00A04A0D" w14:paraId="1F4C2FFB" w14:textId="77777777" w:rsidTr="008B3ABD">
        <w:trPr>
          <w:gridAfter w:val="1"/>
          <w:wAfter w:w="21" w:type="dxa"/>
          <w:trHeight w:val="3542"/>
        </w:trPr>
        <w:tc>
          <w:tcPr>
            <w:tcW w:w="3686" w:type="dxa"/>
          </w:tcPr>
          <w:p w14:paraId="2894F919" w14:textId="7EAA5703" w:rsidR="003A056E" w:rsidRPr="00A04A0D" w:rsidRDefault="003A056E" w:rsidP="008B3A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A0D">
              <w:rPr>
                <w:rFonts w:ascii="Times New Roman" w:hAnsi="Times New Roman"/>
                <w:color w:val="333333"/>
                <w:sz w:val="28"/>
                <w:szCs w:val="28"/>
              </w:rPr>
              <w:t>Содействует развитию личности, талантов и способностей обучающихся, формированию их общей культуры, расширению социальной сферы в их воспитании.</w:t>
            </w:r>
          </w:p>
        </w:tc>
        <w:tc>
          <w:tcPr>
            <w:tcW w:w="3402" w:type="dxa"/>
          </w:tcPr>
          <w:p w14:paraId="7624F09F" w14:textId="328BE99C" w:rsidR="003A056E" w:rsidRPr="00A04A0D" w:rsidRDefault="00EB3ACE" w:rsidP="00EB3A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методы анкетирования в целях диагностики образовательной успешности и профилактики учебной неуспеваемости обучающихся.</w:t>
            </w:r>
          </w:p>
        </w:tc>
        <w:tc>
          <w:tcPr>
            <w:tcW w:w="3118" w:type="dxa"/>
          </w:tcPr>
          <w:p w14:paraId="022FFAFA" w14:textId="77777777" w:rsidR="003A056E" w:rsidRPr="00A04A0D" w:rsidRDefault="003A056E" w:rsidP="00B564D2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педагогики, психологии</w:t>
            </w:r>
            <w:r w:rsidRPr="00A04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17BF41CE" w14:textId="77777777" w:rsidR="003A056E" w:rsidRPr="00BA0FDD" w:rsidRDefault="003A056E" w:rsidP="00B564D2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32"/>
              <w:rPr>
                <w:rFonts w:ascii="Times New Roman" w:hAnsi="Times New Roman"/>
                <w:sz w:val="28"/>
                <w:szCs w:val="28"/>
              </w:rPr>
            </w:pPr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методы убеждения, аргументации своей позиции, установления контактов с </w:t>
            </w:r>
            <w:proofErr w:type="gramStart"/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>обучающимися</w:t>
            </w:r>
            <w:proofErr w:type="gramEnd"/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разного возраста</w:t>
            </w:r>
          </w:p>
        </w:tc>
      </w:tr>
      <w:tr w:rsidR="00B564D2" w:rsidRPr="00A04A0D" w14:paraId="644FC0E4" w14:textId="77777777" w:rsidTr="00B564D2">
        <w:trPr>
          <w:trHeight w:val="423"/>
        </w:trPr>
        <w:tc>
          <w:tcPr>
            <w:tcW w:w="10227" w:type="dxa"/>
            <w:gridSpan w:val="4"/>
          </w:tcPr>
          <w:p w14:paraId="3C8563BB" w14:textId="77777777" w:rsidR="00B564D2" w:rsidRPr="002375D8" w:rsidRDefault="00B564D2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Мастер </w:t>
            </w:r>
            <w:proofErr w:type="gramStart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производственного</w:t>
            </w:r>
            <w:proofErr w:type="gramEnd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обучения</w:t>
            </w:r>
          </w:p>
        </w:tc>
      </w:tr>
      <w:tr w:rsidR="003A056E" w:rsidRPr="00A04A0D" w14:paraId="4F52B47B" w14:textId="77777777" w:rsidTr="008B3ABD">
        <w:trPr>
          <w:gridAfter w:val="1"/>
          <w:wAfter w:w="21" w:type="dxa"/>
          <w:trHeight w:val="3582"/>
        </w:trPr>
        <w:tc>
          <w:tcPr>
            <w:tcW w:w="3686" w:type="dxa"/>
          </w:tcPr>
          <w:p w14:paraId="62A7E15D" w14:textId="5721369A" w:rsidR="003A056E" w:rsidRPr="002375D8" w:rsidRDefault="003A056E" w:rsidP="008B3ABD">
            <w:pPr>
              <w:ind w:firstLine="709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Способствует общеобразовательному, профессиональному, культурному развитию </w:t>
            </w:r>
            <w:proofErr w:type="gramStart"/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14:paraId="5D7D9442" w14:textId="184ABF66" w:rsidR="003A056E" w:rsidRPr="00A04A0D" w:rsidRDefault="00EB3ACE" w:rsidP="00EB3A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методы анкетирования в целях диагностики образовательной успешности и профилактики учебной неуспеваемости обучающихся.</w:t>
            </w:r>
          </w:p>
        </w:tc>
        <w:tc>
          <w:tcPr>
            <w:tcW w:w="3118" w:type="dxa"/>
          </w:tcPr>
          <w:p w14:paraId="35ADA243" w14:textId="77777777" w:rsidR="003A056E" w:rsidRPr="002375D8" w:rsidRDefault="003A056E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основы педагогики, психологии</w:t>
            </w:r>
          </w:p>
          <w:p w14:paraId="08EEE1A2" w14:textId="77777777" w:rsidR="003A056E" w:rsidRPr="002375D8" w:rsidRDefault="003A056E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методы убеждения, аргументации своей позиции, установления контакта с обучающимися, воспитанниками, детьми разного возраста</w:t>
            </w:r>
          </w:p>
        </w:tc>
      </w:tr>
    </w:tbl>
    <w:p w14:paraId="503A3D68" w14:textId="3277A4E5" w:rsidR="006B6B8F" w:rsidRPr="002F3B51" w:rsidRDefault="006B6B8F" w:rsidP="00B564D2">
      <w:pPr>
        <w:rPr>
          <w:rFonts w:ascii="Times New Roman" w:hAnsi="Times New Roman"/>
          <w:b/>
          <w:sz w:val="28"/>
          <w:szCs w:val="28"/>
        </w:rPr>
      </w:pPr>
    </w:p>
    <w:p w14:paraId="65529027" w14:textId="77777777" w:rsidR="00A67D8E" w:rsidRPr="002F3B51" w:rsidRDefault="006B6B8F" w:rsidP="002F3B51">
      <w:pPr>
        <w:ind w:firstLine="709"/>
        <w:rPr>
          <w:rFonts w:ascii="Times New Roman" w:eastAsia="Calibri" w:hAnsi="Times New Roman"/>
          <w:i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</w:p>
    <w:p w14:paraId="2B710C0D" w14:textId="1DEFC632" w:rsidR="00A67D8E" w:rsidRDefault="00B564D2" w:rsidP="002F3B51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Самостоятельная</w:t>
      </w:r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работа выполняется 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</w:t>
      </w:r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заданн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ом</w:t>
      </w:r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формат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е – опрос обучающихся с целью выявления причин, которые им мешают учиться.</w:t>
      </w:r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</w:t>
      </w:r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качестве</w:t>
      </w:r>
      <w:proofErr w:type="gramEnd"/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дидактического материала используются 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предложенные вопросы для опроса</w:t>
      </w:r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и методический материал, размещенный </w:t>
      </w:r>
      <w:r w:rsidR="006E0A59" w:rsidRPr="002F3B5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на интеграционной платформе онлайн-образования </w:t>
      </w:r>
      <w:r w:rsidR="003C4115" w:rsidRPr="002F3B5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«</w:t>
      </w:r>
      <w:r w:rsidR="006E0A59" w:rsidRPr="002F3B5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ЭРА-СКОП</w:t>
      </w:r>
      <w:r w:rsidR="003C4115" w:rsidRPr="002F3B5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»</w:t>
      </w:r>
    </w:p>
    <w:p w14:paraId="4AFC8475" w14:textId="276D8729" w:rsidR="007C76C1" w:rsidRPr="00EB3604" w:rsidRDefault="00B564D2" w:rsidP="00EB3604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ab/>
      </w:r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Анализ</w:t>
      </w:r>
      <w:r w:rsidR="00EB36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с выводами</w:t>
      </w:r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по результатам выполнения 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самостоятельной</w:t>
      </w:r>
      <w:r w:rsidR="00A67D8E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работы </w:t>
      </w:r>
      <w:r w:rsidR="00EB36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размещается</w:t>
      </w:r>
      <w:r w:rsidR="00F84232" w:rsidRPr="002F3B5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в личном кабинете обучающихся </w:t>
      </w:r>
      <w:r w:rsidR="006E0A59" w:rsidRPr="002F3B5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на интеграционной платформе онлайн-образования </w:t>
      </w:r>
      <w:r w:rsidR="003C4115" w:rsidRPr="002F3B5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«</w:t>
      </w:r>
      <w:r w:rsidR="006E0A59" w:rsidRPr="002F3B5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ЭРА-СКОП</w:t>
      </w:r>
      <w:r w:rsidR="003C4115" w:rsidRPr="002F3B5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»</w:t>
      </w:r>
    </w:p>
    <w:p w14:paraId="226407CC" w14:textId="31F395C8" w:rsidR="006B6B8F" w:rsidRDefault="006B6B8F" w:rsidP="002F3B51">
      <w:pPr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2F3B51">
        <w:rPr>
          <w:rFonts w:ascii="Times New Roman" w:eastAsia="Calibri" w:hAnsi="Times New Roman"/>
          <w:b/>
          <w:sz w:val="28"/>
          <w:szCs w:val="28"/>
        </w:rPr>
        <w:t>Критерии</w:t>
      </w:r>
      <w:r w:rsidR="003C4115" w:rsidRPr="002F3B51">
        <w:rPr>
          <w:rFonts w:ascii="Times New Roman" w:eastAsia="Calibri" w:hAnsi="Times New Roman"/>
          <w:b/>
          <w:sz w:val="28"/>
          <w:szCs w:val="28"/>
        </w:rPr>
        <w:t xml:space="preserve"> и показатели</w:t>
      </w:r>
      <w:r w:rsidRPr="002F3B51">
        <w:rPr>
          <w:rFonts w:ascii="Times New Roman" w:eastAsia="Calibri" w:hAnsi="Times New Roman"/>
          <w:b/>
          <w:sz w:val="28"/>
          <w:szCs w:val="28"/>
        </w:rPr>
        <w:t xml:space="preserve"> оценки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59"/>
        <w:gridCol w:w="5528"/>
        <w:gridCol w:w="1559"/>
      </w:tblGrid>
      <w:tr w:rsidR="00EB3604" w14:paraId="5EFC8732" w14:textId="77777777" w:rsidTr="005B4B2A">
        <w:tc>
          <w:tcPr>
            <w:tcW w:w="959" w:type="dxa"/>
          </w:tcPr>
          <w:p w14:paraId="65F68529" w14:textId="1420493C" w:rsidR="00EB3604" w:rsidRDefault="00EB3604" w:rsidP="002F3B5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14:paraId="3D5F647D" w14:textId="09256C8D" w:rsidR="00EB3604" w:rsidRDefault="00EB3604" w:rsidP="002F3B5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559" w:type="dxa"/>
          </w:tcPr>
          <w:p w14:paraId="7DA8650F" w14:textId="77777777" w:rsidR="00EB3604" w:rsidRDefault="00EB3604" w:rsidP="00EB360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Баллы</w:t>
            </w:r>
          </w:p>
          <w:p w14:paraId="0F9EED26" w14:textId="00DDA5CD" w:rsidR="00EB3604" w:rsidRDefault="00EB3604" w:rsidP="00EB360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0-2</w:t>
            </w:r>
          </w:p>
        </w:tc>
      </w:tr>
      <w:tr w:rsidR="00EB3604" w14:paraId="050A7C65" w14:textId="77777777" w:rsidTr="005B4B2A">
        <w:tc>
          <w:tcPr>
            <w:tcW w:w="959" w:type="dxa"/>
          </w:tcPr>
          <w:p w14:paraId="18DB7271" w14:textId="5B089577" w:rsidR="00EB3604" w:rsidRPr="00EB3604" w:rsidRDefault="00EB3604" w:rsidP="00EB3604">
            <w:pPr>
              <w:ind w:left="66"/>
              <w:rPr>
                <w:rFonts w:ascii="Times New Roman" w:eastAsia="Calibri" w:hAnsi="Times New Roman"/>
                <w:sz w:val="28"/>
                <w:szCs w:val="28"/>
              </w:rPr>
            </w:pPr>
            <w:r w:rsidRPr="00EB360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35C21465" w14:textId="5B38D8D5" w:rsidR="00EB3604" w:rsidRPr="00EB3604" w:rsidRDefault="00EB3604" w:rsidP="004E7E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Опрос проведен более чем 50%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559" w:type="dxa"/>
          </w:tcPr>
          <w:p w14:paraId="71953B22" w14:textId="77777777" w:rsidR="00EB3604" w:rsidRDefault="00EB3604" w:rsidP="002F3B5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B3604" w14:paraId="2E3821CC" w14:textId="77777777" w:rsidTr="005B4B2A">
        <w:tc>
          <w:tcPr>
            <w:tcW w:w="959" w:type="dxa"/>
          </w:tcPr>
          <w:p w14:paraId="7E52D7AC" w14:textId="01C04CA8" w:rsidR="00EB3604" w:rsidRPr="00EB3604" w:rsidRDefault="00EB3604" w:rsidP="00EB360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5528" w:type="dxa"/>
          </w:tcPr>
          <w:p w14:paraId="4B28EF66" w14:textId="75CC74F6" w:rsidR="00EB3604" w:rsidRPr="00EB3604" w:rsidRDefault="00EB3604" w:rsidP="002F3B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содержит анализ ответов</w:t>
            </w:r>
          </w:p>
        </w:tc>
        <w:tc>
          <w:tcPr>
            <w:tcW w:w="1559" w:type="dxa"/>
          </w:tcPr>
          <w:p w14:paraId="7C74F717" w14:textId="77777777" w:rsidR="00EB3604" w:rsidRDefault="00EB3604" w:rsidP="002F3B5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B3604" w14:paraId="61044ECE" w14:textId="77777777" w:rsidTr="005B4B2A">
        <w:tc>
          <w:tcPr>
            <w:tcW w:w="959" w:type="dxa"/>
          </w:tcPr>
          <w:p w14:paraId="4890CED2" w14:textId="7C81DBAD" w:rsidR="00EB3604" w:rsidRDefault="00EB3604" w:rsidP="00EB360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5528" w:type="dxa"/>
          </w:tcPr>
          <w:p w14:paraId="765B1C83" w14:textId="5FB9BFE3" w:rsidR="00EB3604" w:rsidRPr="00EB3604" w:rsidRDefault="00EB3604" w:rsidP="002F3B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Сделаны выводы по результатам опроса в соответствии с его целью проведения</w:t>
            </w:r>
            <w:r w:rsidRPr="00EB360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061BFB5" w14:textId="77777777" w:rsidR="00EB3604" w:rsidRDefault="00EB3604" w:rsidP="002F3B5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B4B2A" w14:paraId="5B31D53D" w14:textId="77777777" w:rsidTr="005B4B2A">
        <w:tc>
          <w:tcPr>
            <w:tcW w:w="959" w:type="dxa"/>
          </w:tcPr>
          <w:p w14:paraId="6AA7C974" w14:textId="29307B83" w:rsidR="005B4B2A" w:rsidRDefault="005B4B2A" w:rsidP="00EB360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5528" w:type="dxa"/>
          </w:tcPr>
          <w:p w14:paraId="41E856B6" w14:textId="2F6027FC" w:rsidR="005B4B2A" w:rsidRDefault="005B4B2A" w:rsidP="004E7E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Работа размещена на </w:t>
            </w:r>
            <w:r w:rsidR="004E7E07">
              <w:rPr>
                <w:rFonts w:ascii="Times New Roman" w:eastAsia="Calibri" w:hAnsi="Times New Roman"/>
                <w:sz w:val="28"/>
                <w:szCs w:val="28"/>
              </w:rPr>
              <w:t>ИПОО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ЭР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СКОП</w:t>
            </w:r>
            <w:r w:rsidR="004E7E07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установленный срок</w:t>
            </w:r>
          </w:p>
        </w:tc>
        <w:tc>
          <w:tcPr>
            <w:tcW w:w="1559" w:type="dxa"/>
          </w:tcPr>
          <w:p w14:paraId="0953495B" w14:textId="77777777" w:rsidR="005B4B2A" w:rsidRDefault="005B4B2A" w:rsidP="002F3B5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B3604" w14:paraId="0076896D" w14:textId="77777777" w:rsidTr="005B4B2A">
        <w:tc>
          <w:tcPr>
            <w:tcW w:w="959" w:type="dxa"/>
          </w:tcPr>
          <w:p w14:paraId="3F6E25A8" w14:textId="384D3188" w:rsidR="00EB3604" w:rsidRDefault="00EB3604" w:rsidP="005B4B2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B4B2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7FA76BF4" w14:textId="50988940" w:rsidR="00EB3604" w:rsidRDefault="00EB3604" w:rsidP="002F3B5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54E56C3F" w14:textId="62AB9645" w:rsidR="00EB3604" w:rsidRPr="00EB3604" w:rsidRDefault="00EB3604" w:rsidP="005B4B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max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5B4B2A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бал.</w:t>
            </w:r>
          </w:p>
        </w:tc>
      </w:tr>
    </w:tbl>
    <w:p w14:paraId="68C5D752" w14:textId="3B410161" w:rsidR="00EB3604" w:rsidRDefault="00EB3604" w:rsidP="002F3B51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7DEC03A" w14:textId="16EAC158" w:rsidR="00EB3604" w:rsidRPr="005B4B2A" w:rsidRDefault="00EB3604" w:rsidP="002F3B51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4B2A">
        <w:rPr>
          <w:rFonts w:ascii="Times New Roman" w:eastAsia="Calibri" w:hAnsi="Times New Roman"/>
          <w:sz w:val="28"/>
          <w:szCs w:val="28"/>
        </w:rPr>
        <w:t xml:space="preserve">Оценка «зачтено» - </w:t>
      </w:r>
      <w:r w:rsidR="004E7E07">
        <w:rPr>
          <w:rFonts w:ascii="Times New Roman" w:eastAsia="Calibri" w:hAnsi="Times New Roman"/>
          <w:sz w:val="28"/>
          <w:szCs w:val="28"/>
        </w:rPr>
        <w:t xml:space="preserve"> </w:t>
      </w:r>
      <w:r w:rsidRPr="005B4B2A">
        <w:rPr>
          <w:rFonts w:ascii="Times New Roman" w:eastAsia="Calibri" w:hAnsi="Times New Roman"/>
          <w:sz w:val="28"/>
          <w:szCs w:val="28"/>
        </w:rPr>
        <w:t xml:space="preserve">4 – </w:t>
      </w:r>
      <w:r w:rsidR="005B4B2A">
        <w:rPr>
          <w:rFonts w:ascii="Times New Roman" w:eastAsia="Calibri" w:hAnsi="Times New Roman"/>
          <w:sz w:val="28"/>
          <w:szCs w:val="28"/>
        </w:rPr>
        <w:t>8</w:t>
      </w:r>
      <w:r w:rsidRPr="005B4B2A">
        <w:rPr>
          <w:rFonts w:ascii="Times New Roman" w:eastAsia="Calibri" w:hAnsi="Times New Roman"/>
          <w:sz w:val="28"/>
          <w:szCs w:val="28"/>
        </w:rPr>
        <w:t xml:space="preserve"> бал.</w:t>
      </w:r>
    </w:p>
    <w:p w14:paraId="69F7AE7E" w14:textId="47081BCB" w:rsidR="00EB3604" w:rsidRPr="005B4B2A" w:rsidRDefault="00EB3604" w:rsidP="002F3B51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4B2A">
        <w:rPr>
          <w:rFonts w:ascii="Times New Roman" w:eastAsia="Calibri" w:hAnsi="Times New Roman"/>
          <w:sz w:val="28"/>
          <w:szCs w:val="28"/>
        </w:rPr>
        <w:t>Оценка «не</w:t>
      </w:r>
      <w:r w:rsidR="004E7E07">
        <w:rPr>
          <w:rFonts w:ascii="Times New Roman" w:eastAsia="Calibri" w:hAnsi="Times New Roman"/>
          <w:sz w:val="28"/>
          <w:szCs w:val="28"/>
        </w:rPr>
        <w:t xml:space="preserve"> </w:t>
      </w:r>
      <w:r w:rsidRPr="005B4B2A">
        <w:rPr>
          <w:rFonts w:ascii="Times New Roman" w:eastAsia="Calibri" w:hAnsi="Times New Roman"/>
          <w:sz w:val="28"/>
          <w:szCs w:val="28"/>
        </w:rPr>
        <w:t>зачтено» - менее 4 бал.</w:t>
      </w:r>
    </w:p>
    <w:p w14:paraId="53EDA217" w14:textId="77777777" w:rsidR="006B6B8F" w:rsidRPr="005B4B2A" w:rsidRDefault="006B6B8F" w:rsidP="002F3B51">
      <w:pPr>
        <w:ind w:firstLine="709"/>
        <w:rPr>
          <w:rFonts w:ascii="Times New Roman" w:eastAsia="Calibri" w:hAnsi="Times New Roman"/>
          <w:sz w:val="28"/>
          <w:szCs w:val="28"/>
        </w:rPr>
      </w:pPr>
    </w:p>
    <w:p w14:paraId="5E702299" w14:textId="5CE92A0D" w:rsidR="00F84232" w:rsidRPr="00EE39CC" w:rsidRDefault="00F84232" w:rsidP="002F3B51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 xml:space="preserve">Модуль </w:t>
      </w:r>
      <w:r w:rsidR="004936BD">
        <w:rPr>
          <w:rFonts w:ascii="Times New Roman" w:hAnsi="Times New Roman"/>
          <w:b/>
          <w:sz w:val="28"/>
          <w:szCs w:val="28"/>
        </w:rPr>
        <w:t>2</w:t>
      </w:r>
      <w:r w:rsidR="00466FC4" w:rsidRPr="002F3B51">
        <w:rPr>
          <w:rFonts w:ascii="Times New Roman" w:hAnsi="Times New Roman"/>
          <w:b/>
          <w:sz w:val="28"/>
          <w:szCs w:val="28"/>
        </w:rPr>
        <w:t>.</w:t>
      </w:r>
      <w:r w:rsidRPr="002F3B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39CC" w:rsidRPr="00EE39CC">
        <w:rPr>
          <w:rFonts w:ascii="Times New Roman" w:hAnsi="Times New Roman"/>
          <w:b/>
          <w:bCs/>
          <w:sz w:val="28"/>
          <w:szCs w:val="28"/>
        </w:rPr>
        <w:t>Профилактика учебной неуспе</w:t>
      </w:r>
      <w:r w:rsidR="001573CF">
        <w:rPr>
          <w:rFonts w:ascii="Times New Roman" w:hAnsi="Times New Roman"/>
          <w:b/>
          <w:bCs/>
          <w:sz w:val="28"/>
          <w:szCs w:val="28"/>
        </w:rPr>
        <w:t>ваемости</w:t>
      </w:r>
      <w:r w:rsidR="00EE39CC" w:rsidRPr="00EE39C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EE39CC" w:rsidRPr="00EE39CC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="00EE39CC" w:rsidRPr="00EE39CC">
        <w:rPr>
          <w:rFonts w:ascii="Times New Roman" w:hAnsi="Times New Roman"/>
          <w:b/>
          <w:bCs/>
          <w:sz w:val="28"/>
          <w:szCs w:val="28"/>
        </w:rPr>
        <w:t xml:space="preserve"> в ПОО</w:t>
      </w:r>
    </w:p>
    <w:p w14:paraId="0EEC240C" w14:textId="77777777" w:rsidR="00F84232" w:rsidRPr="00EE39CC" w:rsidRDefault="00F84232" w:rsidP="002F3B51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142F9962" w14:textId="7A199C92" w:rsidR="00F84232" w:rsidRDefault="00F84232" w:rsidP="002F3B51">
      <w:pPr>
        <w:ind w:firstLine="709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p w14:paraId="43988440" w14:textId="3859C5D4" w:rsidR="005B4B2A" w:rsidRDefault="005B4B2A" w:rsidP="002F3B51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3543"/>
      </w:tblGrid>
      <w:tr w:rsidR="005B4B2A" w:rsidRPr="00A04A0D" w14:paraId="05116E5E" w14:textId="77777777" w:rsidTr="005B4B2A">
        <w:trPr>
          <w:trHeight w:val="791"/>
        </w:trPr>
        <w:tc>
          <w:tcPr>
            <w:tcW w:w="3545" w:type="dxa"/>
          </w:tcPr>
          <w:p w14:paraId="41182E6F" w14:textId="77777777" w:rsidR="005B4B2A" w:rsidRPr="00A04A0D" w:rsidRDefault="005B4B2A" w:rsidP="008B3AB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обязанности </w:t>
            </w:r>
          </w:p>
        </w:tc>
        <w:tc>
          <w:tcPr>
            <w:tcW w:w="2835" w:type="dxa"/>
          </w:tcPr>
          <w:p w14:paraId="57BA3070" w14:textId="77777777" w:rsidR="005B4B2A" w:rsidRPr="00A04A0D" w:rsidRDefault="005B4B2A" w:rsidP="008B3AB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543" w:type="dxa"/>
          </w:tcPr>
          <w:p w14:paraId="1CE129E8" w14:textId="77777777" w:rsidR="005B4B2A" w:rsidRPr="00A04A0D" w:rsidRDefault="005B4B2A" w:rsidP="008B3AB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5B4B2A" w:rsidRPr="00A04A0D" w14:paraId="5B52CF80" w14:textId="77777777" w:rsidTr="005B4B2A">
        <w:trPr>
          <w:trHeight w:val="529"/>
        </w:trPr>
        <w:tc>
          <w:tcPr>
            <w:tcW w:w="9923" w:type="dxa"/>
            <w:gridSpan w:val="3"/>
          </w:tcPr>
          <w:p w14:paraId="08C3D1C3" w14:textId="77777777" w:rsidR="005B4B2A" w:rsidRPr="002375D8" w:rsidRDefault="005B4B2A" w:rsidP="008B3AB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Преподаватель</w:t>
            </w:r>
          </w:p>
        </w:tc>
      </w:tr>
      <w:tr w:rsidR="003A056E" w:rsidRPr="00A04A0D" w14:paraId="4D3926D0" w14:textId="77777777" w:rsidTr="008B3ABD">
        <w:trPr>
          <w:trHeight w:val="4186"/>
        </w:trPr>
        <w:tc>
          <w:tcPr>
            <w:tcW w:w="3545" w:type="dxa"/>
          </w:tcPr>
          <w:p w14:paraId="12EF3B0B" w14:textId="2783C46D" w:rsidR="003A056E" w:rsidRPr="00A04A0D" w:rsidRDefault="003A056E" w:rsidP="008B3A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A0D">
              <w:rPr>
                <w:rFonts w:ascii="Times New Roman" w:hAnsi="Times New Roman"/>
                <w:color w:val="333333"/>
                <w:sz w:val="28"/>
                <w:szCs w:val="28"/>
              </w:rPr>
              <w:t>Содействует развитию личности, талантов и способностей обучающихся, формированию их общей культуры, расширению социальной сферы в их воспитании.</w:t>
            </w:r>
          </w:p>
        </w:tc>
        <w:tc>
          <w:tcPr>
            <w:tcW w:w="2835" w:type="dxa"/>
          </w:tcPr>
          <w:p w14:paraId="7EB8CACB" w14:textId="0A370BD7" w:rsidR="003A056E" w:rsidRPr="00A04A0D" w:rsidRDefault="00EB3ACE" w:rsidP="00EB3A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методы анкетирования в целях диагностики образовательной успешности и профилактики учебной неуспеваемости обучающихся.</w:t>
            </w:r>
          </w:p>
        </w:tc>
        <w:tc>
          <w:tcPr>
            <w:tcW w:w="3543" w:type="dxa"/>
          </w:tcPr>
          <w:p w14:paraId="1248B79F" w14:textId="77777777" w:rsidR="003A056E" w:rsidRPr="00A04A0D" w:rsidRDefault="003A056E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педагогики, психологии</w:t>
            </w:r>
            <w:r w:rsidRPr="00A04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7A63441E" w14:textId="77777777" w:rsidR="003A056E" w:rsidRPr="00BA0FDD" w:rsidRDefault="003A056E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методы убеждения, аргументации своей позиции, установления контактов с </w:t>
            </w:r>
            <w:proofErr w:type="gramStart"/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>обучающимися</w:t>
            </w:r>
            <w:proofErr w:type="gramEnd"/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разного возраста</w:t>
            </w:r>
          </w:p>
        </w:tc>
      </w:tr>
      <w:tr w:rsidR="005B4B2A" w:rsidRPr="00A04A0D" w14:paraId="638B4F5C" w14:textId="77777777" w:rsidTr="005B4B2A">
        <w:trPr>
          <w:trHeight w:val="423"/>
        </w:trPr>
        <w:tc>
          <w:tcPr>
            <w:tcW w:w="9923" w:type="dxa"/>
            <w:gridSpan w:val="3"/>
          </w:tcPr>
          <w:p w14:paraId="57A156C9" w14:textId="77777777" w:rsidR="005B4B2A" w:rsidRPr="002375D8" w:rsidRDefault="005B4B2A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Мастер </w:t>
            </w:r>
            <w:proofErr w:type="gramStart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производственного</w:t>
            </w:r>
            <w:proofErr w:type="gramEnd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обучения</w:t>
            </w:r>
          </w:p>
        </w:tc>
      </w:tr>
      <w:tr w:rsidR="003A056E" w:rsidRPr="00A04A0D" w14:paraId="08CB963E" w14:textId="77777777" w:rsidTr="008B3ABD">
        <w:trPr>
          <w:trHeight w:val="4186"/>
        </w:trPr>
        <w:tc>
          <w:tcPr>
            <w:tcW w:w="3545" w:type="dxa"/>
          </w:tcPr>
          <w:p w14:paraId="72705D4D" w14:textId="5EAD3FA3" w:rsidR="003A056E" w:rsidRPr="002375D8" w:rsidRDefault="003A056E" w:rsidP="008B3ABD">
            <w:pPr>
              <w:ind w:firstLine="709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Способствует общеобразовательному, профессиональному, культурному развитию </w:t>
            </w:r>
            <w:proofErr w:type="gramStart"/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14:paraId="5BB84DDB" w14:textId="6B225768" w:rsidR="003A056E" w:rsidRPr="00A04A0D" w:rsidRDefault="00EB3ACE" w:rsidP="00EB3A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методы анкетирования в целях диагностики образовательной успешности и профилактики учебной неуспеваемости обучающихся.</w:t>
            </w:r>
          </w:p>
        </w:tc>
        <w:tc>
          <w:tcPr>
            <w:tcW w:w="3543" w:type="dxa"/>
          </w:tcPr>
          <w:p w14:paraId="488FA034" w14:textId="77777777" w:rsidR="003A056E" w:rsidRPr="002375D8" w:rsidRDefault="003A056E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основы педагогики, психологии</w:t>
            </w:r>
          </w:p>
          <w:p w14:paraId="61AEC515" w14:textId="77777777" w:rsidR="003A056E" w:rsidRPr="002375D8" w:rsidRDefault="003A056E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методы убеждения, аргументации своей позиции, установления контакта с обучающимися, воспитанниками, детьми разного возраста</w:t>
            </w:r>
          </w:p>
        </w:tc>
      </w:tr>
    </w:tbl>
    <w:p w14:paraId="2E3CE234" w14:textId="5318D777" w:rsidR="005B4B2A" w:rsidRPr="002F3B51" w:rsidRDefault="005B4B2A" w:rsidP="005B4B2A">
      <w:pPr>
        <w:rPr>
          <w:rFonts w:ascii="Times New Roman" w:hAnsi="Times New Roman"/>
          <w:b/>
          <w:sz w:val="28"/>
          <w:szCs w:val="28"/>
        </w:rPr>
      </w:pPr>
    </w:p>
    <w:p w14:paraId="544DD473" w14:textId="77777777" w:rsidR="00764453" w:rsidRPr="002F3B51" w:rsidRDefault="00764453" w:rsidP="002F3B51">
      <w:pPr>
        <w:pStyle w:val="a3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 w:rsidRPr="002F3B5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05F3F576" w14:textId="2FDFFA68" w:rsidR="005B4B2A" w:rsidRPr="005B4B2A" w:rsidRDefault="00764453" w:rsidP="005B4B2A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</w:pPr>
      <w:r w:rsidRPr="00183ACD">
        <w:rPr>
          <w:rFonts w:ascii="Times New Roman" w:hAnsi="Times New Roman"/>
          <w:bCs/>
          <w:i w:val="0"/>
          <w:sz w:val="28"/>
          <w:szCs w:val="28"/>
          <w:lang w:val="ru-RU"/>
        </w:rPr>
        <w:tab/>
      </w:r>
      <w:r w:rsidRPr="005B4B2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="00B41F96" w:rsidRPr="005B4B2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При выполнении </w:t>
      </w:r>
      <w:r w:rsidR="005B4B2A" w:rsidRPr="005B4B2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самостоятельной </w:t>
      </w:r>
      <w:r w:rsidR="00B41F96" w:rsidRPr="005B4B2A">
        <w:rPr>
          <w:rFonts w:ascii="Times New Roman" w:hAnsi="Times New Roman"/>
          <w:bCs/>
          <w:i w:val="0"/>
          <w:sz w:val="28"/>
          <w:szCs w:val="28"/>
          <w:lang w:val="ru-RU"/>
        </w:rPr>
        <w:t>работы в</w:t>
      </w:r>
      <w:r w:rsidR="00DF37B5" w:rsidRPr="005B4B2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качестве рабочих материалов </w:t>
      </w:r>
      <w:r w:rsidR="00EB3ACE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используются </w:t>
      </w:r>
      <w:r w:rsidR="005B4B2A" w:rsidRPr="005B4B2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анкета и методический материал, размещенный на </w:t>
      </w:r>
      <w:r w:rsidRPr="005B4B2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="005B4B2A" w:rsidRPr="005B4B2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интеграционной платформе онлайн-образования «ЭРА-СКОП»</w:t>
      </w:r>
      <w:r w:rsidR="005B4B2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. Работа проводится с целью изучения мотивации учебной деятельности с использованием анкетной методики.</w:t>
      </w:r>
    </w:p>
    <w:p w14:paraId="31B2F7FB" w14:textId="59073E75" w:rsidR="00B2586B" w:rsidRDefault="00B2586B" w:rsidP="002F3B5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7039F29" w14:textId="46DED85C" w:rsidR="005B4B2A" w:rsidRDefault="005B4B2A" w:rsidP="002F3B5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84C2296" w14:textId="77777777" w:rsidR="005B4B2A" w:rsidRDefault="005B4B2A" w:rsidP="002F3B51">
      <w:pPr>
        <w:ind w:firstLine="709"/>
        <w:jc w:val="both"/>
        <w:rPr>
          <w:color w:val="000000"/>
          <w:sz w:val="28"/>
          <w:szCs w:val="28"/>
        </w:rPr>
      </w:pPr>
    </w:p>
    <w:p w14:paraId="664D4C95" w14:textId="77777777" w:rsidR="005B4B2A" w:rsidRDefault="005B4B2A" w:rsidP="002F3B51">
      <w:pPr>
        <w:ind w:firstLine="709"/>
        <w:jc w:val="both"/>
        <w:rPr>
          <w:color w:val="000000"/>
          <w:sz w:val="28"/>
          <w:szCs w:val="28"/>
        </w:rPr>
      </w:pPr>
    </w:p>
    <w:p w14:paraId="5AB309D5" w14:textId="77777777" w:rsidR="005B4B2A" w:rsidRDefault="005B4B2A" w:rsidP="002F3B51">
      <w:pPr>
        <w:ind w:firstLine="709"/>
        <w:jc w:val="both"/>
        <w:rPr>
          <w:color w:val="000000"/>
          <w:sz w:val="28"/>
          <w:szCs w:val="28"/>
        </w:rPr>
      </w:pPr>
    </w:p>
    <w:p w14:paraId="6E1F1E42" w14:textId="2DCC25AA" w:rsidR="005B4B2A" w:rsidRPr="002F3B51" w:rsidRDefault="005B4B2A" w:rsidP="002F3B51">
      <w:pPr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5B4B2A" w:rsidRPr="002F3B51" w:rsidSect="00E74C2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69D042D" w14:textId="77777777" w:rsidR="00B2586B" w:rsidRPr="002F3B51" w:rsidRDefault="00B2586B" w:rsidP="002F3B51">
      <w:pPr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2F3B51">
        <w:rPr>
          <w:rFonts w:ascii="Times New Roman" w:eastAsia="Calibri" w:hAnsi="Times New Roman"/>
          <w:b/>
          <w:sz w:val="28"/>
          <w:szCs w:val="28"/>
        </w:rPr>
        <w:lastRenderedPageBreak/>
        <w:t>Критерии и показатели оценки</w:t>
      </w:r>
    </w:p>
    <w:p w14:paraId="65CBCDC0" w14:textId="4284C8E2" w:rsidR="009F2725" w:rsidRDefault="009F2725" w:rsidP="002F3B5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59"/>
        <w:gridCol w:w="5528"/>
        <w:gridCol w:w="1559"/>
      </w:tblGrid>
      <w:tr w:rsidR="003A056E" w14:paraId="478E6062" w14:textId="77777777" w:rsidTr="008B3ABD">
        <w:tc>
          <w:tcPr>
            <w:tcW w:w="959" w:type="dxa"/>
          </w:tcPr>
          <w:p w14:paraId="7961615B" w14:textId="77777777" w:rsidR="003A056E" w:rsidRDefault="003A056E" w:rsidP="008B3A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14:paraId="27E0D506" w14:textId="77777777" w:rsidR="003A056E" w:rsidRDefault="003A056E" w:rsidP="008B3A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559" w:type="dxa"/>
          </w:tcPr>
          <w:p w14:paraId="77590F7C" w14:textId="77777777" w:rsidR="003A056E" w:rsidRDefault="003A056E" w:rsidP="008B3AB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Баллы</w:t>
            </w:r>
          </w:p>
          <w:p w14:paraId="2EB3ECC0" w14:textId="77777777" w:rsidR="003A056E" w:rsidRDefault="003A056E" w:rsidP="008B3AB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0-2</w:t>
            </w:r>
          </w:p>
        </w:tc>
      </w:tr>
      <w:tr w:rsidR="003A056E" w14:paraId="60FCAD97" w14:textId="77777777" w:rsidTr="008B3ABD">
        <w:tc>
          <w:tcPr>
            <w:tcW w:w="959" w:type="dxa"/>
          </w:tcPr>
          <w:p w14:paraId="3C147940" w14:textId="77777777" w:rsidR="003A056E" w:rsidRPr="00EB3604" w:rsidRDefault="003A056E" w:rsidP="008B3ABD">
            <w:pPr>
              <w:ind w:left="66"/>
              <w:rPr>
                <w:rFonts w:ascii="Times New Roman" w:eastAsia="Calibri" w:hAnsi="Times New Roman"/>
                <w:sz w:val="28"/>
                <w:szCs w:val="28"/>
              </w:rPr>
            </w:pPr>
            <w:r w:rsidRPr="00EB360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787C6A6F" w14:textId="4CE40A79" w:rsidR="003A056E" w:rsidRPr="00EB3604" w:rsidRDefault="003A056E" w:rsidP="004E7E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Анкета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проведен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более чем 50% обучающихся группы</w:t>
            </w:r>
          </w:p>
        </w:tc>
        <w:tc>
          <w:tcPr>
            <w:tcW w:w="1559" w:type="dxa"/>
          </w:tcPr>
          <w:p w14:paraId="580C0A86" w14:textId="77777777" w:rsidR="003A056E" w:rsidRDefault="003A056E" w:rsidP="008B3A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A056E" w14:paraId="43923974" w14:textId="77777777" w:rsidTr="008B3ABD">
        <w:tc>
          <w:tcPr>
            <w:tcW w:w="959" w:type="dxa"/>
          </w:tcPr>
          <w:p w14:paraId="589C5DCF" w14:textId="77777777" w:rsidR="003A056E" w:rsidRPr="00EB3604" w:rsidRDefault="003A056E" w:rsidP="008B3A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5528" w:type="dxa"/>
          </w:tcPr>
          <w:p w14:paraId="01C7B3E2" w14:textId="77777777" w:rsidR="003A056E" w:rsidRPr="00EB3604" w:rsidRDefault="003A056E" w:rsidP="008B3A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содержит анализ ответов</w:t>
            </w:r>
          </w:p>
        </w:tc>
        <w:tc>
          <w:tcPr>
            <w:tcW w:w="1559" w:type="dxa"/>
          </w:tcPr>
          <w:p w14:paraId="654C84DF" w14:textId="77777777" w:rsidR="003A056E" w:rsidRDefault="003A056E" w:rsidP="008B3A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A056E" w14:paraId="415F57F3" w14:textId="77777777" w:rsidTr="008B3ABD">
        <w:tc>
          <w:tcPr>
            <w:tcW w:w="959" w:type="dxa"/>
          </w:tcPr>
          <w:p w14:paraId="5BB2EAD6" w14:textId="77777777" w:rsidR="003A056E" w:rsidRDefault="003A056E" w:rsidP="008B3A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5528" w:type="dxa"/>
          </w:tcPr>
          <w:p w14:paraId="79E7E975" w14:textId="1D28E4EC" w:rsidR="003A056E" w:rsidRPr="00EB3604" w:rsidRDefault="003A056E" w:rsidP="003A05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Сделаны выводы по результатам анкеты в соответствии с его целью проведения</w:t>
            </w:r>
            <w:r w:rsidRPr="00EB360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0F425EA" w14:textId="77777777" w:rsidR="003A056E" w:rsidRDefault="003A056E" w:rsidP="008B3A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A056E" w14:paraId="4416F1C0" w14:textId="77777777" w:rsidTr="008B3ABD">
        <w:tc>
          <w:tcPr>
            <w:tcW w:w="959" w:type="dxa"/>
          </w:tcPr>
          <w:p w14:paraId="01BDEC3C" w14:textId="77777777" w:rsidR="003A056E" w:rsidRDefault="003A056E" w:rsidP="008B3A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5528" w:type="dxa"/>
          </w:tcPr>
          <w:p w14:paraId="6E1C5CF0" w14:textId="79617B64" w:rsidR="003A056E" w:rsidRDefault="003A056E" w:rsidP="008B3A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Работа размещена на </w:t>
            </w:r>
            <w:r w:rsidR="004E7E07">
              <w:rPr>
                <w:rFonts w:ascii="Times New Roman" w:eastAsia="Calibri" w:hAnsi="Times New Roman"/>
                <w:sz w:val="28"/>
                <w:szCs w:val="28"/>
              </w:rPr>
              <w:t>ИПОО «ЭР</w:t>
            </w:r>
            <w:proofErr w:type="gramStart"/>
            <w:r w:rsidR="004E7E07">
              <w:rPr>
                <w:rFonts w:ascii="Times New Roman" w:eastAsia="Calibri" w:hAnsi="Times New Roman"/>
                <w:sz w:val="28"/>
                <w:szCs w:val="28"/>
              </w:rPr>
              <w:t>А-</w:t>
            </w:r>
            <w:proofErr w:type="gramEnd"/>
            <w:r w:rsidR="004E7E07">
              <w:rPr>
                <w:rFonts w:ascii="Times New Roman" w:eastAsia="Calibri" w:hAnsi="Times New Roman"/>
                <w:sz w:val="28"/>
                <w:szCs w:val="28"/>
              </w:rPr>
              <w:t xml:space="preserve"> СКОП»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 установленный срок</w:t>
            </w:r>
          </w:p>
        </w:tc>
        <w:tc>
          <w:tcPr>
            <w:tcW w:w="1559" w:type="dxa"/>
          </w:tcPr>
          <w:p w14:paraId="5126444C" w14:textId="77777777" w:rsidR="003A056E" w:rsidRDefault="003A056E" w:rsidP="008B3A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A056E" w14:paraId="68F53768" w14:textId="77777777" w:rsidTr="008B3ABD">
        <w:tc>
          <w:tcPr>
            <w:tcW w:w="959" w:type="dxa"/>
          </w:tcPr>
          <w:p w14:paraId="3F8D9E05" w14:textId="5F431620" w:rsidR="003A056E" w:rsidRDefault="003A056E" w:rsidP="008B3A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5528" w:type="dxa"/>
          </w:tcPr>
          <w:p w14:paraId="36F3EB5A" w14:textId="2CB1C346" w:rsidR="003A056E" w:rsidRDefault="00EB3ACE" w:rsidP="008B3A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Дан ответ на контрольный вопрос</w:t>
            </w:r>
          </w:p>
        </w:tc>
        <w:tc>
          <w:tcPr>
            <w:tcW w:w="1559" w:type="dxa"/>
          </w:tcPr>
          <w:p w14:paraId="4698A4C0" w14:textId="77777777" w:rsidR="003A056E" w:rsidRDefault="003A056E" w:rsidP="008B3A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A056E" w14:paraId="3C981010" w14:textId="77777777" w:rsidTr="008B3ABD">
        <w:tc>
          <w:tcPr>
            <w:tcW w:w="959" w:type="dxa"/>
          </w:tcPr>
          <w:p w14:paraId="3F4519EF" w14:textId="0D7FC21E" w:rsidR="003A056E" w:rsidRDefault="003A056E" w:rsidP="003A05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5528" w:type="dxa"/>
          </w:tcPr>
          <w:p w14:paraId="5900AEBA" w14:textId="77777777" w:rsidR="003A056E" w:rsidRDefault="003A056E" w:rsidP="008B3A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0A3C0BA9" w14:textId="48EB4CD0" w:rsidR="003A056E" w:rsidRPr="00EB3604" w:rsidRDefault="003A056E" w:rsidP="00EB3AC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max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EB3AC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10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бал.</w:t>
            </w:r>
          </w:p>
        </w:tc>
      </w:tr>
    </w:tbl>
    <w:p w14:paraId="7B1B5DD7" w14:textId="1A2661A6" w:rsidR="003A056E" w:rsidRDefault="003A056E" w:rsidP="002F3B5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D1539E0" w14:textId="780EF8CF" w:rsidR="00EB3ACE" w:rsidRPr="005B4B2A" w:rsidRDefault="00EB3ACE" w:rsidP="00EB3A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4B2A">
        <w:rPr>
          <w:rFonts w:ascii="Times New Roman" w:eastAsia="Calibri" w:hAnsi="Times New Roman"/>
          <w:sz w:val="28"/>
          <w:szCs w:val="28"/>
        </w:rPr>
        <w:t xml:space="preserve">Оценка «зачтено» - </w:t>
      </w:r>
      <w:r>
        <w:rPr>
          <w:rFonts w:ascii="Times New Roman" w:eastAsia="Calibri" w:hAnsi="Times New Roman"/>
          <w:sz w:val="28"/>
          <w:szCs w:val="28"/>
        </w:rPr>
        <w:t>5</w:t>
      </w:r>
      <w:r w:rsidRPr="005B4B2A">
        <w:rPr>
          <w:rFonts w:ascii="Times New Roman" w:eastAsia="Calibri" w:hAnsi="Times New Roman"/>
          <w:sz w:val="28"/>
          <w:szCs w:val="28"/>
        </w:rPr>
        <w:t xml:space="preserve"> – </w:t>
      </w:r>
      <w:r>
        <w:rPr>
          <w:rFonts w:ascii="Times New Roman" w:eastAsia="Calibri" w:hAnsi="Times New Roman"/>
          <w:sz w:val="28"/>
          <w:szCs w:val="28"/>
        </w:rPr>
        <w:t>10</w:t>
      </w:r>
      <w:r w:rsidRPr="005B4B2A">
        <w:rPr>
          <w:rFonts w:ascii="Times New Roman" w:eastAsia="Calibri" w:hAnsi="Times New Roman"/>
          <w:sz w:val="28"/>
          <w:szCs w:val="28"/>
        </w:rPr>
        <w:t xml:space="preserve"> бал.</w:t>
      </w:r>
    </w:p>
    <w:p w14:paraId="225A1760" w14:textId="54E13B82" w:rsidR="00EB3ACE" w:rsidRPr="005B4B2A" w:rsidRDefault="00EB3ACE" w:rsidP="00EB3A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4B2A">
        <w:rPr>
          <w:rFonts w:ascii="Times New Roman" w:eastAsia="Calibri" w:hAnsi="Times New Roman"/>
          <w:sz w:val="28"/>
          <w:szCs w:val="28"/>
        </w:rPr>
        <w:t>Оценка «не</w:t>
      </w:r>
      <w:r w:rsidR="004E7E07">
        <w:rPr>
          <w:rFonts w:ascii="Times New Roman" w:eastAsia="Calibri" w:hAnsi="Times New Roman"/>
          <w:sz w:val="28"/>
          <w:szCs w:val="28"/>
        </w:rPr>
        <w:t xml:space="preserve"> </w:t>
      </w:r>
      <w:r w:rsidRPr="005B4B2A">
        <w:rPr>
          <w:rFonts w:ascii="Times New Roman" w:eastAsia="Calibri" w:hAnsi="Times New Roman"/>
          <w:sz w:val="28"/>
          <w:szCs w:val="28"/>
        </w:rPr>
        <w:t xml:space="preserve">зачтено» - менее </w:t>
      </w:r>
      <w:r>
        <w:rPr>
          <w:rFonts w:ascii="Times New Roman" w:eastAsia="Calibri" w:hAnsi="Times New Roman"/>
          <w:sz w:val="28"/>
          <w:szCs w:val="28"/>
        </w:rPr>
        <w:t>5</w:t>
      </w:r>
      <w:r w:rsidRPr="005B4B2A">
        <w:rPr>
          <w:rFonts w:ascii="Times New Roman" w:eastAsia="Calibri" w:hAnsi="Times New Roman"/>
          <w:sz w:val="28"/>
          <w:szCs w:val="28"/>
        </w:rPr>
        <w:t xml:space="preserve"> бал.</w:t>
      </w:r>
    </w:p>
    <w:p w14:paraId="4D7CE72F" w14:textId="757CA0C6" w:rsidR="003A056E" w:rsidRDefault="003A056E" w:rsidP="002F3B5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EB99AB6" w14:textId="77777777" w:rsidR="001642C3" w:rsidRDefault="001642C3" w:rsidP="001642C3">
      <w:pPr>
        <w:ind w:firstLine="709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p w14:paraId="71710105" w14:textId="77777777" w:rsidR="001642C3" w:rsidRDefault="001642C3" w:rsidP="001642C3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3543"/>
      </w:tblGrid>
      <w:tr w:rsidR="001642C3" w:rsidRPr="00A04A0D" w14:paraId="12FF6954" w14:textId="77777777" w:rsidTr="009E526E">
        <w:trPr>
          <w:trHeight w:val="791"/>
        </w:trPr>
        <w:tc>
          <w:tcPr>
            <w:tcW w:w="3545" w:type="dxa"/>
          </w:tcPr>
          <w:p w14:paraId="174112E8" w14:textId="77777777" w:rsidR="001642C3" w:rsidRPr="00A04A0D" w:rsidRDefault="001642C3" w:rsidP="009E526E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обязанности </w:t>
            </w:r>
          </w:p>
        </w:tc>
        <w:tc>
          <w:tcPr>
            <w:tcW w:w="2835" w:type="dxa"/>
          </w:tcPr>
          <w:p w14:paraId="367F0BF3" w14:textId="77777777" w:rsidR="001642C3" w:rsidRPr="00A04A0D" w:rsidRDefault="001642C3" w:rsidP="009E526E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543" w:type="dxa"/>
          </w:tcPr>
          <w:p w14:paraId="42FA2F8F" w14:textId="77777777" w:rsidR="001642C3" w:rsidRPr="00A04A0D" w:rsidRDefault="001642C3" w:rsidP="009E526E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1642C3" w:rsidRPr="00A04A0D" w14:paraId="066C3645" w14:textId="77777777" w:rsidTr="009E526E">
        <w:trPr>
          <w:trHeight w:val="529"/>
        </w:trPr>
        <w:tc>
          <w:tcPr>
            <w:tcW w:w="9923" w:type="dxa"/>
            <w:gridSpan w:val="3"/>
          </w:tcPr>
          <w:p w14:paraId="6B786FF7" w14:textId="77777777" w:rsidR="001642C3" w:rsidRPr="002375D8" w:rsidRDefault="001642C3" w:rsidP="009E526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642C3" w:rsidRPr="00A04A0D" w14:paraId="5F22149D" w14:textId="77777777" w:rsidTr="009E526E">
        <w:trPr>
          <w:trHeight w:val="4186"/>
        </w:trPr>
        <w:tc>
          <w:tcPr>
            <w:tcW w:w="3545" w:type="dxa"/>
          </w:tcPr>
          <w:p w14:paraId="006A98F6" w14:textId="77777777" w:rsidR="001642C3" w:rsidRPr="00A04A0D" w:rsidRDefault="001642C3" w:rsidP="009E526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A0D">
              <w:rPr>
                <w:rFonts w:ascii="Times New Roman" w:hAnsi="Times New Roman"/>
                <w:color w:val="333333"/>
                <w:sz w:val="28"/>
                <w:szCs w:val="28"/>
              </w:rPr>
              <w:t>Содействует развитию личности, талантов и способностей обучающихся, формированию их общей культуры, расширению социальной сферы в их воспитании.</w:t>
            </w:r>
          </w:p>
        </w:tc>
        <w:tc>
          <w:tcPr>
            <w:tcW w:w="2835" w:type="dxa"/>
          </w:tcPr>
          <w:p w14:paraId="147AC912" w14:textId="1DB602B3" w:rsidR="001642C3" w:rsidRPr="00A04A0D" w:rsidRDefault="001642C3" w:rsidP="009E5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Применять методы и </w:t>
            </w:r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>прием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</w:t>
            </w:r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оказания педагогической помощи различным категориям </w:t>
            </w:r>
            <w:proofErr w:type="gramStart"/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>неуспешных</w:t>
            </w:r>
            <w:proofErr w:type="gramEnd"/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543" w:type="dxa"/>
          </w:tcPr>
          <w:p w14:paraId="458077C1" w14:textId="77777777" w:rsidR="001642C3" w:rsidRPr="00A04A0D" w:rsidRDefault="001642C3" w:rsidP="009E526E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педагогики, психологии</w:t>
            </w:r>
            <w:r w:rsidRPr="00A04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6C7EFFA4" w14:textId="77777777" w:rsidR="001642C3" w:rsidRPr="00BA0FDD" w:rsidRDefault="001642C3" w:rsidP="009E526E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методы убеждения, аргументации своей позиции, установления контактов с </w:t>
            </w:r>
            <w:proofErr w:type="gramStart"/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>обучающимися</w:t>
            </w:r>
            <w:proofErr w:type="gramEnd"/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разного возраста</w:t>
            </w:r>
          </w:p>
        </w:tc>
      </w:tr>
      <w:tr w:rsidR="001642C3" w:rsidRPr="00A04A0D" w14:paraId="23F179A3" w14:textId="77777777" w:rsidTr="009E526E">
        <w:trPr>
          <w:trHeight w:val="423"/>
        </w:trPr>
        <w:tc>
          <w:tcPr>
            <w:tcW w:w="9923" w:type="dxa"/>
            <w:gridSpan w:val="3"/>
          </w:tcPr>
          <w:p w14:paraId="397DA360" w14:textId="77777777" w:rsidR="001642C3" w:rsidRPr="002375D8" w:rsidRDefault="001642C3" w:rsidP="009E526E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Мастер </w:t>
            </w:r>
            <w:proofErr w:type="gramStart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производственного</w:t>
            </w:r>
            <w:proofErr w:type="gramEnd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обучения</w:t>
            </w:r>
          </w:p>
        </w:tc>
      </w:tr>
      <w:tr w:rsidR="001642C3" w:rsidRPr="00A04A0D" w14:paraId="6D419753" w14:textId="77777777" w:rsidTr="009E526E">
        <w:trPr>
          <w:trHeight w:val="4186"/>
        </w:trPr>
        <w:tc>
          <w:tcPr>
            <w:tcW w:w="3545" w:type="dxa"/>
          </w:tcPr>
          <w:p w14:paraId="01D41AF1" w14:textId="77777777" w:rsidR="001642C3" w:rsidRPr="002375D8" w:rsidRDefault="001642C3" w:rsidP="009E526E">
            <w:pPr>
              <w:ind w:firstLine="709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Способствует общеобразовательному, профессиональному, культурному развитию </w:t>
            </w:r>
            <w:proofErr w:type="gramStart"/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14:paraId="411A2FEC" w14:textId="0731AD01" w:rsidR="001642C3" w:rsidRPr="00A04A0D" w:rsidRDefault="001642C3" w:rsidP="009E5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Применять методы и </w:t>
            </w:r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>прием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</w:t>
            </w:r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оказания педагогической помощи различным категориям </w:t>
            </w:r>
            <w:proofErr w:type="gramStart"/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>неуспешных</w:t>
            </w:r>
            <w:proofErr w:type="gramEnd"/>
            <w:r w:rsidRPr="00FC50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543" w:type="dxa"/>
          </w:tcPr>
          <w:p w14:paraId="24AD3632" w14:textId="77777777" w:rsidR="001642C3" w:rsidRPr="002375D8" w:rsidRDefault="001642C3" w:rsidP="009E526E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основы педагогики, психологии</w:t>
            </w:r>
          </w:p>
          <w:p w14:paraId="2404F541" w14:textId="77777777" w:rsidR="001642C3" w:rsidRPr="002375D8" w:rsidRDefault="001642C3" w:rsidP="009E526E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методы убеждения, аргументации своей позиции, установления контакта с обучающимися, воспитанниками, детьми разного возраста</w:t>
            </w:r>
          </w:p>
        </w:tc>
      </w:tr>
    </w:tbl>
    <w:p w14:paraId="4930B08F" w14:textId="29548411" w:rsidR="003A056E" w:rsidRDefault="003A056E" w:rsidP="002F3B5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A5B5AC4" w14:textId="77A8B9FC" w:rsidR="003A056E" w:rsidRPr="001642C3" w:rsidRDefault="001642C3" w:rsidP="001642C3">
      <w:pPr>
        <w:pStyle w:val="a3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 xml:space="preserve">Требования к выполнению </w:t>
      </w:r>
      <w:r>
        <w:rPr>
          <w:rFonts w:ascii="Times New Roman" w:hAnsi="Times New Roman"/>
          <w:b/>
          <w:sz w:val="28"/>
          <w:szCs w:val="28"/>
        </w:rPr>
        <w:t xml:space="preserve">практической </w:t>
      </w:r>
      <w:r w:rsidRPr="002F3B51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>е:</w:t>
      </w:r>
      <w:r w:rsidRPr="002F3B5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1AF5F688" w14:textId="77777777" w:rsidR="001642C3" w:rsidRDefault="001642C3" w:rsidP="001642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_Toc482557587"/>
      <w:r>
        <w:rPr>
          <w:color w:val="000000"/>
          <w:sz w:val="28"/>
          <w:szCs w:val="28"/>
        </w:rPr>
        <w:t xml:space="preserve">Внимательно изучить теоретический материал темы и разработать учебное занятие дисциплины/модуля/практики с применением прикладного приема и упражнения для оказания педагогической помощи различным категориям </w:t>
      </w:r>
      <w:proofErr w:type="gramStart"/>
      <w:r>
        <w:rPr>
          <w:color w:val="000000"/>
          <w:sz w:val="28"/>
          <w:szCs w:val="28"/>
        </w:rPr>
        <w:t>неуспешных</w:t>
      </w:r>
      <w:proofErr w:type="gramEnd"/>
      <w:r>
        <w:rPr>
          <w:color w:val="000000"/>
          <w:sz w:val="28"/>
          <w:szCs w:val="28"/>
        </w:rPr>
        <w:t xml:space="preserve"> обучающихся (по выбору).</w:t>
      </w:r>
    </w:p>
    <w:p w14:paraId="66CC9A4B" w14:textId="77777777" w:rsidR="00B2586B" w:rsidRDefault="00B2586B" w:rsidP="002F3B51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1B7FA8D" w14:textId="77777777" w:rsidR="001642C3" w:rsidRPr="002F3B51" w:rsidRDefault="001642C3" w:rsidP="001642C3">
      <w:pPr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2F3B51">
        <w:rPr>
          <w:rFonts w:ascii="Times New Roman" w:eastAsia="Calibri" w:hAnsi="Times New Roman"/>
          <w:b/>
          <w:sz w:val="28"/>
          <w:szCs w:val="28"/>
        </w:rPr>
        <w:t>Критерии и показатели оценки</w:t>
      </w:r>
    </w:p>
    <w:p w14:paraId="2A13C100" w14:textId="77777777" w:rsidR="001642C3" w:rsidRDefault="001642C3" w:rsidP="001642C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59"/>
        <w:gridCol w:w="5528"/>
        <w:gridCol w:w="1559"/>
      </w:tblGrid>
      <w:tr w:rsidR="001642C3" w14:paraId="44DB58C0" w14:textId="77777777" w:rsidTr="009E526E">
        <w:tc>
          <w:tcPr>
            <w:tcW w:w="959" w:type="dxa"/>
          </w:tcPr>
          <w:p w14:paraId="52DFE54E" w14:textId="77777777" w:rsidR="001642C3" w:rsidRDefault="001642C3" w:rsidP="009E526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14:paraId="726CC609" w14:textId="77777777" w:rsidR="001642C3" w:rsidRDefault="001642C3" w:rsidP="009E526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F3B51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559" w:type="dxa"/>
          </w:tcPr>
          <w:p w14:paraId="51F64C44" w14:textId="77777777" w:rsidR="001642C3" w:rsidRDefault="001642C3" w:rsidP="009E526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Баллы</w:t>
            </w:r>
          </w:p>
          <w:p w14:paraId="70D8B66D" w14:textId="77777777" w:rsidR="001642C3" w:rsidRDefault="001642C3" w:rsidP="009E526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0-2</w:t>
            </w:r>
          </w:p>
        </w:tc>
      </w:tr>
      <w:tr w:rsidR="001642C3" w14:paraId="62659FDA" w14:textId="77777777" w:rsidTr="009E526E">
        <w:tc>
          <w:tcPr>
            <w:tcW w:w="959" w:type="dxa"/>
          </w:tcPr>
          <w:p w14:paraId="2DE89FD5" w14:textId="77777777" w:rsidR="001642C3" w:rsidRPr="00EB3604" w:rsidRDefault="001642C3" w:rsidP="009E526E">
            <w:pPr>
              <w:ind w:left="66"/>
              <w:rPr>
                <w:rFonts w:ascii="Times New Roman" w:eastAsia="Calibri" w:hAnsi="Times New Roman"/>
                <w:sz w:val="28"/>
                <w:szCs w:val="28"/>
              </w:rPr>
            </w:pPr>
            <w:r w:rsidRPr="00EB360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50487F4D" w14:textId="42E1BD81" w:rsidR="001642C3" w:rsidRPr="00EB3604" w:rsidRDefault="001642C3" w:rsidP="009E52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Цель занятия соответствует ожидаемому результату</w:t>
            </w:r>
          </w:p>
        </w:tc>
        <w:tc>
          <w:tcPr>
            <w:tcW w:w="1559" w:type="dxa"/>
          </w:tcPr>
          <w:p w14:paraId="08488D69" w14:textId="77777777" w:rsidR="001642C3" w:rsidRDefault="001642C3" w:rsidP="009E526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642C3" w14:paraId="20088356" w14:textId="77777777" w:rsidTr="009E526E">
        <w:tc>
          <w:tcPr>
            <w:tcW w:w="959" w:type="dxa"/>
          </w:tcPr>
          <w:p w14:paraId="6FB25C90" w14:textId="77777777" w:rsidR="001642C3" w:rsidRPr="00EB3604" w:rsidRDefault="001642C3" w:rsidP="009E52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5528" w:type="dxa"/>
          </w:tcPr>
          <w:p w14:paraId="2895EF82" w14:textId="31A2DC23" w:rsidR="001642C3" w:rsidRPr="00EB3604" w:rsidRDefault="001642C3" w:rsidP="009E52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На занятии предусмотрены </w:t>
            </w:r>
            <w:r w:rsidRPr="001642C3">
              <w:rPr>
                <w:rFonts w:ascii="Times New Roman" w:eastAsia="Calibri" w:hAnsi="Times New Roman"/>
                <w:sz w:val="28"/>
                <w:szCs w:val="28"/>
              </w:rPr>
              <w:t xml:space="preserve">приемы </w:t>
            </w:r>
            <w:r w:rsidRPr="001642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оказания </w:t>
            </w:r>
            <w:proofErr w:type="gramStart"/>
            <w:r w:rsidRPr="001642C3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педагогической</w:t>
            </w:r>
            <w:proofErr w:type="gramEnd"/>
            <w:r w:rsidRPr="001642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различным категориям неуспешных обучающихся</w:t>
            </w:r>
          </w:p>
        </w:tc>
        <w:tc>
          <w:tcPr>
            <w:tcW w:w="1559" w:type="dxa"/>
          </w:tcPr>
          <w:p w14:paraId="1B1216FC" w14:textId="77777777" w:rsidR="001642C3" w:rsidRDefault="001642C3" w:rsidP="009E526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642C3" w14:paraId="5411FD8A" w14:textId="77777777" w:rsidTr="009E526E">
        <w:tc>
          <w:tcPr>
            <w:tcW w:w="959" w:type="dxa"/>
          </w:tcPr>
          <w:p w14:paraId="01A34028" w14:textId="77777777" w:rsidR="001642C3" w:rsidRDefault="001642C3" w:rsidP="009E52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5528" w:type="dxa"/>
          </w:tcPr>
          <w:p w14:paraId="6EE0DDB3" w14:textId="3235A152" w:rsidR="001642C3" w:rsidRPr="00EB3604" w:rsidRDefault="001642C3" w:rsidP="009E52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целом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ход занятия простроен логично и соответствует требованиям ФГОС</w:t>
            </w:r>
            <w:r w:rsidRPr="00EB360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43A60B72" w14:textId="77777777" w:rsidR="001642C3" w:rsidRDefault="001642C3" w:rsidP="009E526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642C3" w14:paraId="429F980A" w14:textId="77777777" w:rsidTr="009E526E">
        <w:tc>
          <w:tcPr>
            <w:tcW w:w="959" w:type="dxa"/>
          </w:tcPr>
          <w:p w14:paraId="51386AE7" w14:textId="77777777" w:rsidR="001642C3" w:rsidRDefault="001642C3" w:rsidP="009E52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5528" w:type="dxa"/>
          </w:tcPr>
          <w:p w14:paraId="7C69FC9A" w14:textId="66512B37" w:rsidR="001642C3" w:rsidRDefault="001642C3" w:rsidP="009E52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разработке занятия использованы материала курса</w:t>
            </w:r>
          </w:p>
        </w:tc>
        <w:tc>
          <w:tcPr>
            <w:tcW w:w="1559" w:type="dxa"/>
          </w:tcPr>
          <w:p w14:paraId="090C943D" w14:textId="77777777" w:rsidR="001642C3" w:rsidRDefault="001642C3" w:rsidP="009E526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642C3" w14:paraId="0F635A8D" w14:textId="77777777" w:rsidTr="009E526E">
        <w:tc>
          <w:tcPr>
            <w:tcW w:w="959" w:type="dxa"/>
          </w:tcPr>
          <w:p w14:paraId="484E9D4A" w14:textId="77777777" w:rsidR="001642C3" w:rsidRDefault="001642C3" w:rsidP="009E52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5528" w:type="dxa"/>
          </w:tcPr>
          <w:p w14:paraId="0AF4F3F5" w14:textId="77777777" w:rsidR="001642C3" w:rsidRDefault="001642C3" w:rsidP="009E526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723FA9D6" w14:textId="6EDE183D" w:rsidR="001642C3" w:rsidRPr="00EB3604" w:rsidRDefault="001642C3" w:rsidP="001642C3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max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 бал.</w:t>
            </w:r>
          </w:p>
        </w:tc>
      </w:tr>
    </w:tbl>
    <w:p w14:paraId="19F13B43" w14:textId="620B2CEF" w:rsidR="001642C3" w:rsidRPr="005B4B2A" w:rsidRDefault="001642C3" w:rsidP="001642C3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4B2A">
        <w:rPr>
          <w:rFonts w:ascii="Times New Roman" w:eastAsia="Calibri" w:hAnsi="Times New Roman"/>
          <w:sz w:val="28"/>
          <w:szCs w:val="28"/>
        </w:rPr>
        <w:t xml:space="preserve">Оценка «зачтено» - </w:t>
      </w:r>
      <w:r>
        <w:rPr>
          <w:rFonts w:ascii="Times New Roman" w:eastAsia="Calibri" w:hAnsi="Times New Roman"/>
          <w:sz w:val="28"/>
          <w:szCs w:val="28"/>
        </w:rPr>
        <w:t>4</w:t>
      </w:r>
      <w:r w:rsidRPr="005B4B2A">
        <w:rPr>
          <w:rFonts w:ascii="Times New Roman" w:eastAsia="Calibri" w:hAnsi="Times New Roman"/>
          <w:sz w:val="28"/>
          <w:szCs w:val="28"/>
        </w:rPr>
        <w:t xml:space="preserve"> – </w:t>
      </w:r>
      <w:r>
        <w:rPr>
          <w:rFonts w:ascii="Times New Roman" w:eastAsia="Calibri" w:hAnsi="Times New Roman"/>
          <w:sz w:val="28"/>
          <w:szCs w:val="28"/>
        </w:rPr>
        <w:t>8</w:t>
      </w:r>
      <w:r w:rsidRPr="005B4B2A">
        <w:rPr>
          <w:rFonts w:ascii="Times New Roman" w:eastAsia="Calibri" w:hAnsi="Times New Roman"/>
          <w:sz w:val="28"/>
          <w:szCs w:val="28"/>
        </w:rPr>
        <w:t xml:space="preserve"> бал.</w:t>
      </w:r>
    </w:p>
    <w:p w14:paraId="567B29E4" w14:textId="46AFF2A2" w:rsidR="001642C3" w:rsidRPr="005B4B2A" w:rsidRDefault="001642C3" w:rsidP="001642C3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4B2A">
        <w:rPr>
          <w:rFonts w:ascii="Times New Roman" w:eastAsia="Calibri" w:hAnsi="Times New Roman"/>
          <w:sz w:val="28"/>
          <w:szCs w:val="28"/>
        </w:rPr>
        <w:t>Оценка «не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B4B2A">
        <w:rPr>
          <w:rFonts w:ascii="Times New Roman" w:eastAsia="Calibri" w:hAnsi="Times New Roman"/>
          <w:sz w:val="28"/>
          <w:szCs w:val="28"/>
        </w:rPr>
        <w:t xml:space="preserve">зачтено» - менее </w:t>
      </w:r>
      <w:r>
        <w:rPr>
          <w:rFonts w:ascii="Times New Roman" w:eastAsia="Calibri" w:hAnsi="Times New Roman"/>
          <w:sz w:val="28"/>
          <w:szCs w:val="28"/>
        </w:rPr>
        <w:t>4</w:t>
      </w:r>
      <w:r w:rsidRPr="005B4B2A">
        <w:rPr>
          <w:rFonts w:ascii="Times New Roman" w:eastAsia="Calibri" w:hAnsi="Times New Roman"/>
          <w:sz w:val="28"/>
          <w:szCs w:val="28"/>
        </w:rPr>
        <w:t xml:space="preserve"> бал.</w:t>
      </w:r>
    </w:p>
    <w:p w14:paraId="1EF3F801" w14:textId="77777777" w:rsidR="001642C3" w:rsidRPr="002F3B51" w:rsidRDefault="001642C3" w:rsidP="002F3B51">
      <w:pPr>
        <w:ind w:firstLine="709"/>
        <w:rPr>
          <w:rFonts w:ascii="Times New Roman" w:eastAsia="Calibri" w:hAnsi="Times New Roman"/>
          <w:b/>
          <w:sz w:val="28"/>
          <w:szCs w:val="28"/>
        </w:rPr>
        <w:sectPr w:rsidR="001642C3" w:rsidRPr="002F3B51" w:rsidSect="003A056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1DB57DD" w14:textId="39E023DD" w:rsidR="003C4115" w:rsidRPr="002F3B51" w:rsidRDefault="003C4115" w:rsidP="002F3B51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817337B" w14:textId="0C88E055" w:rsidR="00764453" w:rsidRPr="002F3B51" w:rsidRDefault="00AA1E36" w:rsidP="002F3B51">
      <w:pPr>
        <w:ind w:firstLine="709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Итоговая аттестация</w:t>
      </w:r>
    </w:p>
    <w:p w14:paraId="7E538EC7" w14:textId="2D5C9EC1" w:rsidR="006B6390" w:rsidRPr="002F3B51" w:rsidRDefault="003E7155" w:rsidP="002F3B5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B51">
        <w:rPr>
          <w:rFonts w:ascii="Times New Roman" w:hAnsi="Times New Roman"/>
          <w:sz w:val="28"/>
          <w:szCs w:val="28"/>
        </w:rPr>
        <w:t xml:space="preserve">Зачет в форме </w:t>
      </w:r>
      <w:r w:rsidR="00EB3ACE">
        <w:rPr>
          <w:rFonts w:ascii="Times New Roman" w:hAnsi="Times New Roman"/>
          <w:sz w:val="28"/>
          <w:szCs w:val="28"/>
        </w:rPr>
        <w:t>тестирования. Тест содержит вопросы на знание основ педагогики и психологии в рамках темы курса</w:t>
      </w:r>
      <w:r w:rsidR="00376181">
        <w:rPr>
          <w:rFonts w:ascii="Times New Roman" w:hAnsi="Times New Roman"/>
          <w:sz w:val="28"/>
          <w:szCs w:val="28"/>
        </w:rPr>
        <w:t xml:space="preserve">; </w:t>
      </w:r>
      <w:r w:rsidR="00376181" w:rsidRPr="002375D8">
        <w:rPr>
          <w:rFonts w:ascii="Times New Roman" w:hAnsi="Times New Roman"/>
          <w:color w:val="333333"/>
          <w:sz w:val="28"/>
          <w:szCs w:val="28"/>
        </w:rPr>
        <w:t>метод</w:t>
      </w:r>
      <w:r w:rsidR="00376181">
        <w:rPr>
          <w:rFonts w:ascii="Times New Roman" w:hAnsi="Times New Roman"/>
          <w:color w:val="333333"/>
          <w:sz w:val="28"/>
          <w:szCs w:val="28"/>
        </w:rPr>
        <w:t>ов</w:t>
      </w:r>
      <w:r w:rsidR="00376181" w:rsidRPr="002375D8">
        <w:rPr>
          <w:rFonts w:ascii="Times New Roman" w:hAnsi="Times New Roman"/>
          <w:color w:val="333333"/>
          <w:sz w:val="28"/>
          <w:szCs w:val="28"/>
        </w:rPr>
        <w:t xml:space="preserve"> убеждения, аргументации своей позиции, установления контакта </w:t>
      </w:r>
      <w:r w:rsidR="00376181">
        <w:rPr>
          <w:rFonts w:ascii="Times New Roman" w:hAnsi="Times New Roman"/>
          <w:color w:val="333333"/>
          <w:sz w:val="28"/>
          <w:szCs w:val="28"/>
        </w:rPr>
        <w:t xml:space="preserve">с обучающимися, воспитанниками </w:t>
      </w:r>
      <w:r w:rsidR="00376181" w:rsidRPr="002375D8">
        <w:rPr>
          <w:rFonts w:ascii="Times New Roman" w:hAnsi="Times New Roman"/>
          <w:color w:val="333333"/>
          <w:sz w:val="28"/>
          <w:szCs w:val="28"/>
        </w:rPr>
        <w:t>разного возраста</w:t>
      </w:r>
      <w:r w:rsidR="00376181">
        <w:rPr>
          <w:rFonts w:ascii="Times New Roman" w:hAnsi="Times New Roman"/>
          <w:color w:val="333333"/>
          <w:sz w:val="28"/>
          <w:szCs w:val="28"/>
        </w:rPr>
        <w:t xml:space="preserve">. Тест состоит из 15 вопросов закрытого типа, десяти вопросов открытого типа, </w:t>
      </w:r>
      <w:r w:rsidR="00082D53">
        <w:rPr>
          <w:rFonts w:ascii="Times New Roman" w:hAnsi="Times New Roman"/>
          <w:color w:val="333333"/>
          <w:sz w:val="28"/>
          <w:szCs w:val="28"/>
        </w:rPr>
        <w:t>один</w:t>
      </w:r>
      <w:r w:rsidR="00376181">
        <w:rPr>
          <w:rFonts w:ascii="Times New Roman" w:hAnsi="Times New Roman"/>
          <w:color w:val="333333"/>
          <w:sz w:val="28"/>
          <w:szCs w:val="28"/>
        </w:rPr>
        <w:t xml:space="preserve"> из которых име</w:t>
      </w:r>
      <w:r w:rsidR="00082D53">
        <w:rPr>
          <w:rFonts w:ascii="Times New Roman" w:hAnsi="Times New Roman"/>
          <w:color w:val="333333"/>
          <w:sz w:val="28"/>
          <w:szCs w:val="28"/>
        </w:rPr>
        <w:t>е</w:t>
      </w:r>
      <w:r w:rsidR="00376181">
        <w:rPr>
          <w:rFonts w:ascii="Times New Roman" w:hAnsi="Times New Roman"/>
          <w:color w:val="333333"/>
          <w:sz w:val="28"/>
          <w:szCs w:val="28"/>
        </w:rPr>
        <w:t>т при</w:t>
      </w:r>
      <w:r w:rsidR="00082D53">
        <w:rPr>
          <w:rFonts w:ascii="Times New Roman" w:hAnsi="Times New Roman"/>
          <w:color w:val="333333"/>
          <w:sz w:val="28"/>
          <w:szCs w:val="28"/>
        </w:rPr>
        <w:t>кладной (практическ</w:t>
      </w:r>
      <w:r w:rsidR="00D721A1">
        <w:rPr>
          <w:rFonts w:ascii="Times New Roman" w:hAnsi="Times New Roman"/>
          <w:color w:val="333333"/>
          <w:sz w:val="28"/>
          <w:szCs w:val="28"/>
        </w:rPr>
        <w:t xml:space="preserve">ий) характер, итого 25 вопросов (Приложение </w:t>
      </w:r>
      <w:r w:rsidR="002B03D5">
        <w:rPr>
          <w:rFonts w:ascii="Times New Roman" w:hAnsi="Times New Roman"/>
          <w:color w:val="333333"/>
          <w:sz w:val="28"/>
          <w:szCs w:val="28"/>
        </w:rPr>
        <w:t>Б</w:t>
      </w:r>
      <w:r w:rsidR="00D721A1">
        <w:rPr>
          <w:rFonts w:ascii="Times New Roman" w:hAnsi="Times New Roman"/>
          <w:color w:val="333333"/>
          <w:sz w:val="28"/>
          <w:szCs w:val="28"/>
        </w:rPr>
        <w:t>).</w:t>
      </w:r>
      <w:r w:rsidR="008B2715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70EF2A24" w14:textId="52B71659" w:rsidR="003C4115" w:rsidRDefault="003C4115" w:rsidP="002F3B51">
      <w:pPr>
        <w:ind w:firstLine="709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Контролируемы</w:t>
      </w:r>
      <w:r w:rsidR="004E7E07">
        <w:rPr>
          <w:rFonts w:ascii="Times New Roman" w:hAnsi="Times New Roman"/>
          <w:b/>
          <w:sz w:val="28"/>
          <w:szCs w:val="28"/>
        </w:rPr>
        <w:t>е</w:t>
      </w:r>
      <w:r w:rsidRPr="002F3B51"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4E7E07">
        <w:rPr>
          <w:rFonts w:ascii="Times New Roman" w:hAnsi="Times New Roman"/>
          <w:b/>
          <w:sz w:val="28"/>
          <w:szCs w:val="28"/>
        </w:rPr>
        <w:t>ы</w:t>
      </w:r>
    </w:p>
    <w:p w14:paraId="15265A2B" w14:textId="45581BCC" w:rsidR="005B4B2A" w:rsidRDefault="005B4B2A" w:rsidP="002F3B51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3543"/>
      </w:tblGrid>
      <w:tr w:rsidR="00376181" w:rsidRPr="00A04A0D" w14:paraId="49F31341" w14:textId="77777777" w:rsidTr="008B3ABD">
        <w:trPr>
          <w:trHeight w:val="791"/>
        </w:trPr>
        <w:tc>
          <w:tcPr>
            <w:tcW w:w="3545" w:type="dxa"/>
          </w:tcPr>
          <w:p w14:paraId="75B442B5" w14:textId="77777777" w:rsidR="00376181" w:rsidRPr="00A04A0D" w:rsidRDefault="00376181" w:rsidP="008B3AB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обязанности </w:t>
            </w:r>
          </w:p>
        </w:tc>
        <w:tc>
          <w:tcPr>
            <w:tcW w:w="2835" w:type="dxa"/>
          </w:tcPr>
          <w:p w14:paraId="1F7003EE" w14:textId="77777777" w:rsidR="00376181" w:rsidRPr="00A04A0D" w:rsidRDefault="00376181" w:rsidP="008B3AB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543" w:type="dxa"/>
          </w:tcPr>
          <w:p w14:paraId="275383C6" w14:textId="77777777" w:rsidR="00376181" w:rsidRPr="00A04A0D" w:rsidRDefault="00376181" w:rsidP="008B3AB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04A0D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376181" w:rsidRPr="00A04A0D" w14:paraId="7D000C6F" w14:textId="77777777" w:rsidTr="008B3ABD">
        <w:trPr>
          <w:trHeight w:val="529"/>
        </w:trPr>
        <w:tc>
          <w:tcPr>
            <w:tcW w:w="9923" w:type="dxa"/>
            <w:gridSpan w:val="3"/>
          </w:tcPr>
          <w:p w14:paraId="0D3673AB" w14:textId="77777777" w:rsidR="00376181" w:rsidRPr="002375D8" w:rsidRDefault="00376181" w:rsidP="008B3AB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76181" w:rsidRPr="00A04A0D" w14:paraId="26C7DB89" w14:textId="77777777" w:rsidTr="008B3ABD">
        <w:trPr>
          <w:trHeight w:val="4186"/>
        </w:trPr>
        <w:tc>
          <w:tcPr>
            <w:tcW w:w="3545" w:type="dxa"/>
          </w:tcPr>
          <w:p w14:paraId="05E9E9B3" w14:textId="77777777" w:rsidR="00376181" w:rsidRPr="00A04A0D" w:rsidRDefault="00376181" w:rsidP="008B3A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A0D">
              <w:rPr>
                <w:rFonts w:ascii="Times New Roman" w:hAnsi="Times New Roman"/>
                <w:color w:val="333333"/>
                <w:sz w:val="28"/>
                <w:szCs w:val="28"/>
              </w:rPr>
              <w:t>Содействует развитию личности, талантов и способностей обучающихся, формированию их общей культуры, расширению социальной сферы в их воспитании.</w:t>
            </w:r>
          </w:p>
        </w:tc>
        <w:tc>
          <w:tcPr>
            <w:tcW w:w="2835" w:type="dxa"/>
          </w:tcPr>
          <w:p w14:paraId="79B736BD" w14:textId="64D0CF4D" w:rsidR="00376181" w:rsidRPr="00A04A0D" w:rsidRDefault="00376181" w:rsidP="008B3A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4BBF224" w14:textId="77777777" w:rsidR="00376181" w:rsidRPr="00A04A0D" w:rsidRDefault="00376181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педагогики, психологии</w:t>
            </w:r>
            <w:r w:rsidRPr="00A04A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3944FDC2" w14:textId="77777777" w:rsidR="00376181" w:rsidRPr="00BA0FDD" w:rsidRDefault="00376181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методы убеждения, аргументации своей позиции, установления контактов с </w:t>
            </w:r>
            <w:proofErr w:type="gramStart"/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>обучающимися</w:t>
            </w:r>
            <w:proofErr w:type="gramEnd"/>
            <w:r w:rsidRPr="00BA0F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разного возраста</w:t>
            </w:r>
          </w:p>
        </w:tc>
      </w:tr>
      <w:tr w:rsidR="00376181" w:rsidRPr="00A04A0D" w14:paraId="4E7B2B65" w14:textId="77777777" w:rsidTr="008B3ABD">
        <w:trPr>
          <w:trHeight w:val="423"/>
        </w:trPr>
        <w:tc>
          <w:tcPr>
            <w:tcW w:w="9923" w:type="dxa"/>
            <w:gridSpan w:val="3"/>
          </w:tcPr>
          <w:p w14:paraId="5C3DEB5D" w14:textId="77777777" w:rsidR="00376181" w:rsidRPr="002375D8" w:rsidRDefault="00376181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Мастер </w:t>
            </w:r>
            <w:proofErr w:type="gramStart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производственного</w:t>
            </w:r>
            <w:proofErr w:type="gramEnd"/>
            <w:r w:rsidRPr="002375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обучения</w:t>
            </w:r>
          </w:p>
        </w:tc>
      </w:tr>
      <w:tr w:rsidR="00376181" w:rsidRPr="00A04A0D" w14:paraId="2ABDBCAB" w14:textId="77777777" w:rsidTr="008B3ABD">
        <w:trPr>
          <w:trHeight w:val="4186"/>
        </w:trPr>
        <w:tc>
          <w:tcPr>
            <w:tcW w:w="3545" w:type="dxa"/>
          </w:tcPr>
          <w:p w14:paraId="663CAF03" w14:textId="77777777" w:rsidR="00376181" w:rsidRPr="002375D8" w:rsidRDefault="00376181" w:rsidP="008B3ABD">
            <w:pPr>
              <w:ind w:firstLine="709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Способствует общеобразовательному, профессиональному, культурному развитию </w:t>
            </w:r>
            <w:proofErr w:type="gramStart"/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14:paraId="4112E074" w14:textId="3EB2A6C5" w:rsidR="00376181" w:rsidRPr="00A04A0D" w:rsidRDefault="00376181" w:rsidP="008B3A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C399E3B" w14:textId="77777777" w:rsidR="00376181" w:rsidRPr="002375D8" w:rsidRDefault="00376181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основы педагогики, психологии</w:t>
            </w:r>
          </w:p>
          <w:p w14:paraId="1977F9FA" w14:textId="77777777" w:rsidR="00376181" w:rsidRPr="002375D8" w:rsidRDefault="00376181" w:rsidP="008B3ABD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ind w:left="0"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75D8">
              <w:rPr>
                <w:rFonts w:ascii="Times New Roman" w:hAnsi="Times New Roman"/>
                <w:color w:val="333333"/>
                <w:sz w:val="28"/>
                <w:szCs w:val="28"/>
              </w:rPr>
              <w:t>методы убеждения, аргументации своей позиции, установления контакта с обучающимися, воспитанниками, детьми разного возраста</w:t>
            </w:r>
          </w:p>
        </w:tc>
      </w:tr>
    </w:tbl>
    <w:p w14:paraId="602F48BC" w14:textId="439A059B" w:rsidR="005B4B2A" w:rsidRDefault="005B4B2A" w:rsidP="002F3B51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06D5EBF8" w14:textId="2299F47D" w:rsidR="005B4B2A" w:rsidRDefault="005B4B2A" w:rsidP="002F3B51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074527CB" w14:textId="77777777" w:rsidR="005B4B2A" w:rsidRPr="002F3B51" w:rsidRDefault="005B4B2A" w:rsidP="002F3B51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214E817C" w14:textId="77777777" w:rsidR="009F2725" w:rsidRPr="002F3B51" w:rsidRDefault="009F2725" w:rsidP="002F3B51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BCA296B" w14:textId="77777777" w:rsidR="003E7155" w:rsidRPr="002F3B51" w:rsidRDefault="003E7155" w:rsidP="002F3B51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75A3D0A0" w14:textId="6C3F6983" w:rsidR="00F84232" w:rsidRPr="002F3B51" w:rsidRDefault="003C4115" w:rsidP="002F3B51">
      <w:pPr>
        <w:ind w:firstLine="709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</w:p>
    <w:p w14:paraId="0A9B25F8" w14:textId="097EE968" w:rsidR="00C34CEE" w:rsidRPr="002F3B51" w:rsidRDefault="00376181" w:rsidP="000263A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 размещен на </w:t>
      </w:r>
      <w:r w:rsidRPr="00376181">
        <w:rPr>
          <w:rFonts w:ascii="Times New Roman" w:hAnsi="Times New Roman"/>
          <w:spacing w:val="-1"/>
          <w:sz w:val="28"/>
          <w:szCs w:val="28"/>
        </w:rPr>
        <w:t>интеграционной платформе онлайн-образования «ЭРА-СКОП»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8B271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263A7">
        <w:rPr>
          <w:rFonts w:ascii="Times New Roman" w:hAnsi="Times New Roman"/>
          <w:color w:val="333333"/>
          <w:sz w:val="28"/>
          <w:szCs w:val="28"/>
        </w:rPr>
        <w:t xml:space="preserve">Время на выполнение теста – 2 часа.  </w:t>
      </w:r>
      <w:r w:rsidR="000263A7">
        <w:rPr>
          <w:rFonts w:ascii="Times New Roman" w:hAnsi="Times New Roman"/>
          <w:spacing w:val="-1"/>
          <w:sz w:val="28"/>
          <w:szCs w:val="28"/>
        </w:rPr>
        <w:t>Количество попыток - 3.</w:t>
      </w:r>
    </w:p>
    <w:p w14:paraId="46BEA54B" w14:textId="115D118D" w:rsidR="00082D53" w:rsidRDefault="003C4115" w:rsidP="00082D53">
      <w:pPr>
        <w:ind w:firstLine="709"/>
        <w:rPr>
          <w:rFonts w:ascii="Times New Roman" w:hAnsi="Times New Roman"/>
          <w:b/>
          <w:sz w:val="28"/>
          <w:szCs w:val="28"/>
        </w:rPr>
      </w:pPr>
      <w:r w:rsidRPr="002F3B51">
        <w:rPr>
          <w:rFonts w:ascii="Times New Roman" w:hAnsi="Times New Roman"/>
          <w:b/>
          <w:sz w:val="28"/>
          <w:szCs w:val="28"/>
        </w:rPr>
        <w:t>Критерии и показатели оценки:</w:t>
      </w:r>
    </w:p>
    <w:p w14:paraId="46C6EFC3" w14:textId="1D14744E" w:rsidR="00082D53" w:rsidRPr="00082D53" w:rsidRDefault="00082D53" w:rsidP="00082D53">
      <w:pPr>
        <w:ind w:firstLine="709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«зачтено» - даны правильные ответы на 18-25 вопросов, из них дан ответ на прикладной</w:t>
      </w:r>
      <w:r w:rsidR="004E7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(практический) вопрос.</w:t>
      </w:r>
    </w:p>
    <w:p w14:paraId="16F2D6EE" w14:textId="34BE8916" w:rsidR="003C4115" w:rsidRPr="002F3B51" w:rsidRDefault="00082D53" w:rsidP="002F3B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«не</w:t>
      </w:r>
      <w:r w:rsidR="004E7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зачтено» - даны правильные ответы на 18 вопросов и нет ответа на вопрос прикладног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практического) характера.</w:t>
      </w:r>
      <w:r w:rsidR="00D721A1">
        <w:rPr>
          <w:rFonts w:ascii="Times New Roman" w:hAnsi="Times New Roman"/>
          <w:sz w:val="28"/>
          <w:szCs w:val="28"/>
        </w:rPr>
        <w:t xml:space="preserve"> Если </w:t>
      </w:r>
      <w:proofErr w:type="gramStart"/>
      <w:r w:rsidR="00D721A1">
        <w:rPr>
          <w:rFonts w:ascii="Times New Roman" w:hAnsi="Times New Roman"/>
          <w:sz w:val="28"/>
          <w:szCs w:val="28"/>
        </w:rPr>
        <w:t>даны правильные ответы на менее18 вопросов и среди них есть</w:t>
      </w:r>
      <w:proofErr w:type="gramEnd"/>
      <w:r w:rsidR="00D721A1">
        <w:rPr>
          <w:rFonts w:ascii="Times New Roman" w:hAnsi="Times New Roman"/>
          <w:sz w:val="28"/>
          <w:szCs w:val="28"/>
        </w:rPr>
        <w:t xml:space="preserve"> ответ на вопрос практического характера.</w:t>
      </w:r>
    </w:p>
    <w:p w14:paraId="7D2C15A4" w14:textId="77777777" w:rsidR="003C4115" w:rsidRPr="002F3B51" w:rsidRDefault="003C4115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1F4722BA" w14:textId="77777777" w:rsidR="003C4115" w:rsidRPr="002F3B51" w:rsidRDefault="003C4115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070BEDA6" w14:textId="77777777" w:rsidR="003C4115" w:rsidRPr="002F3B51" w:rsidRDefault="003C4115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6FA8B5FE" w14:textId="77777777" w:rsidR="003C4115" w:rsidRPr="002F3B51" w:rsidRDefault="003C4115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365AD66C" w14:textId="77777777" w:rsidR="003E7155" w:rsidRPr="002F3B51" w:rsidRDefault="003E7155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55E0BE88" w14:textId="77777777" w:rsidR="00B8214E" w:rsidRPr="002F3B51" w:rsidRDefault="00B8214E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29FA4452" w14:textId="77777777" w:rsidR="00B8214E" w:rsidRPr="002F3B51" w:rsidRDefault="00B8214E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011BBA43" w14:textId="77777777" w:rsidR="00B8214E" w:rsidRPr="002F3B51" w:rsidRDefault="00B8214E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1FC53FDC" w14:textId="77777777" w:rsidR="00B8214E" w:rsidRPr="002F3B51" w:rsidRDefault="00B8214E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6D2F9225" w14:textId="77777777" w:rsidR="00B8214E" w:rsidRPr="002F3B51" w:rsidRDefault="00B8214E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550675C3" w14:textId="77777777" w:rsidR="00B8214E" w:rsidRPr="002F3B51" w:rsidRDefault="00B8214E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1A7094C6" w14:textId="77777777" w:rsidR="007C76C1" w:rsidRPr="002F3B51" w:rsidRDefault="007C76C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6C082607" w14:textId="0CCFDDFD" w:rsidR="007C76C1" w:rsidRDefault="007C76C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1D83F287" w14:textId="77E0F38C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0BEC4104" w14:textId="1DCA526E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75C9169E" w14:textId="3E1E770F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31CA4F32" w14:textId="0CB55586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239EB85E" w14:textId="72D18331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6AA2D440" w14:textId="2395D16D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459005E2" w14:textId="28FF2974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5FE5FF69" w14:textId="4156C45F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38B85178" w14:textId="1996B4AF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459E589F" w14:textId="7BFD8884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486B31BB" w14:textId="36D5B85D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400EA958" w14:textId="12E89897" w:rsidR="00D721A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00329208" w14:textId="77777777" w:rsidR="00D721A1" w:rsidRPr="002F3B51" w:rsidRDefault="00D721A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0FA7B9EE" w14:textId="77777777" w:rsidR="007C76C1" w:rsidRPr="002F3B51" w:rsidRDefault="007C76C1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027E3D71" w14:textId="1515F3D7" w:rsidR="00466FC4" w:rsidRPr="002F3B51" w:rsidRDefault="00466FC4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6CF77D7F" w14:textId="77777777" w:rsidR="000B2889" w:rsidRPr="002F3B51" w:rsidRDefault="000B2889" w:rsidP="002F3B51">
      <w:pPr>
        <w:ind w:firstLine="709"/>
        <w:rPr>
          <w:rFonts w:ascii="Times New Roman" w:hAnsi="Times New Roman"/>
          <w:sz w:val="28"/>
          <w:szCs w:val="28"/>
        </w:rPr>
      </w:pPr>
    </w:p>
    <w:p w14:paraId="098E4BE3" w14:textId="77777777" w:rsidR="006B6B8F" w:rsidRPr="002F3B51" w:rsidRDefault="006B6B8F" w:rsidP="002F3B51">
      <w:pPr>
        <w:pStyle w:val="3"/>
        <w:spacing w:before="0"/>
        <w:ind w:firstLine="709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vertAlign w:val="superscript"/>
        </w:rPr>
      </w:pPr>
      <w:r w:rsidRPr="002F3B51"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АННОТАЦИЯ</w:t>
      </w:r>
      <w:r w:rsidRPr="002F3B51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>дополнительной профессиональной программы</w:t>
      </w:r>
      <w:r w:rsidRPr="002F3B51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footnoteReference w:id="1"/>
      </w:r>
      <w:bookmarkEnd w:id="5"/>
    </w:p>
    <w:tbl>
      <w:tblPr>
        <w:tblStyle w:val="a8"/>
        <w:tblW w:w="10059" w:type="dxa"/>
        <w:tblInd w:w="108" w:type="dxa"/>
        <w:tblLook w:val="04A0" w:firstRow="1" w:lastRow="0" w:firstColumn="1" w:lastColumn="0" w:noHBand="0" w:noVBand="1"/>
      </w:tblPr>
      <w:tblGrid>
        <w:gridCol w:w="3771"/>
        <w:gridCol w:w="2782"/>
        <w:gridCol w:w="3506"/>
      </w:tblGrid>
      <w:tr w:rsidR="006B6B8F" w:rsidRPr="002F3B51" w14:paraId="0F64B58A" w14:textId="77777777" w:rsidTr="00E74C24">
        <w:tc>
          <w:tcPr>
            <w:tcW w:w="2694" w:type="dxa"/>
          </w:tcPr>
          <w:p w14:paraId="3301F6A4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Вид программы</w:t>
            </w:r>
          </w:p>
        </w:tc>
        <w:tc>
          <w:tcPr>
            <w:tcW w:w="7365" w:type="dxa"/>
            <w:gridSpan w:val="2"/>
          </w:tcPr>
          <w:p w14:paraId="6D5FCDBD" w14:textId="77777777" w:rsidR="006B6B8F" w:rsidRPr="002F3B51" w:rsidRDefault="00B76A61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ППК </w:t>
            </w:r>
          </w:p>
        </w:tc>
      </w:tr>
      <w:tr w:rsidR="006B6B8F" w:rsidRPr="002F3B51" w14:paraId="5D01EC62" w14:textId="77777777" w:rsidTr="00E74C24">
        <w:tc>
          <w:tcPr>
            <w:tcW w:w="2694" w:type="dxa"/>
          </w:tcPr>
          <w:p w14:paraId="25951593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Название программы</w:t>
            </w:r>
          </w:p>
        </w:tc>
        <w:tc>
          <w:tcPr>
            <w:tcW w:w="7365" w:type="dxa"/>
            <w:gridSpan w:val="2"/>
          </w:tcPr>
          <w:p w14:paraId="636962D8" w14:textId="47697BD4" w:rsidR="006B6B8F" w:rsidRPr="00B64B8A" w:rsidRDefault="00B64B8A" w:rsidP="00B64B8A">
            <w:pPr>
              <w:ind w:left="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B8A">
              <w:rPr>
                <w:rFonts w:ascii="Times New Roman" w:hAnsi="Times New Roman"/>
                <w:sz w:val="28"/>
                <w:szCs w:val="28"/>
              </w:rPr>
              <w:t xml:space="preserve">«Профилактика </w:t>
            </w:r>
            <w:proofErr w:type="gramStart"/>
            <w:r w:rsidRPr="00B64B8A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  <w:r w:rsidRPr="00B64B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B8A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Pr="00B64B8A">
              <w:rPr>
                <w:rFonts w:ascii="Times New Roman" w:hAnsi="Times New Roman"/>
                <w:sz w:val="28"/>
                <w:szCs w:val="28"/>
              </w:rPr>
              <w:t xml:space="preserve"> обучающихся ПОО» </w:t>
            </w:r>
          </w:p>
        </w:tc>
      </w:tr>
      <w:tr w:rsidR="006B6B8F" w:rsidRPr="002F3B51" w14:paraId="26738E9B" w14:textId="77777777" w:rsidTr="00E74C24">
        <w:tc>
          <w:tcPr>
            <w:tcW w:w="2694" w:type="dxa"/>
          </w:tcPr>
          <w:p w14:paraId="2DD6455E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Авторы</w:t>
            </w:r>
          </w:p>
        </w:tc>
        <w:tc>
          <w:tcPr>
            <w:tcW w:w="7365" w:type="dxa"/>
            <w:gridSpan w:val="2"/>
          </w:tcPr>
          <w:p w14:paraId="102FF1DB" w14:textId="77777777" w:rsidR="006B6B8F" w:rsidRPr="002F3B51" w:rsidRDefault="00B76A61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Кузьмина  Т.Е., старший преподаватель ЦРПО ГАУ ДПО ЯО ИРО </w:t>
            </w:r>
          </w:p>
          <w:p w14:paraId="1A5E15B5" w14:textId="73C73F9B" w:rsidR="00B76A61" w:rsidRPr="002F3B51" w:rsidRDefault="00B76A61" w:rsidP="00D721A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 </w:t>
            </w:r>
          </w:p>
        </w:tc>
      </w:tr>
      <w:tr w:rsidR="006B6B8F" w:rsidRPr="002F3B51" w14:paraId="62CBE020" w14:textId="77777777" w:rsidTr="00E74C24">
        <w:tc>
          <w:tcPr>
            <w:tcW w:w="2694" w:type="dxa"/>
          </w:tcPr>
          <w:p w14:paraId="3A329F95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Руководитель / научный руководитель</w:t>
            </w:r>
          </w:p>
        </w:tc>
        <w:tc>
          <w:tcPr>
            <w:tcW w:w="7365" w:type="dxa"/>
            <w:gridSpan w:val="2"/>
          </w:tcPr>
          <w:p w14:paraId="4320F7B6" w14:textId="53F28ACE" w:rsidR="006B6B8F" w:rsidRPr="002F3B51" w:rsidRDefault="006808DB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Выборнов В.Ю.,</w:t>
            </w:r>
            <w:r w:rsidR="004E7E07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="004E7E07">
              <w:rPr>
                <w:bCs/>
                <w:kern w:val="28"/>
                <w:sz w:val="28"/>
                <w:szCs w:val="28"/>
              </w:rPr>
              <w:t>к.п.н</w:t>
            </w:r>
            <w:proofErr w:type="spellEnd"/>
            <w:r w:rsidR="004E7E07">
              <w:rPr>
                <w:bCs/>
                <w:kern w:val="28"/>
                <w:sz w:val="28"/>
                <w:szCs w:val="28"/>
              </w:rPr>
              <w:t xml:space="preserve">., </w:t>
            </w:r>
            <w:r>
              <w:rPr>
                <w:bCs/>
                <w:kern w:val="28"/>
                <w:sz w:val="28"/>
                <w:szCs w:val="28"/>
              </w:rPr>
              <w:t xml:space="preserve"> руководитель центра развития профессионального образования</w:t>
            </w:r>
            <w:r w:rsidR="00B76A61" w:rsidRPr="002F3B51">
              <w:rPr>
                <w:bCs/>
                <w:kern w:val="28"/>
                <w:sz w:val="28"/>
                <w:szCs w:val="28"/>
              </w:rPr>
              <w:t xml:space="preserve"> ГАУ ДПО ЯО ИРО </w:t>
            </w:r>
          </w:p>
        </w:tc>
      </w:tr>
      <w:tr w:rsidR="006B6B8F" w:rsidRPr="002F3B51" w14:paraId="5EB88860" w14:textId="77777777" w:rsidTr="00E74C24">
        <w:tc>
          <w:tcPr>
            <w:tcW w:w="2694" w:type="dxa"/>
          </w:tcPr>
          <w:p w14:paraId="426211C1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7365" w:type="dxa"/>
            <w:gridSpan w:val="2"/>
          </w:tcPr>
          <w:p w14:paraId="474FE2B1" w14:textId="77777777" w:rsidR="006B6B8F" w:rsidRPr="002F3B51" w:rsidRDefault="00B76A61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Центр развития профессионального образования </w:t>
            </w:r>
          </w:p>
        </w:tc>
      </w:tr>
      <w:tr w:rsidR="006B6B8F" w:rsidRPr="002F3B51" w14:paraId="6C35208E" w14:textId="77777777" w:rsidTr="00E74C24">
        <w:tc>
          <w:tcPr>
            <w:tcW w:w="2694" w:type="dxa"/>
          </w:tcPr>
          <w:p w14:paraId="6854B02D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7365" w:type="dxa"/>
            <w:gridSpan w:val="2"/>
          </w:tcPr>
          <w:p w14:paraId="13F79E5E" w14:textId="77777777" w:rsidR="008D5561" w:rsidRPr="002F3B51" w:rsidRDefault="00B76A61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С</w:t>
            </w:r>
            <w:r w:rsidR="006B6B8F" w:rsidRPr="002F3B51">
              <w:rPr>
                <w:bCs/>
                <w:kern w:val="28"/>
                <w:sz w:val="28"/>
                <w:szCs w:val="28"/>
              </w:rPr>
              <w:t>редне</w:t>
            </w:r>
            <w:r w:rsidR="008D5561" w:rsidRPr="002F3B51">
              <w:rPr>
                <w:bCs/>
                <w:kern w:val="28"/>
                <w:sz w:val="28"/>
                <w:szCs w:val="28"/>
              </w:rPr>
              <w:t xml:space="preserve">е профессиональное образование </w:t>
            </w:r>
          </w:p>
          <w:p w14:paraId="1D8344D5" w14:textId="77777777" w:rsidR="006B6B8F" w:rsidRPr="002F3B51" w:rsidRDefault="008D5561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Реализация </w:t>
            </w:r>
            <w:proofErr w:type="gramStart"/>
            <w:r w:rsidRPr="002F3B51">
              <w:rPr>
                <w:bCs/>
                <w:kern w:val="28"/>
                <w:sz w:val="28"/>
                <w:szCs w:val="28"/>
              </w:rPr>
              <w:t>образовательных</w:t>
            </w:r>
            <w:proofErr w:type="gramEnd"/>
            <w:r w:rsidRPr="002F3B51">
              <w:rPr>
                <w:bCs/>
                <w:kern w:val="28"/>
                <w:sz w:val="28"/>
                <w:szCs w:val="28"/>
              </w:rPr>
              <w:t xml:space="preserve"> программ</w:t>
            </w:r>
          </w:p>
          <w:p w14:paraId="4FF45A32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</w:p>
        </w:tc>
      </w:tr>
      <w:tr w:rsidR="006B6B8F" w:rsidRPr="002F3B51" w14:paraId="0E976287" w14:textId="77777777" w:rsidTr="00E74C24">
        <w:tc>
          <w:tcPr>
            <w:tcW w:w="2694" w:type="dxa"/>
          </w:tcPr>
          <w:p w14:paraId="4D2ED31C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Целевая группа</w:t>
            </w:r>
          </w:p>
        </w:tc>
        <w:tc>
          <w:tcPr>
            <w:tcW w:w="7365" w:type="dxa"/>
            <w:gridSpan w:val="2"/>
          </w:tcPr>
          <w:p w14:paraId="1865A5D4" w14:textId="2CF6F54E" w:rsidR="006B6B8F" w:rsidRPr="002F3B51" w:rsidRDefault="00B76A61" w:rsidP="006808DB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 </w:t>
            </w:r>
            <w:r w:rsidR="006808DB">
              <w:rPr>
                <w:bCs/>
                <w:kern w:val="28"/>
                <w:sz w:val="28"/>
                <w:szCs w:val="28"/>
              </w:rPr>
              <w:t>П</w:t>
            </w:r>
            <w:r w:rsidRPr="002F3B51">
              <w:rPr>
                <w:bCs/>
                <w:kern w:val="28"/>
                <w:sz w:val="28"/>
                <w:szCs w:val="28"/>
              </w:rPr>
              <w:t xml:space="preserve">реподаватели, </w:t>
            </w:r>
            <w:r w:rsidR="006808DB">
              <w:rPr>
                <w:bCs/>
                <w:kern w:val="28"/>
                <w:sz w:val="28"/>
                <w:szCs w:val="28"/>
              </w:rPr>
              <w:t>м</w:t>
            </w:r>
            <w:r w:rsidR="006808DB" w:rsidRPr="002F3B51">
              <w:rPr>
                <w:bCs/>
                <w:kern w:val="28"/>
                <w:sz w:val="28"/>
                <w:szCs w:val="28"/>
              </w:rPr>
              <w:t>аст</w:t>
            </w:r>
            <w:r w:rsidR="006808DB">
              <w:rPr>
                <w:bCs/>
                <w:kern w:val="28"/>
                <w:sz w:val="28"/>
                <w:szCs w:val="28"/>
              </w:rPr>
              <w:t xml:space="preserve">ера производственного обучения </w:t>
            </w:r>
            <w:r w:rsidR="00466FC4" w:rsidRPr="002F3B51">
              <w:rPr>
                <w:bCs/>
                <w:kern w:val="28"/>
                <w:sz w:val="28"/>
                <w:szCs w:val="28"/>
              </w:rPr>
              <w:t>ПОО</w:t>
            </w:r>
          </w:p>
        </w:tc>
      </w:tr>
      <w:tr w:rsidR="006B6B8F" w:rsidRPr="002F3B51" w14:paraId="11AD9835" w14:textId="77777777" w:rsidTr="00E74C24">
        <w:tc>
          <w:tcPr>
            <w:tcW w:w="2694" w:type="dxa"/>
          </w:tcPr>
          <w:p w14:paraId="60AB8479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Форма обучения</w:t>
            </w:r>
            <w:r w:rsidRPr="002F3B5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2"/>
          </w:tcPr>
          <w:p w14:paraId="2F05EEF9" w14:textId="2B27061E" w:rsidR="006B6B8F" w:rsidRPr="002F3B51" w:rsidRDefault="004E7E07" w:rsidP="004E7E07">
            <w:pPr>
              <w:pStyle w:val="a6"/>
              <w:spacing w:before="0" w:beforeAutospacing="0" w:after="0" w:afterAutospacing="0"/>
              <w:ind w:left="709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О</w:t>
            </w:r>
            <w:r w:rsidR="006808DB">
              <w:rPr>
                <w:bCs/>
                <w:kern w:val="28"/>
                <w:sz w:val="28"/>
                <w:szCs w:val="28"/>
              </w:rPr>
              <w:t>чно-заочная с  использованием ДОТ</w:t>
            </w:r>
            <w:r w:rsidR="00655C32">
              <w:rPr>
                <w:bCs/>
                <w:kern w:val="28"/>
                <w:sz w:val="28"/>
                <w:szCs w:val="28"/>
              </w:rPr>
              <w:t>/</w:t>
            </w:r>
            <w:proofErr w:type="gramStart"/>
            <w:r w:rsidR="00655C32">
              <w:rPr>
                <w:bCs/>
                <w:kern w:val="28"/>
                <w:sz w:val="28"/>
                <w:szCs w:val="28"/>
              </w:rPr>
              <w:t>Заочная</w:t>
            </w:r>
            <w:proofErr w:type="gramEnd"/>
            <w:r w:rsidR="00655C32">
              <w:rPr>
                <w:bCs/>
                <w:kern w:val="28"/>
                <w:sz w:val="28"/>
                <w:szCs w:val="28"/>
              </w:rPr>
              <w:t xml:space="preserve"> с ДОТ</w:t>
            </w:r>
          </w:p>
        </w:tc>
      </w:tr>
      <w:tr w:rsidR="006B6B8F" w:rsidRPr="002F3B51" w14:paraId="6E37E4E4" w14:textId="77777777" w:rsidTr="00E74C24">
        <w:tc>
          <w:tcPr>
            <w:tcW w:w="2694" w:type="dxa"/>
            <w:vMerge w:val="restart"/>
          </w:tcPr>
          <w:p w14:paraId="4BB4E33F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Кол-во часов</w:t>
            </w:r>
          </w:p>
        </w:tc>
        <w:tc>
          <w:tcPr>
            <w:tcW w:w="3106" w:type="dxa"/>
          </w:tcPr>
          <w:p w14:paraId="757ED85A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всего</w:t>
            </w:r>
          </w:p>
        </w:tc>
        <w:tc>
          <w:tcPr>
            <w:tcW w:w="4259" w:type="dxa"/>
          </w:tcPr>
          <w:p w14:paraId="1E3EE730" w14:textId="64DA152B" w:rsidR="006B6B8F" w:rsidRPr="002F3B51" w:rsidRDefault="00D721A1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36</w:t>
            </w:r>
            <w:r w:rsidR="005E5FFB">
              <w:rPr>
                <w:bCs/>
                <w:kern w:val="28"/>
                <w:sz w:val="28"/>
                <w:szCs w:val="28"/>
              </w:rPr>
              <w:t>/36</w:t>
            </w:r>
          </w:p>
        </w:tc>
      </w:tr>
      <w:tr w:rsidR="006B6B8F" w:rsidRPr="002F3B51" w14:paraId="0F4775B6" w14:textId="77777777" w:rsidTr="00E74C24">
        <w:tc>
          <w:tcPr>
            <w:tcW w:w="2694" w:type="dxa"/>
            <w:vMerge/>
          </w:tcPr>
          <w:p w14:paraId="7154F177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106" w:type="dxa"/>
          </w:tcPr>
          <w:p w14:paraId="62C05F22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очно</w:t>
            </w:r>
          </w:p>
        </w:tc>
        <w:tc>
          <w:tcPr>
            <w:tcW w:w="4259" w:type="dxa"/>
          </w:tcPr>
          <w:p w14:paraId="090E93C4" w14:textId="1D6B0E41" w:rsidR="006B6B8F" w:rsidRPr="002F3B51" w:rsidRDefault="00D721A1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28</w:t>
            </w:r>
            <w:r w:rsidR="005E5FFB">
              <w:rPr>
                <w:bCs/>
                <w:kern w:val="28"/>
                <w:sz w:val="28"/>
                <w:szCs w:val="28"/>
              </w:rPr>
              <w:t>/0</w:t>
            </w:r>
          </w:p>
        </w:tc>
      </w:tr>
      <w:tr w:rsidR="009F5FDA" w:rsidRPr="002F3B51" w14:paraId="48A3BBD0" w14:textId="77777777" w:rsidTr="00E74C24">
        <w:tc>
          <w:tcPr>
            <w:tcW w:w="2694" w:type="dxa"/>
            <w:vMerge/>
          </w:tcPr>
          <w:p w14:paraId="2B547ECE" w14:textId="77777777" w:rsidR="009F5FDA" w:rsidRPr="002F3B51" w:rsidRDefault="009F5FDA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106" w:type="dxa"/>
          </w:tcPr>
          <w:p w14:paraId="63915DB4" w14:textId="709A60A3" w:rsidR="009F5FDA" w:rsidRPr="002F3B51" w:rsidRDefault="009F5FDA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заочно</w:t>
            </w:r>
          </w:p>
        </w:tc>
        <w:tc>
          <w:tcPr>
            <w:tcW w:w="4259" w:type="dxa"/>
          </w:tcPr>
          <w:p w14:paraId="5AC4BD6C" w14:textId="5F71E036" w:rsidR="009F5FDA" w:rsidRPr="002F3B51" w:rsidRDefault="00D721A1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4</w:t>
            </w:r>
            <w:r w:rsidR="005E5FFB">
              <w:rPr>
                <w:bCs/>
                <w:kern w:val="28"/>
                <w:sz w:val="28"/>
                <w:szCs w:val="28"/>
              </w:rPr>
              <w:t>/10</w:t>
            </w:r>
          </w:p>
        </w:tc>
      </w:tr>
      <w:tr w:rsidR="009D7EDC" w:rsidRPr="002F3B51" w14:paraId="59171145" w14:textId="77777777" w:rsidTr="00E74C24">
        <w:trPr>
          <w:trHeight w:val="437"/>
        </w:trPr>
        <w:tc>
          <w:tcPr>
            <w:tcW w:w="2694" w:type="dxa"/>
            <w:vMerge/>
          </w:tcPr>
          <w:p w14:paraId="437B80BD" w14:textId="77777777" w:rsidR="009D7EDC" w:rsidRPr="002F3B51" w:rsidRDefault="009D7EDC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106" w:type="dxa"/>
          </w:tcPr>
          <w:p w14:paraId="7406A048" w14:textId="1309495E" w:rsidR="009D7EDC" w:rsidRPr="002F3B51" w:rsidRDefault="009D7EDC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с ДОТ</w:t>
            </w:r>
          </w:p>
        </w:tc>
        <w:tc>
          <w:tcPr>
            <w:tcW w:w="4259" w:type="dxa"/>
          </w:tcPr>
          <w:p w14:paraId="3D3FF141" w14:textId="2EB3555B" w:rsidR="009D7EDC" w:rsidRPr="002F3B51" w:rsidRDefault="00D721A1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4</w:t>
            </w:r>
            <w:r w:rsidR="005E5FFB">
              <w:rPr>
                <w:bCs/>
                <w:kern w:val="28"/>
                <w:sz w:val="28"/>
                <w:szCs w:val="28"/>
              </w:rPr>
              <w:t>/26</w:t>
            </w:r>
          </w:p>
        </w:tc>
      </w:tr>
      <w:tr w:rsidR="006B6B8F" w:rsidRPr="002F3B51" w14:paraId="57675DF5" w14:textId="77777777" w:rsidTr="00E74C24">
        <w:tc>
          <w:tcPr>
            <w:tcW w:w="2694" w:type="dxa"/>
          </w:tcPr>
          <w:p w14:paraId="64FE68EB" w14:textId="61C81862" w:rsidR="006B6B8F" w:rsidRPr="002F3B51" w:rsidRDefault="006B6B8F" w:rsidP="00B21BBD">
            <w:pPr>
              <w:pStyle w:val="a6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Планируемы</w:t>
            </w:r>
            <w:r w:rsidR="00B21BBD">
              <w:rPr>
                <w:bCs/>
                <w:kern w:val="28"/>
                <w:sz w:val="28"/>
                <w:szCs w:val="28"/>
              </w:rPr>
              <w:t>е</w:t>
            </w:r>
            <w:r w:rsidRPr="002F3B51">
              <w:rPr>
                <w:bCs/>
                <w:kern w:val="28"/>
                <w:sz w:val="28"/>
                <w:szCs w:val="28"/>
              </w:rPr>
              <w:t xml:space="preserve"> результаты</w:t>
            </w:r>
          </w:p>
        </w:tc>
        <w:tc>
          <w:tcPr>
            <w:tcW w:w="7365" w:type="dxa"/>
            <w:gridSpan w:val="2"/>
          </w:tcPr>
          <w:p w14:paraId="0F0BEBF2" w14:textId="545C40C4" w:rsidR="006B6B8F" w:rsidRPr="002F3B51" w:rsidRDefault="00D721A1" w:rsidP="00B21BBD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04A0D">
              <w:rPr>
                <w:sz w:val="28"/>
                <w:szCs w:val="28"/>
              </w:rPr>
              <w:t xml:space="preserve">овершенствование профессиональных компетенций преподавателей, мастеров </w:t>
            </w:r>
            <w:proofErr w:type="gramStart"/>
            <w:r w:rsidRPr="00A04A0D">
              <w:rPr>
                <w:sz w:val="28"/>
                <w:szCs w:val="28"/>
              </w:rPr>
              <w:t>производственного</w:t>
            </w:r>
            <w:proofErr w:type="gramEnd"/>
            <w:r w:rsidRPr="00A04A0D">
              <w:rPr>
                <w:sz w:val="28"/>
                <w:szCs w:val="28"/>
              </w:rPr>
              <w:t xml:space="preserve"> обучения по </w:t>
            </w:r>
            <w:r>
              <w:rPr>
                <w:sz w:val="28"/>
                <w:szCs w:val="28"/>
              </w:rPr>
              <w:t>психолого-</w:t>
            </w:r>
            <w:r w:rsidRPr="00A04A0D">
              <w:rPr>
                <w:sz w:val="28"/>
                <w:szCs w:val="28"/>
              </w:rPr>
              <w:t>педагогическому содействию образовательной успешности обучающихся ПОО в соответствие с ЕКСД</w:t>
            </w:r>
            <w:r w:rsidRPr="00A04A0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B6B8F" w:rsidRPr="002F3B51" w14:paraId="7837B008" w14:textId="77777777" w:rsidTr="00E74C24">
        <w:tc>
          <w:tcPr>
            <w:tcW w:w="2694" w:type="dxa"/>
          </w:tcPr>
          <w:p w14:paraId="338C5EF0" w14:textId="77777777" w:rsidR="006B6B8F" w:rsidRPr="002F3B51" w:rsidRDefault="006B6B8F" w:rsidP="00B21BBD">
            <w:pPr>
              <w:pStyle w:val="a6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Уровень освоения</w:t>
            </w:r>
          </w:p>
        </w:tc>
        <w:tc>
          <w:tcPr>
            <w:tcW w:w="7365" w:type="dxa"/>
            <w:gridSpan w:val="2"/>
          </w:tcPr>
          <w:p w14:paraId="2B22FC59" w14:textId="35F5A1C5" w:rsidR="006B6B8F" w:rsidRPr="008B2715" w:rsidRDefault="008B2715" w:rsidP="00D721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3Б</w:t>
            </w:r>
            <w:r w:rsidR="00D721A1" w:rsidRPr="008B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6B8F" w:rsidRPr="002F3B51" w14:paraId="3C4258D8" w14:textId="77777777" w:rsidTr="00E74C24">
        <w:tc>
          <w:tcPr>
            <w:tcW w:w="2694" w:type="dxa"/>
          </w:tcPr>
          <w:p w14:paraId="0B690A9C" w14:textId="77777777" w:rsidR="006B6B8F" w:rsidRPr="002F3B51" w:rsidRDefault="006B6B8F" w:rsidP="00B21BBD">
            <w:pPr>
              <w:pStyle w:val="a6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>Ключевые элементы содержания</w:t>
            </w:r>
          </w:p>
        </w:tc>
        <w:tc>
          <w:tcPr>
            <w:tcW w:w="7365" w:type="dxa"/>
            <w:gridSpan w:val="2"/>
          </w:tcPr>
          <w:p w14:paraId="6A8909C9" w14:textId="77777777" w:rsidR="006B6B8F" w:rsidRDefault="002B03D5" w:rsidP="00D721A1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образовательная успешность</w:t>
            </w:r>
          </w:p>
          <w:p w14:paraId="675EB574" w14:textId="5B48EE5E" w:rsidR="002B03D5" w:rsidRDefault="002B03D5" w:rsidP="00D721A1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факторы образовательной успешности/</w:t>
            </w:r>
            <w:proofErr w:type="spellStart"/>
            <w:r>
              <w:rPr>
                <w:bCs/>
                <w:kern w:val="28"/>
                <w:sz w:val="28"/>
                <w:szCs w:val="28"/>
              </w:rPr>
              <w:t>неуспешности</w:t>
            </w:r>
            <w:proofErr w:type="spellEnd"/>
          </w:p>
          <w:p w14:paraId="4C3F879C" w14:textId="2F9B621D" w:rsidR="002B03D5" w:rsidRPr="002F3B51" w:rsidRDefault="002B03D5" w:rsidP="00D721A1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психолого-педагогическое содействие образовательной успешности</w:t>
            </w:r>
          </w:p>
        </w:tc>
      </w:tr>
      <w:tr w:rsidR="006B6B8F" w:rsidRPr="002F3B51" w14:paraId="0BA8C37A" w14:textId="77777777" w:rsidTr="00E74C24">
        <w:tc>
          <w:tcPr>
            <w:tcW w:w="2694" w:type="dxa"/>
          </w:tcPr>
          <w:p w14:paraId="585722E5" w14:textId="77777777" w:rsidR="006B6B8F" w:rsidRPr="002F3B51" w:rsidRDefault="006B6B8F" w:rsidP="00B21BBD">
            <w:pPr>
              <w:pStyle w:val="a6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Требования к первичной компетентности </w:t>
            </w:r>
            <w:proofErr w:type="gramStart"/>
            <w:r w:rsidRPr="002F3B51">
              <w:rPr>
                <w:bCs/>
                <w:kern w:val="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365" w:type="dxa"/>
            <w:gridSpan w:val="2"/>
          </w:tcPr>
          <w:p w14:paraId="21E28F86" w14:textId="3080F477" w:rsidR="006B6B8F" w:rsidRPr="002F3B51" w:rsidRDefault="008B2715" w:rsidP="002B03D5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sz w:val="28"/>
                <w:szCs w:val="28"/>
              </w:rPr>
              <w:t>Владение навыками работы на персональном компьютере на уровне пользователя.</w:t>
            </w:r>
          </w:p>
        </w:tc>
      </w:tr>
      <w:tr w:rsidR="006B6B8F" w:rsidRPr="002F3B51" w14:paraId="72BEE9E3" w14:textId="77777777" w:rsidTr="00E74C24">
        <w:tc>
          <w:tcPr>
            <w:tcW w:w="2694" w:type="dxa"/>
          </w:tcPr>
          <w:p w14:paraId="645FD0D9" w14:textId="77777777" w:rsidR="006B6B8F" w:rsidRPr="002F3B51" w:rsidRDefault="006B6B8F" w:rsidP="00B21BBD">
            <w:pPr>
              <w:pStyle w:val="a6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Требования к наличию </w:t>
            </w:r>
            <w:r w:rsidRPr="002F3B51">
              <w:rPr>
                <w:bCs/>
                <w:kern w:val="28"/>
                <w:sz w:val="28"/>
                <w:szCs w:val="28"/>
              </w:rPr>
              <w:lastRenderedPageBreak/>
              <w:t>учебных материалов</w:t>
            </w:r>
          </w:p>
        </w:tc>
        <w:tc>
          <w:tcPr>
            <w:tcW w:w="7365" w:type="dxa"/>
            <w:gridSpan w:val="2"/>
          </w:tcPr>
          <w:p w14:paraId="4ADBF125" w14:textId="49E24421" w:rsidR="006B6B8F" w:rsidRPr="002F3B51" w:rsidRDefault="00B21BBD" w:rsidP="002F3B51">
            <w:pPr>
              <w:pStyle w:val="a6"/>
              <w:spacing w:before="0" w:beforeAutospacing="0" w:after="0" w:afterAutospacing="0"/>
              <w:ind w:firstLine="709"/>
              <w:rPr>
                <w:bCs/>
                <w:kern w:val="28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Н</w:t>
            </w:r>
            <w:r w:rsidR="002B03D5">
              <w:rPr>
                <w:color w:val="000000"/>
                <w:spacing w:val="-1"/>
                <w:sz w:val="28"/>
                <w:szCs w:val="28"/>
              </w:rPr>
              <w:t>ет</w:t>
            </w:r>
          </w:p>
        </w:tc>
      </w:tr>
      <w:tr w:rsidR="006B6B8F" w:rsidRPr="002F3B51" w14:paraId="612AE009" w14:textId="77777777" w:rsidTr="00E74C24">
        <w:tc>
          <w:tcPr>
            <w:tcW w:w="2694" w:type="dxa"/>
          </w:tcPr>
          <w:p w14:paraId="211F9451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lastRenderedPageBreak/>
              <w:t>Форма итоговой аттестации</w:t>
            </w:r>
          </w:p>
        </w:tc>
        <w:tc>
          <w:tcPr>
            <w:tcW w:w="7365" w:type="dxa"/>
            <w:gridSpan w:val="2"/>
          </w:tcPr>
          <w:p w14:paraId="53899BCD" w14:textId="6FC6F6C6" w:rsidR="006B6B8F" w:rsidRPr="002F3B51" w:rsidRDefault="00B8214E" w:rsidP="00B21BB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2F3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3D5" w:rsidRPr="002F3B51">
              <w:rPr>
                <w:rFonts w:ascii="Times New Roman" w:hAnsi="Times New Roman"/>
                <w:sz w:val="28"/>
                <w:szCs w:val="28"/>
              </w:rPr>
              <w:t xml:space="preserve">Зачет в форме </w:t>
            </w:r>
            <w:r w:rsidR="00B21BBD">
              <w:rPr>
                <w:rFonts w:ascii="Times New Roman" w:hAnsi="Times New Roman"/>
                <w:sz w:val="28"/>
                <w:szCs w:val="28"/>
              </w:rPr>
              <w:t>тестирования</w:t>
            </w:r>
          </w:p>
        </w:tc>
      </w:tr>
      <w:tr w:rsidR="006B6B8F" w:rsidRPr="002F3B51" w14:paraId="164F23BE" w14:textId="77777777" w:rsidTr="00E74C24">
        <w:tc>
          <w:tcPr>
            <w:tcW w:w="2694" w:type="dxa"/>
          </w:tcPr>
          <w:p w14:paraId="44E1ADEF" w14:textId="77777777" w:rsidR="006B6B8F" w:rsidRPr="002F3B51" w:rsidRDefault="006B6B8F" w:rsidP="00B21BBD">
            <w:pPr>
              <w:pStyle w:val="a6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 w:rsidRPr="002F3B51">
              <w:rPr>
                <w:bCs/>
                <w:kern w:val="28"/>
                <w:sz w:val="28"/>
                <w:szCs w:val="28"/>
              </w:rPr>
              <w:t xml:space="preserve">Текст аннотации </w:t>
            </w:r>
          </w:p>
          <w:p w14:paraId="20DA7C8C" w14:textId="77777777" w:rsidR="006B6B8F" w:rsidRPr="002F3B51" w:rsidRDefault="006B6B8F" w:rsidP="002F3B51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7365" w:type="dxa"/>
            <w:gridSpan w:val="2"/>
          </w:tcPr>
          <w:p w14:paraId="78E8CEB6" w14:textId="0742AFA8" w:rsidR="006B6B8F" w:rsidRPr="004936BD" w:rsidRDefault="002B03D5" w:rsidP="004936B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повышения квалификации </w:t>
            </w:r>
            <w:r w:rsidRPr="007B7F81">
              <w:rPr>
                <w:rFonts w:ascii="Times New Roman" w:hAnsi="Times New Roman"/>
                <w:sz w:val="28"/>
                <w:szCs w:val="28"/>
              </w:rPr>
              <w:t>«</w:t>
            </w:r>
            <w:r w:rsidR="004936BD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Pr="007B7F81">
              <w:rPr>
                <w:rFonts w:ascii="Times New Roman" w:hAnsi="Times New Roman"/>
                <w:sz w:val="28"/>
                <w:szCs w:val="28"/>
              </w:rPr>
              <w:t xml:space="preserve"> образовательной </w:t>
            </w:r>
            <w:proofErr w:type="spellStart"/>
            <w:r w:rsidR="004936BD">
              <w:rPr>
                <w:rFonts w:ascii="Times New Roman" w:hAnsi="Times New Roman"/>
                <w:sz w:val="28"/>
                <w:szCs w:val="28"/>
              </w:rPr>
              <w:t>не</w:t>
            </w:r>
            <w:r w:rsidRPr="007B7F81">
              <w:rPr>
                <w:rFonts w:ascii="Times New Roman" w:hAnsi="Times New Roman"/>
                <w:sz w:val="28"/>
                <w:szCs w:val="28"/>
              </w:rPr>
              <w:t>успешности</w:t>
            </w:r>
            <w:proofErr w:type="spellEnd"/>
            <w:r w:rsidRPr="007B7F81">
              <w:rPr>
                <w:rFonts w:ascii="Times New Roman" w:hAnsi="Times New Roman"/>
                <w:sz w:val="28"/>
                <w:szCs w:val="28"/>
              </w:rPr>
              <w:t xml:space="preserve"> обучающихся ПОО</w:t>
            </w:r>
            <w:r w:rsidRPr="005E014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направлена на </w:t>
            </w:r>
            <w:r w:rsidRPr="00022E84">
              <w:rPr>
                <w:rFonts w:ascii="Times New Roman" w:hAnsi="Times New Roman"/>
                <w:sz w:val="28"/>
                <w:szCs w:val="28"/>
              </w:rPr>
              <w:t xml:space="preserve">совершенствование компетенций педагогических работников профессиональных образовательных </w:t>
            </w:r>
            <w:proofErr w:type="gramStart"/>
            <w:r w:rsidRPr="00022E84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gramEnd"/>
            <w:r w:rsidRPr="00022E8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</w:t>
            </w:r>
            <w:r w:rsidR="004936B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учебной неуспеваемости обучающихся</w:t>
            </w:r>
            <w:r w:rsidR="004936B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936BD" w:rsidRPr="00022E84">
              <w:rPr>
                <w:rFonts w:ascii="Times New Roman" w:hAnsi="Times New Roman"/>
                <w:sz w:val="28"/>
                <w:szCs w:val="28"/>
              </w:rPr>
              <w:t xml:space="preserve">педагогическому содействию </w:t>
            </w:r>
            <w:r w:rsidR="004936BD" w:rsidRPr="00B04029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 w:rsidR="004936BD">
              <w:rPr>
                <w:rFonts w:ascii="Times New Roman" w:hAnsi="Times New Roman"/>
                <w:sz w:val="28"/>
                <w:szCs w:val="28"/>
              </w:rPr>
              <w:t>образовательной успешности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21BBD" w:rsidRPr="002F3B51" w14:paraId="404A9F44" w14:textId="77777777" w:rsidTr="00E74C24">
        <w:tc>
          <w:tcPr>
            <w:tcW w:w="2694" w:type="dxa"/>
          </w:tcPr>
          <w:p w14:paraId="72F915CB" w14:textId="4E0DDCBE" w:rsidR="00B21BBD" w:rsidRPr="002F3B51" w:rsidRDefault="00D91C86" w:rsidP="00E872B2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Основные темы, разделы, модули</w:t>
            </w:r>
          </w:p>
        </w:tc>
        <w:tc>
          <w:tcPr>
            <w:tcW w:w="7365" w:type="dxa"/>
            <w:gridSpan w:val="2"/>
          </w:tcPr>
          <w:p w14:paraId="582DB8CA" w14:textId="1B6459DF" w:rsidR="00B21BBD" w:rsidRPr="008B2715" w:rsidRDefault="008B2715" w:rsidP="008B271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>Модуль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Психолого-педагогические аспекты образовательной успешности /</w:t>
            </w:r>
            <w:proofErr w:type="spellStart"/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>неуспешности</w:t>
            </w:r>
            <w:proofErr w:type="spellEnd"/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 xml:space="preserve"> в ПОО</w:t>
            </w:r>
          </w:p>
          <w:p w14:paraId="263A34D0" w14:textId="35FE8E42" w:rsidR="008B2715" w:rsidRPr="008B2715" w:rsidRDefault="008B2715" w:rsidP="008B271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>Модуль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 xml:space="preserve"> Профилактика учебной неусп</w:t>
            </w:r>
            <w:r w:rsidR="00655C3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1573CF">
              <w:rPr>
                <w:rFonts w:ascii="Times New Roman" w:hAnsi="Times New Roman"/>
                <w:bCs/>
                <w:sz w:val="28"/>
                <w:szCs w:val="28"/>
              </w:rPr>
              <w:t>ваемости</w:t>
            </w:r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 xml:space="preserve"> в ПОО</w:t>
            </w:r>
          </w:p>
          <w:p w14:paraId="58C608C0" w14:textId="746E3733" w:rsidR="008B2715" w:rsidRDefault="008B2715" w:rsidP="008B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Модуль </w:t>
            </w:r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 xml:space="preserve"> Процесс создания условия для формирования образовательной успешности </w:t>
            </w:r>
            <w:proofErr w:type="gramStart"/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8B2715">
              <w:rPr>
                <w:rFonts w:ascii="Times New Roman" w:hAnsi="Times New Roman"/>
                <w:bCs/>
                <w:sz w:val="28"/>
                <w:szCs w:val="28"/>
              </w:rPr>
              <w:t xml:space="preserve"> ПОО</w:t>
            </w:r>
          </w:p>
        </w:tc>
      </w:tr>
    </w:tbl>
    <w:p w14:paraId="5F94E1C3" w14:textId="77777777" w:rsidR="008D5561" w:rsidRPr="002F3B51" w:rsidRDefault="008D5561" w:rsidP="002F3B51">
      <w:pPr>
        <w:ind w:firstLine="709"/>
        <w:rPr>
          <w:rFonts w:ascii="Times New Roman" w:hAnsi="Times New Roman"/>
          <w:sz w:val="28"/>
          <w:szCs w:val="28"/>
        </w:rPr>
        <w:sectPr w:rsidR="008D5561" w:rsidRPr="002F3B51" w:rsidSect="00E74C2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DA5DC90" w14:textId="6C90AB60" w:rsidR="00EF5035" w:rsidRDefault="00A51CD7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14:paraId="049BD6A9" w14:textId="77777777" w:rsidR="00A51CD7" w:rsidRDefault="00A51CD7" w:rsidP="00A51CD7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Анкета изучения мотивации учебной деятельности</w:t>
      </w:r>
    </w:p>
    <w:p w14:paraId="6986B8CE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Е.А. Калинина</w:t>
      </w:r>
      <w:r w:rsidRPr="002F3B51">
        <w:rPr>
          <w:b/>
          <w:color w:val="000000"/>
          <w:sz w:val="28"/>
          <w:szCs w:val="28"/>
        </w:rPr>
        <w:t xml:space="preserve"> </w:t>
      </w:r>
    </w:p>
    <w:p w14:paraId="706CA581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F3B51">
        <w:rPr>
          <w:b/>
          <w:bCs/>
          <w:i/>
          <w:iCs/>
          <w:color w:val="000000"/>
          <w:sz w:val="28"/>
          <w:szCs w:val="28"/>
        </w:rPr>
        <w:t>Цель:</w:t>
      </w:r>
      <w:r w:rsidRPr="002F3B51">
        <w:rPr>
          <w:i/>
          <w:iCs/>
          <w:color w:val="000000"/>
          <w:sz w:val="28"/>
          <w:szCs w:val="28"/>
        </w:rPr>
        <w:t> </w:t>
      </w:r>
      <w:r w:rsidRPr="002F3B51">
        <w:rPr>
          <w:color w:val="000000"/>
          <w:sz w:val="28"/>
          <w:szCs w:val="28"/>
        </w:rPr>
        <w:t>изучить с помощью анкетной методики мотивацию учебной деятельности.</w:t>
      </w:r>
      <w:r w:rsidRPr="002F3B51">
        <w:rPr>
          <w:i/>
          <w:iCs/>
          <w:color w:val="000000"/>
          <w:sz w:val="28"/>
          <w:szCs w:val="28"/>
        </w:rPr>
        <w:t> </w:t>
      </w:r>
      <w:r w:rsidRPr="002F3B51">
        <w:rPr>
          <w:color w:val="000000"/>
          <w:sz w:val="28"/>
          <w:szCs w:val="28"/>
        </w:rPr>
        <w:t xml:space="preserve">Анкета, состоящая из 50 вопросов, </w:t>
      </w:r>
      <w:proofErr w:type="gramStart"/>
      <w:r w:rsidRPr="002F3B51">
        <w:rPr>
          <w:color w:val="000000"/>
          <w:sz w:val="28"/>
          <w:szCs w:val="28"/>
        </w:rPr>
        <w:t>направлена на выявление доминирующих мотивов учебной деятельности и дает</w:t>
      </w:r>
      <w:proofErr w:type="gramEnd"/>
      <w:r w:rsidRPr="002F3B51">
        <w:rPr>
          <w:color w:val="000000"/>
          <w:sz w:val="28"/>
          <w:szCs w:val="28"/>
        </w:rPr>
        <w:t xml:space="preserve"> возможность получить количественную характеристику 5 побуждений:</w:t>
      </w:r>
    </w:p>
    <w:p w14:paraId="13162A92" w14:textId="77777777" w:rsidR="00A51CD7" w:rsidRPr="002F3B51" w:rsidRDefault="00A51CD7" w:rsidP="00A51CD7">
      <w:pPr>
        <w:pStyle w:val="a6"/>
        <w:numPr>
          <w:ilvl w:val="0"/>
          <w:numId w:val="33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потребности в достижении цели;</w:t>
      </w:r>
    </w:p>
    <w:p w14:paraId="546BDB4F" w14:textId="77777777" w:rsidR="00A51CD7" w:rsidRPr="002F3B51" w:rsidRDefault="00A51CD7" w:rsidP="00A51CD7">
      <w:pPr>
        <w:pStyle w:val="a6"/>
        <w:numPr>
          <w:ilvl w:val="0"/>
          <w:numId w:val="33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потребности в соревновательном характере учебной деятельности;</w:t>
      </w:r>
    </w:p>
    <w:p w14:paraId="48C94F59" w14:textId="77777777" w:rsidR="00A51CD7" w:rsidRPr="002F3B51" w:rsidRDefault="00A51CD7" w:rsidP="00A51CD7">
      <w:pPr>
        <w:pStyle w:val="a6"/>
        <w:numPr>
          <w:ilvl w:val="0"/>
          <w:numId w:val="33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потребности в самосовершенствовании;</w:t>
      </w:r>
    </w:p>
    <w:p w14:paraId="6DF5E784" w14:textId="77777777" w:rsidR="00A51CD7" w:rsidRPr="002F3B51" w:rsidRDefault="00A51CD7" w:rsidP="00A51CD7">
      <w:pPr>
        <w:pStyle w:val="a6"/>
        <w:numPr>
          <w:ilvl w:val="0"/>
          <w:numId w:val="33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потребности в общении и коллективной деятельности;</w:t>
      </w:r>
    </w:p>
    <w:p w14:paraId="0DBF9929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Pr="002F3B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2F3B51">
        <w:rPr>
          <w:color w:val="000000"/>
          <w:sz w:val="28"/>
          <w:szCs w:val="28"/>
        </w:rPr>
        <w:t>потребности в приобретении новых знаний вне процесса учебной деятельности.</w:t>
      </w:r>
    </w:p>
    <w:p w14:paraId="0A636415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F3B51">
        <w:rPr>
          <w:i/>
          <w:iCs/>
          <w:color w:val="000000"/>
          <w:sz w:val="28"/>
          <w:szCs w:val="28"/>
        </w:rPr>
        <w:t>Материал: </w:t>
      </w:r>
      <w:r w:rsidRPr="002F3B51">
        <w:rPr>
          <w:color w:val="000000"/>
          <w:sz w:val="28"/>
          <w:szCs w:val="28"/>
        </w:rPr>
        <w:t>бланк анкеты.</w:t>
      </w:r>
    </w:p>
    <w:p w14:paraId="22033739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F3B51">
        <w:rPr>
          <w:b/>
          <w:bCs/>
          <w:i/>
          <w:iCs/>
          <w:color w:val="000000"/>
          <w:sz w:val="28"/>
          <w:szCs w:val="28"/>
        </w:rPr>
        <w:t>Инструкция испытуемому: </w:t>
      </w:r>
      <w:r w:rsidRPr="002F3B51">
        <w:rPr>
          <w:color w:val="000000"/>
          <w:sz w:val="28"/>
          <w:szCs w:val="28"/>
        </w:rPr>
        <w:t xml:space="preserve">«Каждый вопрос предлагаемой тебе анкеты отражает определенное состояние, которое сопровождает деятельность человека вообще, в том числе и учебную деятельность. </w:t>
      </w:r>
      <w:proofErr w:type="gramStart"/>
      <w:r w:rsidRPr="002F3B51">
        <w:rPr>
          <w:color w:val="000000"/>
          <w:sz w:val="28"/>
          <w:szCs w:val="28"/>
        </w:rPr>
        <w:t>Предлагается 4 варианта ответа, из которых выбери один и поставь его рядом с номером соответствующего вопроса: а) очень часто; б) часто; в) иногда; г) очень редко».</w:t>
      </w:r>
      <w:proofErr w:type="gramEnd"/>
    </w:p>
    <w:p w14:paraId="706A4505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F3B51">
        <w:rPr>
          <w:b/>
          <w:color w:val="000000"/>
          <w:sz w:val="28"/>
          <w:szCs w:val="28"/>
        </w:rPr>
        <w:t>Анкета</w:t>
      </w:r>
    </w:p>
    <w:p w14:paraId="37E6BD50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Желание достичь поставленной цели.</w:t>
      </w:r>
    </w:p>
    <w:p w14:paraId="29F98081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уверенности в достижении цели.</w:t>
      </w:r>
    </w:p>
    <w:p w14:paraId="63C3918E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соперничества в процессе выполнения учебных поручений.</w:t>
      </w:r>
    </w:p>
    <w:p w14:paraId="60B3D35E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Жажда острых ощущений.</w:t>
      </w:r>
    </w:p>
    <w:p w14:paraId="6DC0B4BB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Стремление выработать у себя сильный характер.</w:t>
      </w:r>
    </w:p>
    <w:p w14:paraId="14E2663E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Желание познать сущность самого процесса учебной деятельности.</w:t>
      </w:r>
    </w:p>
    <w:p w14:paraId="4C791930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Желание общаться, делиться мыслями, переживаниями, найти им отклик.</w:t>
      </w:r>
    </w:p>
    <w:p w14:paraId="5CC816E9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принадлежности к коллективу, классу.</w:t>
      </w:r>
    </w:p>
    <w:p w14:paraId="0323C5A2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Удовольствие, когда полученное поощрение соответствует личным достижениям.</w:t>
      </w:r>
    </w:p>
    <w:p w14:paraId="0E619B4A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самоуважения при получении заслуженных поощрений и отличных оценок.</w:t>
      </w:r>
    </w:p>
    <w:p w14:paraId="518F2BA5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Стремление довести до конца начатую работу.</w:t>
      </w:r>
    </w:p>
    <w:p w14:paraId="7C8A278A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Приятное сознание, что дело делается, что время не проходит зря.</w:t>
      </w:r>
    </w:p>
    <w:p w14:paraId="5B1BC7BA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азарта в процессе решения мыслительных задач.</w:t>
      </w:r>
    </w:p>
    <w:p w14:paraId="53CA084E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эмоционально-волевого напряжения, мобилизации своих физических и духовных сил.</w:t>
      </w:r>
    </w:p>
    <w:p w14:paraId="08AD7B18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Стремление понять условия роста в процессе обучения.</w:t>
      </w:r>
    </w:p>
    <w:p w14:paraId="02580AA2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 xml:space="preserve">Желание научиться </w:t>
      </w:r>
      <w:proofErr w:type="gramStart"/>
      <w:r w:rsidRPr="002F3B51">
        <w:rPr>
          <w:color w:val="000000"/>
          <w:sz w:val="28"/>
          <w:szCs w:val="28"/>
        </w:rPr>
        <w:t>максимально</w:t>
      </w:r>
      <w:proofErr w:type="gramEnd"/>
      <w:r w:rsidRPr="002F3B51">
        <w:rPr>
          <w:color w:val="000000"/>
          <w:sz w:val="28"/>
          <w:szCs w:val="28"/>
        </w:rPr>
        <w:t xml:space="preserve"> использовать свои возможности для достижения успеха.</w:t>
      </w:r>
    </w:p>
    <w:p w14:paraId="069CA433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Желание заслужить одобрение близких и уважаемых людей.</w:t>
      </w:r>
    </w:p>
    <w:p w14:paraId="4253E69C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уважения к кому-либо из числа членов своей учебной группы (класса).</w:t>
      </w:r>
    </w:p>
    <w:p w14:paraId="27C2D458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lastRenderedPageBreak/>
        <w:t>Стремление коллекционировать книги, журналы по соответствующей тематике.</w:t>
      </w:r>
    </w:p>
    <w:p w14:paraId="7858EAD0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Стремление собирать значки, открытки, монеты и т.д.</w:t>
      </w:r>
    </w:p>
    <w:p w14:paraId="06352C45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Увлеченность процессом учебных занятий.</w:t>
      </w:r>
    </w:p>
    <w:p w14:paraId="40F00C89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Надежда на достижение хороших результатов.</w:t>
      </w:r>
    </w:p>
    <w:p w14:paraId="541DC9D2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удовлетворения от преодоления трудностей.</w:t>
      </w:r>
    </w:p>
    <w:p w14:paraId="15D46644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Стремление быть всегда первым, завоевать уважение в учебной группе (классе).</w:t>
      </w:r>
    </w:p>
    <w:p w14:paraId="1064048A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Стремление преодолеть противоречия в собственных рассуждениях, привести их в систему.</w:t>
      </w:r>
    </w:p>
    <w:p w14:paraId="680EE0B2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Желание разрешить свои учебные, научные проблемы.</w:t>
      </w:r>
    </w:p>
    <w:p w14:paraId="1DCF0035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беспокойства за успехи всей учебной группы (всего класса).</w:t>
      </w:r>
    </w:p>
    <w:p w14:paraId="2947A82E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Забота о ком-либо из членов своей учебной группы (класса).</w:t>
      </w:r>
    </w:p>
    <w:p w14:paraId="3D0BA5A8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Приятное чувство при осознании того, что приобрел новые знания.</w:t>
      </w:r>
    </w:p>
    <w:p w14:paraId="02DEF9AC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Радость по случаю приобретения новых книг, журналов или других каких-либо покупок.</w:t>
      </w:r>
    </w:p>
    <w:p w14:paraId="3F1CF495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Надежда на достижение высоких результатов в процессе учебной деятельности.</w:t>
      </w:r>
    </w:p>
    <w:p w14:paraId="54DFBB57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Приятная усталость после учебных занятий.</w:t>
      </w:r>
    </w:p>
    <w:p w14:paraId="2622E6D4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уязвленного самолюбия и желание взять реванш.</w:t>
      </w:r>
    </w:p>
    <w:p w14:paraId="23FE0DE9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превосходства над другими.</w:t>
      </w:r>
    </w:p>
    <w:p w14:paraId="646874A4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Радость в приобретении новых знаний, умений и навыков.</w:t>
      </w:r>
    </w:p>
    <w:p w14:paraId="164F9EFB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Стремление к гармоничности в самовоспитании личности.</w:t>
      </w:r>
    </w:p>
    <w:p w14:paraId="0792D024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признательности, благодарности.</w:t>
      </w:r>
    </w:p>
    <w:p w14:paraId="26479719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симпатии, расположения к кому-либо.</w:t>
      </w:r>
    </w:p>
    <w:p w14:paraId="237C5F65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Стремление сохранить на память фотографии, афиши, программы школьных вечеров, концертов.</w:t>
      </w:r>
    </w:p>
    <w:p w14:paraId="756459D7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Приятное воспоминание о своих успехах в конкурсах, олимпиадах, на экзаменах.</w:t>
      </w:r>
    </w:p>
    <w:p w14:paraId="25D77722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Радость достижения успеха.</w:t>
      </w:r>
    </w:p>
    <w:p w14:paraId="560207BA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Желание заслужить похвалу.</w:t>
      </w:r>
    </w:p>
    <w:p w14:paraId="26EF4323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гордости.</w:t>
      </w:r>
    </w:p>
    <w:p w14:paraId="43EF6404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удовлетворенности тем, что как бы растешь в собственных глазах, повышаешь ценность своей личности.</w:t>
      </w:r>
    </w:p>
    <w:p w14:paraId="51DCC02C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Чувство удовлетворения тем, что повышаешь уровень развития своих интеллектуальных способностей.</w:t>
      </w:r>
    </w:p>
    <w:p w14:paraId="1CC54635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Приятное удовлетворение, что умеешь выдержать трудный экзамен.</w:t>
      </w:r>
    </w:p>
    <w:p w14:paraId="57231A25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 xml:space="preserve">Сопереживание удачи и радости </w:t>
      </w:r>
      <w:proofErr w:type="gramStart"/>
      <w:r w:rsidRPr="002F3B51">
        <w:rPr>
          <w:color w:val="000000"/>
          <w:sz w:val="28"/>
          <w:szCs w:val="28"/>
        </w:rPr>
        <w:t>другого</w:t>
      </w:r>
      <w:proofErr w:type="gramEnd"/>
      <w:r w:rsidRPr="002F3B51">
        <w:rPr>
          <w:color w:val="000000"/>
          <w:sz w:val="28"/>
          <w:szCs w:val="28"/>
        </w:rPr>
        <w:t>.</w:t>
      </w:r>
    </w:p>
    <w:p w14:paraId="78AEF4CD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 xml:space="preserve">Желание приносить </w:t>
      </w:r>
      <w:proofErr w:type="gramStart"/>
      <w:r w:rsidRPr="002F3B51">
        <w:rPr>
          <w:color w:val="000000"/>
          <w:sz w:val="28"/>
          <w:szCs w:val="28"/>
        </w:rPr>
        <w:t>другому</w:t>
      </w:r>
      <w:proofErr w:type="gramEnd"/>
      <w:r w:rsidRPr="002F3B51">
        <w:rPr>
          <w:color w:val="000000"/>
          <w:sz w:val="28"/>
          <w:szCs w:val="28"/>
        </w:rPr>
        <w:t xml:space="preserve"> радость.</w:t>
      </w:r>
    </w:p>
    <w:p w14:paraId="6AF243DF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Приподнятое настроение, когда приобретенная книга соответствует твоим интересам.</w:t>
      </w:r>
    </w:p>
    <w:p w14:paraId="6B22B553" w14:textId="77777777" w:rsidR="00A51CD7" w:rsidRPr="002F3B51" w:rsidRDefault="00A51CD7" w:rsidP="00A51CD7">
      <w:pPr>
        <w:pStyle w:val="a6"/>
        <w:numPr>
          <w:ilvl w:val="0"/>
          <w:numId w:val="3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Повышенный интерес к конкурсам, олимпиадам, на которых разыгрываются ценные призы.</w:t>
      </w:r>
    </w:p>
    <w:p w14:paraId="2D931FF9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F3B51">
        <w:rPr>
          <w:b/>
          <w:bCs/>
          <w:color w:val="000000"/>
          <w:sz w:val="28"/>
          <w:szCs w:val="28"/>
        </w:rPr>
        <w:lastRenderedPageBreak/>
        <w:t>Ключ</w:t>
      </w:r>
    </w:p>
    <w:p w14:paraId="003E5FD0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Ответы на пункты 1, 2, 11, 12, 21, 22, 31, 32, 41, 42 – соответствуют мотивации достижения цели.</w:t>
      </w:r>
    </w:p>
    <w:p w14:paraId="73EE658F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Ответы на пункты 3, 4, 13, 14, 23, 24, 33, 34, 43, 44 – соответствуют мотивации соревновательного характера в процессе учебной деятельности.</w:t>
      </w:r>
    </w:p>
    <w:p w14:paraId="1BBB053B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Ответы на пункты 5, 6, 15, 16, 25, 26, 35, 36, 45, 46 – соответствуют мотивации самосовершенствования.</w:t>
      </w:r>
    </w:p>
    <w:p w14:paraId="70C4680C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Ответы на пункты 7, 8, 17, 18, 27, 28, 37, 38, 47, 48 - соответствуют мотивации общения и коллективной деятельности.</w:t>
      </w:r>
    </w:p>
    <w:p w14:paraId="39D8765E" w14:textId="77777777" w:rsidR="00A51CD7" w:rsidRPr="002F3B51" w:rsidRDefault="00A51CD7" w:rsidP="00A51CD7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F3B51">
        <w:rPr>
          <w:color w:val="000000"/>
          <w:sz w:val="28"/>
          <w:szCs w:val="28"/>
        </w:rPr>
        <w:t>Ответы на пункты 9, 10, 19, 20, 29, 30, 39, 40, 49, 50 – соответствуют мотивации приобретения новых знаний вне процесса обучения.</w:t>
      </w:r>
    </w:p>
    <w:p w14:paraId="4041BE1A" w14:textId="77777777" w:rsidR="00A51CD7" w:rsidRDefault="00A51CD7" w:rsidP="00A51CD7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C6640C">
        <w:rPr>
          <w:rFonts w:ascii="Times New Roman" w:hAnsi="Times New Roman"/>
          <w:color w:val="000000"/>
          <w:sz w:val="28"/>
          <w:szCs w:val="28"/>
        </w:rPr>
        <w:t>Проанализировать результат анкетирования и сделать выводы</w:t>
      </w:r>
      <w:r>
        <w:rPr>
          <w:color w:val="000000"/>
          <w:sz w:val="28"/>
          <w:szCs w:val="28"/>
        </w:rPr>
        <w:t>.</w:t>
      </w:r>
    </w:p>
    <w:p w14:paraId="050B8048" w14:textId="54784475" w:rsidR="00A51CD7" w:rsidRDefault="00A51CD7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E70DE1" w14:textId="75C34545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456CB0" w14:textId="29EC22F9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067FCC" w14:textId="133C90FB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92AA67" w14:textId="63E2C74C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E049CD5" w14:textId="0993D207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ED0C92" w14:textId="0C2A8A33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046BC4" w14:textId="27E1FBB5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822500" w14:textId="6ECE9E36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9877AE" w14:textId="0E8A1177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CCA7FE" w14:textId="723D45B1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A77AA8" w14:textId="28EB0331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E62E30" w14:textId="505B62DC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EC69BD" w14:textId="7EAF91C8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078A449" w14:textId="0B442341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092731" w14:textId="01EF60B5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5DC3CA" w14:textId="50A02733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0CA16D" w14:textId="060214F3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EA620E" w14:textId="102FA633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07B4EB" w14:textId="42856250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196D29" w14:textId="7C22776D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14C8749" w14:textId="45BC3174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C2090E" w14:textId="2096DC49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8D98E9" w14:textId="3A0781D1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0C046B" w14:textId="59FCD9E2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3F9A6D" w14:textId="6C677746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57B795" w14:textId="434E09A9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D570D0" w14:textId="4B0BCF54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1DAD2C" w14:textId="1EF140FF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574071" w14:textId="49C6C35D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41B3A7" w14:textId="5A75BA48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7853D0" w14:textId="440481B8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BF1415D" w14:textId="74DE11FC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64EE81" w14:textId="7F26FC4B" w:rsidR="002B03D5" w:rsidRDefault="002B03D5" w:rsidP="00A51C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3D5">
        <w:rPr>
          <w:rFonts w:ascii="Times New Roman" w:hAnsi="Times New Roman"/>
          <w:b/>
          <w:sz w:val="28"/>
          <w:szCs w:val="28"/>
        </w:rPr>
        <w:t>ПРИЛОЖЕНИЕ Б</w:t>
      </w:r>
    </w:p>
    <w:p w14:paraId="15A9CACD" w14:textId="0649FC98" w:rsidR="002B03D5" w:rsidRDefault="002B03D5" w:rsidP="002B03D5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F6C03FF" w14:textId="7F2456E7" w:rsidR="005B3A37" w:rsidRPr="002B03D5" w:rsidRDefault="005B3A37" w:rsidP="005B3A3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вопросов теста итоговой аттестации.</w:t>
      </w:r>
    </w:p>
    <w:p w14:paraId="735BF6F4" w14:textId="24F08715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A7B0885" w14:textId="0211E8F8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D980D4" w14:textId="2C8F6484" w:rsidR="009825F8" w:rsidRPr="00812D93" w:rsidRDefault="005B3A37" w:rsidP="00521D58">
      <w:pPr>
        <w:pStyle w:val="a3"/>
        <w:numPr>
          <w:ilvl w:val="6"/>
          <w:numId w:val="22"/>
        </w:numPr>
        <w:ind w:left="709" w:firstLine="0"/>
        <w:rPr>
          <w:rFonts w:ascii="Times New Roman" w:hAnsi="Times New Roman"/>
          <w:b/>
          <w:sz w:val="28"/>
          <w:szCs w:val="28"/>
        </w:rPr>
      </w:pPr>
      <w:r w:rsidRPr="00812D93">
        <w:rPr>
          <w:rFonts w:ascii="Times New Roman" w:hAnsi="Times New Roman"/>
          <w:b/>
          <w:sz w:val="28"/>
          <w:szCs w:val="28"/>
        </w:rPr>
        <w:t>Психологами составлены базовые свойства нервной системы</w:t>
      </w:r>
      <w:r w:rsidR="009825F8" w:rsidRPr="00812D93">
        <w:rPr>
          <w:rFonts w:ascii="Times New Roman" w:hAnsi="Times New Roman"/>
          <w:b/>
          <w:sz w:val="28"/>
          <w:szCs w:val="28"/>
        </w:rPr>
        <w:t>, сколько их?:</w:t>
      </w:r>
    </w:p>
    <w:p w14:paraId="64062C3E" w14:textId="2F204DBC" w:rsidR="009825F8" w:rsidRDefault="009825F8" w:rsidP="009825F8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41ACCC" wp14:editId="1DF8C264">
                <wp:simplePos x="0" y="0"/>
                <wp:positionH relativeFrom="column">
                  <wp:posOffset>89535</wp:posOffset>
                </wp:positionH>
                <wp:positionV relativeFrom="paragraph">
                  <wp:posOffset>175260</wp:posOffset>
                </wp:positionV>
                <wp:extent cx="257175" cy="219075"/>
                <wp:effectExtent l="38100" t="19050" r="47625" b="4762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BE5FC2B" id="5-конечная звезда 1" o:spid="_x0000_s1026" style="position:absolute;margin-left:7.05pt;margin-top:13.8pt;width:20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" path="m,83679r98233,1l128588,r30354,83680l257175,83679r-79472,51716l208059,219074,128588,167357,49116,219074,79472,135395,,83679xe" fillcolor="#5b9bd5 [3204]" strokecolor="#1f4d78 [1604]" strokeweight="1pt">
                <v:stroke joinstyle="miter"/>
                <v:path arrowok="t" o:connecttype="custom" o:connectlocs="0,83679;98233,83680;128588,0;158942,83680;257175,83679;177703,135395;208059,219074;128588,167357;49116,219074;79472,135395;0,83679" o:connectangles="0,0,0,0,0,0,0,0,0,0,0"/>
              </v:shape>
            </w:pict>
          </mc:Fallback>
        </mc:AlternateContent>
      </w:r>
    </w:p>
    <w:p w14:paraId="7008E484" w14:textId="63E0445F" w:rsidR="009825F8" w:rsidRDefault="009825F8" w:rsidP="009825F8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825F8">
        <w:rPr>
          <w:rFonts w:ascii="Times New Roman" w:hAnsi="Times New Roman"/>
          <w:sz w:val="28"/>
          <w:szCs w:val="28"/>
        </w:rPr>
        <w:t>4</w:t>
      </w:r>
    </w:p>
    <w:p w14:paraId="5D78D337" w14:textId="4A97A626" w:rsidR="009825F8" w:rsidRPr="009825F8" w:rsidRDefault="009825F8" w:rsidP="009825F8">
      <w:pPr>
        <w:ind w:left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7BCEFBA" w14:textId="022DB909" w:rsidR="009825F8" w:rsidRDefault="009825F8" w:rsidP="009825F8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2</w:t>
      </w:r>
    </w:p>
    <w:p w14:paraId="79FC97B9" w14:textId="77777777" w:rsidR="009825F8" w:rsidRPr="009825F8" w:rsidRDefault="009825F8" w:rsidP="009825F8">
      <w:pPr>
        <w:ind w:left="709"/>
        <w:rPr>
          <w:rFonts w:ascii="Times New Roman" w:hAnsi="Times New Roman"/>
          <w:sz w:val="16"/>
          <w:szCs w:val="16"/>
        </w:rPr>
      </w:pPr>
    </w:p>
    <w:p w14:paraId="042316D0" w14:textId="1238A9B5" w:rsidR="002B03D5" w:rsidRPr="009825F8" w:rsidRDefault="009825F8" w:rsidP="009825F8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6</w:t>
      </w:r>
      <w:r w:rsidR="005B3A37" w:rsidRPr="009825F8">
        <w:rPr>
          <w:rFonts w:ascii="Times New Roman" w:hAnsi="Times New Roman"/>
          <w:sz w:val="28"/>
          <w:szCs w:val="28"/>
        </w:rPr>
        <w:t xml:space="preserve"> </w:t>
      </w:r>
    </w:p>
    <w:p w14:paraId="702126E5" w14:textId="6D1F1789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D6D1F6" w14:textId="7099B46F" w:rsidR="002B03D5" w:rsidRPr="00812D93" w:rsidRDefault="009825F8" w:rsidP="00521D58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b/>
          <w:sz w:val="28"/>
          <w:szCs w:val="28"/>
        </w:rPr>
      </w:pPr>
      <w:r w:rsidRPr="00812D93">
        <w:rPr>
          <w:rFonts w:ascii="Times New Roman" w:hAnsi="Times New Roman"/>
          <w:b/>
          <w:sz w:val="28"/>
          <w:szCs w:val="28"/>
        </w:rPr>
        <w:t xml:space="preserve">Какие из перечисленных критериев </w:t>
      </w:r>
      <w:r w:rsidR="00521D58" w:rsidRPr="00812D93">
        <w:rPr>
          <w:rFonts w:ascii="Times New Roman" w:hAnsi="Times New Roman"/>
          <w:b/>
          <w:sz w:val="28"/>
          <w:szCs w:val="28"/>
        </w:rPr>
        <w:t xml:space="preserve">успешности </w:t>
      </w:r>
      <w:r w:rsidRPr="00812D93">
        <w:rPr>
          <w:rFonts w:ascii="Times New Roman" w:hAnsi="Times New Roman"/>
          <w:b/>
          <w:sz w:val="28"/>
          <w:szCs w:val="28"/>
        </w:rPr>
        <w:t xml:space="preserve">вы отнесете </w:t>
      </w:r>
      <w:proofErr w:type="gramStart"/>
      <w:r w:rsidRPr="00812D93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812D93">
        <w:rPr>
          <w:rFonts w:ascii="Times New Roman" w:hAnsi="Times New Roman"/>
          <w:b/>
          <w:sz w:val="28"/>
          <w:szCs w:val="28"/>
        </w:rPr>
        <w:t xml:space="preserve"> психологическим?</w:t>
      </w:r>
    </w:p>
    <w:p w14:paraId="19CE2FB0" w14:textId="5ACC5F24" w:rsidR="009825F8" w:rsidRDefault="009825F8" w:rsidP="009825F8">
      <w:pPr>
        <w:ind w:left="720"/>
        <w:rPr>
          <w:rFonts w:ascii="Times New Roman" w:hAnsi="Times New Roman"/>
          <w:sz w:val="28"/>
          <w:szCs w:val="28"/>
        </w:rPr>
      </w:pPr>
    </w:p>
    <w:p w14:paraId="6D6ADE76" w14:textId="2A8440B4" w:rsidR="009825F8" w:rsidRDefault="009825F8" w:rsidP="009825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825F8">
        <w:rPr>
          <w:rFonts w:ascii="Times New Roman" w:hAnsi="Times New Roman"/>
          <w:sz w:val="28"/>
          <w:szCs w:val="28"/>
        </w:rPr>
        <w:t xml:space="preserve">Способность усвоения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825F8">
        <w:rPr>
          <w:rFonts w:ascii="Times New Roman" w:hAnsi="Times New Roman"/>
          <w:sz w:val="28"/>
          <w:szCs w:val="28"/>
        </w:rPr>
        <w:t xml:space="preserve"> образовательных программ</w:t>
      </w:r>
    </w:p>
    <w:p w14:paraId="2EB2F4E3" w14:textId="666FAD46" w:rsidR="009825F8" w:rsidRDefault="009825F8" w:rsidP="009825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ABCE4" wp14:editId="73CF1D5C">
                <wp:simplePos x="0" y="0"/>
                <wp:positionH relativeFrom="column">
                  <wp:posOffset>85725</wp:posOffset>
                </wp:positionH>
                <wp:positionV relativeFrom="paragraph">
                  <wp:posOffset>149225</wp:posOffset>
                </wp:positionV>
                <wp:extent cx="257175" cy="219075"/>
                <wp:effectExtent l="38100" t="19050" r="47625" b="4762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F4CD43A" id="5-конечная звезда 2" o:spid="_x0000_s1026" style="position:absolute;margin-left:6.75pt;margin-top:11.75pt;width:20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" path="m,83679r98233,1l128588,r30354,83680l257175,83679r-79472,51716l208059,219074,128588,167357,49116,219074,79472,135395,,83679xe" fillcolor="#5b9bd5 [3204]" strokecolor="#1f4d78 [1604]" strokeweight="1pt">
                <v:stroke joinstyle="miter"/>
                <v:path arrowok="t" o:connecttype="custom" o:connectlocs="0,83679;98233,83680;128588,0;158942,83680;257175,83679;177703,135395;208059,219074;128588,167357;49116,219074;79472,135395;0,83679" o:connectangles="0,0,0,0,0,0,0,0,0,0,0"/>
              </v:shape>
            </w:pict>
          </mc:Fallback>
        </mc:AlternateContent>
      </w:r>
    </w:p>
    <w:p w14:paraId="7859C007" w14:textId="216CCFE1" w:rsidR="009825F8" w:rsidRDefault="009825F8" w:rsidP="009825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Положительный интерес к учебной деятельности, сохранение познавательного интереса </w:t>
      </w:r>
    </w:p>
    <w:p w14:paraId="0EE76587" w14:textId="7B324E45" w:rsidR="009825F8" w:rsidRDefault="009825F8" w:rsidP="009825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67A8AE" wp14:editId="362E2882">
                <wp:simplePos x="0" y="0"/>
                <wp:positionH relativeFrom="column">
                  <wp:posOffset>104775</wp:posOffset>
                </wp:positionH>
                <wp:positionV relativeFrom="paragraph">
                  <wp:posOffset>164465</wp:posOffset>
                </wp:positionV>
                <wp:extent cx="257175" cy="219075"/>
                <wp:effectExtent l="38100" t="19050" r="47625" b="47625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A402DA" id="5-конечная звезда 3" o:spid="_x0000_s1026" style="position:absolute;margin-left:8.25pt;margin-top:12.95pt;width:20.2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" path="m,83679r98233,1l128588,r30354,83680l257175,83679r-79472,51716l208059,219074,128588,167357,49116,219074,79472,135395,,83679xe" fillcolor="#5b9bd5 [3204]" strokecolor="#1f4d78 [1604]" strokeweight="1pt">
                <v:stroke joinstyle="miter"/>
                <v:path arrowok="t" o:connecttype="custom" o:connectlocs="0,83679;98233,83680;128588,0;158942,83680;257175,83679;177703,135395;208059,219074;128588,167357;49116,219074;79472,135395;0,83679" o:connectangles="0,0,0,0,0,0,0,0,0,0,0"/>
              </v:shape>
            </w:pict>
          </mc:Fallback>
        </mc:AlternateContent>
      </w:r>
    </w:p>
    <w:p w14:paraId="19F78E2C" w14:textId="371E7546" w:rsidR="009825F8" w:rsidRDefault="009825F8" w:rsidP="009825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9825F8">
        <w:rPr>
          <w:rFonts w:ascii="Times New Roman" w:hAnsi="Times New Roman"/>
          <w:sz w:val="28"/>
          <w:szCs w:val="28"/>
        </w:rPr>
        <w:t>Социальная</w:t>
      </w:r>
      <w:proofErr w:type="gramEnd"/>
      <w:r w:rsidRPr="00982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5F8">
        <w:rPr>
          <w:rFonts w:ascii="Times New Roman" w:hAnsi="Times New Roman"/>
          <w:sz w:val="28"/>
          <w:szCs w:val="28"/>
        </w:rPr>
        <w:t>адаптированность</w:t>
      </w:r>
      <w:proofErr w:type="spellEnd"/>
      <w:r w:rsidRPr="009825F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обучающийся</w:t>
      </w:r>
      <w:r w:rsidRPr="009825F8">
        <w:rPr>
          <w:rFonts w:ascii="Times New Roman" w:hAnsi="Times New Roman"/>
          <w:sz w:val="28"/>
          <w:szCs w:val="28"/>
        </w:rPr>
        <w:t xml:space="preserve"> должен благоприятно чувствовать себя в образовательном учреждении (</w:t>
      </w:r>
      <w:r>
        <w:rPr>
          <w:rFonts w:ascii="Times New Roman" w:hAnsi="Times New Roman"/>
          <w:sz w:val="28"/>
          <w:szCs w:val="28"/>
        </w:rPr>
        <w:t>колледже</w:t>
      </w:r>
      <w:r w:rsidRPr="009825F8">
        <w:rPr>
          <w:rFonts w:ascii="Times New Roman" w:hAnsi="Times New Roman"/>
          <w:sz w:val="28"/>
          <w:szCs w:val="28"/>
        </w:rPr>
        <w:t xml:space="preserve">), среди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9825F8">
        <w:rPr>
          <w:rFonts w:ascii="Times New Roman" w:hAnsi="Times New Roman"/>
          <w:sz w:val="28"/>
          <w:szCs w:val="28"/>
        </w:rPr>
        <w:t>и среди сверстников.</w:t>
      </w:r>
    </w:p>
    <w:p w14:paraId="2685D785" w14:textId="2E7CE053" w:rsidR="009825F8" w:rsidRDefault="009825F8" w:rsidP="009825F8">
      <w:pPr>
        <w:ind w:left="720"/>
        <w:rPr>
          <w:rFonts w:ascii="Times New Roman" w:hAnsi="Times New Roman"/>
          <w:sz w:val="28"/>
          <w:szCs w:val="28"/>
        </w:rPr>
      </w:pPr>
    </w:p>
    <w:p w14:paraId="07B6ACEB" w14:textId="7785B0C8" w:rsidR="009825F8" w:rsidRDefault="009825F8" w:rsidP="009825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825F8">
        <w:rPr>
          <w:rFonts w:ascii="Times New Roman" w:hAnsi="Times New Roman"/>
          <w:sz w:val="28"/>
          <w:szCs w:val="28"/>
        </w:rPr>
        <w:t xml:space="preserve">Способность применить на практике приобретённые </w:t>
      </w:r>
      <w:proofErr w:type="gramStart"/>
      <w:r w:rsidR="00521D5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825F8">
        <w:rPr>
          <w:rFonts w:ascii="Times New Roman" w:hAnsi="Times New Roman"/>
          <w:sz w:val="28"/>
          <w:szCs w:val="28"/>
        </w:rPr>
        <w:t xml:space="preserve"> в процессе учебной деятельности знания, умения и навыки</w:t>
      </w:r>
      <w:r w:rsidR="00521D58">
        <w:rPr>
          <w:rFonts w:ascii="Times New Roman" w:hAnsi="Times New Roman"/>
          <w:sz w:val="28"/>
          <w:szCs w:val="28"/>
        </w:rPr>
        <w:t>.</w:t>
      </w:r>
    </w:p>
    <w:p w14:paraId="5EDBD154" w14:textId="07E240A7" w:rsidR="00521D58" w:rsidRDefault="00521D58" w:rsidP="009825F8">
      <w:pPr>
        <w:ind w:left="720"/>
        <w:rPr>
          <w:rFonts w:ascii="Times New Roman" w:hAnsi="Times New Roman"/>
          <w:sz w:val="28"/>
          <w:szCs w:val="28"/>
        </w:rPr>
      </w:pPr>
    </w:p>
    <w:p w14:paraId="78EA346B" w14:textId="25AA2B61" w:rsidR="00521D58" w:rsidRPr="00812D93" w:rsidRDefault="005F2CFF" w:rsidP="005F2CFF">
      <w:pPr>
        <w:pStyle w:val="a6"/>
        <w:shd w:val="clear" w:color="auto" w:fill="FFFFFF"/>
        <w:spacing w:before="0" w:beforeAutospacing="0"/>
        <w:ind w:left="709"/>
        <w:rPr>
          <w:color w:val="212529"/>
          <w:sz w:val="28"/>
          <w:szCs w:val="28"/>
        </w:rPr>
      </w:pPr>
      <w:r>
        <w:rPr>
          <w:rStyle w:val="afc"/>
          <w:b w:val="0"/>
          <w:color w:val="212529"/>
          <w:sz w:val="28"/>
          <w:szCs w:val="28"/>
        </w:rPr>
        <w:t xml:space="preserve">3. </w:t>
      </w:r>
      <w:r w:rsidR="00521D58" w:rsidRPr="00812D93">
        <w:rPr>
          <w:rStyle w:val="afc"/>
          <w:color w:val="212529"/>
          <w:sz w:val="28"/>
          <w:szCs w:val="28"/>
        </w:rPr>
        <w:t>Личность в педагогике выражается совокупностью</w:t>
      </w:r>
    </w:p>
    <w:p w14:paraId="4BE9E834" w14:textId="0C39137A" w:rsidR="00521D58" w:rsidRPr="005F2CFF" w:rsidRDefault="005F2CFF" w:rsidP="005F2CFF">
      <w:pPr>
        <w:pStyle w:val="a6"/>
        <w:shd w:val="clear" w:color="auto" w:fill="FFFFFF"/>
        <w:spacing w:before="0" w:beforeAutospacing="0"/>
        <w:ind w:left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</w:t>
      </w:r>
      <w:r w:rsidR="00521D58" w:rsidRPr="005F2CFF">
        <w:rPr>
          <w:color w:val="212529"/>
          <w:sz w:val="28"/>
          <w:szCs w:val="28"/>
        </w:rPr>
        <w:t>) знаний, умений и навыков,</w:t>
      </w:r>
    </w:p>
    <w:p w14:paraId="677DEC21" w14:textId="28DEFD00" w:rsidR="00521D58" w:rsidRPr="005F2CFF" w:rsidRDefault="005F2CFF" w:rsidP="005F2CFF">
      <w:pPr>
        <w:pStyle w:val="a6"/>
        <w:shd w:val="clear" w:color="auto" w:fill="FFFFFF"/>
        <w:spacing w:before="0" w:beforeAutospacing="0"/>
        <w:ind w:left="709"/>
        <w:rPr>
          <w:color w:val="212529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D1A67" wp14:editId="21AAE080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257175" cy="219075"/>
                <wp:effectExtent l="38100" t="19050" r="47625" b="4762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6ADBEA" id="5-конечная звезда 4" o:spid="_x0000_s1026" style="position:absolute;margin-left:0;margin-top:1.35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" path="m,83679r98233,1l128588,r30354,83680l257175,83679r-79472,51716l208059,219074,128588,167357,49116,219074,79472,135395,,83679xe" fillcolor="#5b9bd5 [3204]" strokecolor="#1f4d78 [1604]" strokeweight="1pt">
                <v:stroke joinstyle="miter"/>
                <v:path arrowok="t" o:connecttype="custom" o:connectlocs="0,83679;98233,83680;128588,0;158942,83680;257175,83679;177703,135395;208059,219074;128588,167357;49116,219074;79472,135395;0,83679" o:connectangles="0,0,0,0,0,0,0,0,0,0,0"/>
              </v:shape>
            </w:pict>
          </mc:Fallback>
        </mc:AlternateContent>
      </w:r>
      <w:r>
        <w:rPr>
          <w:color w:val="212529"/>
          <w:sz w:val="28"/>
          <w:szCs w:val="28"/>
        </w:rPr>
        <w:t>Б</w:t>
      </w:r>
      <w:r w:rsidR="00521D58" w:rsidRPr="005F2CFF">
        <w:rPr>
          <w:color w:val="212529"/>
          <w:sz w:val="28"/>
          <w:szCs w:val="28"/>
        </w:rPr>
        <w:t>) социальных качеств, приобретенных индивидом,</w:t>
      </w:r>
    </w:p>
    <w:p w14:paraId="09301F81" w14:textId="4073CE85" w:rsidR="002B03D5" w:rsidRPr="005F2CFF" w:rsidRDefault="005F2CFF" w:rsidP="005F2CFF">
      <w:pPr>
        <w:pStyle w:val="a6"/>
        <w:shd w:val="clear" w:color="auto" w:fill="FFFFFF"/>
        <w:spacing w:before="0" w:beforeAutospacing="0"/>
        <w:ind w:left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</w:t>
      </w:r>
      <w:r w:rsidR="00521D58" w:rsidRPr="005F2CFF">
        <w:rPr>
          <w:color w:val="212529"/>
          <w:sz w:val="28"/>
          <w:szCs w:val="28"/>
        </w:rPr>
        <w:t>) биологических и социальных признаков.</w:t>
      </w:r>
    </w:p>
    <w:p w14:paraId="368B641E" w14:textId="76E1D0AD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E62C4BB" w14:textId="21E489F7" w:rsidR="00521D58" w:rsidRPr="005F2CFF" w:rsidRDefault="005F2CFF" w:rsidP="005F2CFF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2D93">
        <w:rPr>
          <w:rFonts w:ascii="Times New Roman" w:hAnsi="Times New Roman"/>
          <w:b/>
          <w:sz w:val="28"/>
          <w:szCs w:val="28"/>
        </w:rPr>
        <w:t>4.</w:t>
      </w:r>
      <w:r w:rsidR="00521D58" w:rsidRPr="00812D93">
        <w:rPr>
          <w:rFonts w:ascii="Times New Roman" w:hAnsi="Times New Roman"/>
          <w:b/>
          <w:sz w:val="28"/>
          <w:szCs w:val="28"/>
        </w:rPr>
        <w:t>Продолжите предложение</w:t>
      </w:r>
      <w:r w:rsidR="00521D58" w:rsidRPr="005F2CFF">
        <w:rPr>
          <w:rFonts w:ascii="Times New Roman" w:hAnsi="Times New Roman"/>
          <w:sz w:val="28"/>
          <w:szCs w:val="28"/>
        </w:rPr>
        <w:t xml:space="preserve">. «В своей работе «Обучение и умственное развитие» Павел Петрович </w:t>
      </w:r>
      <w:proofErr w:type="spellStart"/>
      <w:r w:rsidR="00521D58" w:rsidRPr="005F2CFF">
        <w:rPr>
          <w:rFonts w:ascii="Times New Roman" w:hAnsi="Times New Roman"/>
          <w:sz w:val="28"/>
          <w:szCs w:val="28"/>
        </w:rPr>
        <w:t>Блонский</w:t>
      </w:r>
      <w:proofErr w:type="spellEnd"/>
      <w:r w:rsidR="00521D58" w:rsidRPr="005F2CFF">
        <w:rPr>
          <w:rFonts w:ascii="Times New Roman" w:hAnsi="Times New Roman"/>
          <w:sz w:val="28"/>
          <w:szCs w:val="28"/>
        </w:rPr>
        <w:t>, основываясь на характеристиках учебного труда обучающихся и структуре их личности, описал черты двух типов неуспевающих учеников. Первый тип – «плохой работник», второй тип</w:t>
      </w:r>
      <w:proofErr w:type="gramStart"/>
      <w:r w:rsidR="00521D58" w:rsidRPr="005F2CFF">
        <w:rPr>
          <w:rFonts w:ascii="Times New Roman" w:hAnsi="Times New Roman"/>
          <w:sz w:val="28"/>
          <w:szCs w:val="28"/>
        </w:rPr>
        <w:t xml:space="preserve"> -  ??? </w:t>
      </w:r>
      <w:proofErr w:type="gramEnd"/>
    </w:p>
    <w:p w14:paraId="2B306498" w14:textId="3EBBF076" w:rsidR="00521D58" w:rsidRPr="002B3059" w:rsidRDefault="00521D58" w:rsidP="00521D5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«</w:t>
      </w:r>
      <w:proofErr w:type="gramStart"/>
      <w:r>
        <w:rPr>
          <w:rFonts w:ascii="Times New Roman" w:hAnsi="Times New Roman"/>
          <w:sz w:val="28"/>
          <w:szCs w:val="28"/>
        </w:rPr>
        <w:t>патологические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неуспевающие»)</w:t>
      </w:r>
    </w:p>
    <w:p w14:paraId="0A501A23" w14:textId="3122D15C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C683E6" w14:textId="00C1977A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DCC0CF" w14:textId="0E0D4F7A" w:rsidR="002B03D5" w:rsidRPr="00812D93" w:rsidRDefault="005F2CFF" w:rsidP="00812D93">
      <w:pPr>
        <w:pStyle w:val="a3"/>
        <w:numPr>
          <w:ilvl w:val="0"/>
          <w:numId w:val="33"/>
        </w:numPr>
        <w:ind w:hanging="11"/>
        <w:rPr>
          <w:rFonts w:ascii="Times New Roman" w:hAnsi="Times New Roman"/>
          <w:b/>
          <w:sz w:val="28"/>
          <w:szCs w:val="28"/>
        </w:rPr>
      </w:pPr>
      <w:r w:rsidRPr="00812D93">
        <w:rPr>
          <w:rFonts w:ascii="Times New Roman" w:hAnsi="Times New Roman"/>
          <w:b/>
          <w:sz w:val="28"/>
          <w:szCs w:val="28"/>
        </w:rPr>
        <w:t>Какие методы и приемы стимулирования учебной деятельности студентов, использует современный преподаватель?</w:t>
      </w:r>
    </w:p>
    <w:p w14:paraId="0A0C97FB" w14:textId="11074332" w:rsidR="002B03D5" w:rsidRPr="00812D93" w:rsidRDefault="002B03D5" w:rsidP="00A51C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A99154" w14:textId="5B3E58DC" w:rsidR="002B03D5" w:rsidRDefault="005F2CFF" w:rsidP="00812D93">
      <w:pPr>
        <w:ind w:left="709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812D93">
        <w:rPr>
          <w:rFonts w:ascii="Times New Roman" w:hAnsi="Times New Roman"/>
          <w:sz w:val="28"/>
          <w:szCs w:val="28"/>
        </w:rPr>
        <w:t>Возможный о</w:t>
      </w:r>
      <w:r>
        <w:rPr>
          <w:rFonts w:ascii="Times New Roman" w:hAnsi="Times New Roman"/>
          <w:sz w:val="28"/>
          <w:szCs w:val="28"/>
        </w:rPr>
        <w:t>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2D93">
        <w:rPr>
          <w:rFonts w:ascii="Times New Roman" w:hAnsi="Times New Roman"/>
          <w:iCs/>
          <w:sz w:val="28"/>
          <w:szCs w:val="28"/>
        </w:rPr>
        <w:t>Отметка. Поощрение и наказание. Создание ситуации успеха</w:t>
      </w:r>
      <w:r w:rsidR="00812D93" w:rsidRPr="00812D93">
        <w:rPr>
          <w:rFonts w:ascii="Times New Roman" w:hAnsi="Times New Roman"/>
          <w:iCs/>
          <w:sz w:val="28"/>
          <w:szCs w:val="28"/>
        </w:rPr>
        <w:t>. Субъективно-прагматический метод стимулирования учебной деятельности</w:t>
      </w:r>
      <w:r w:rsidR="00812D93">
        <w:rPr>
          <w:rFonts w:ascii="Times New Roman" w:hAnsi="Times New Roman"/>
          <w:iCs/>
          <w:sz w:val="28"/>
          <w:szCs w:val="28"/>
        </w:rPr>
        <w:t>.)</w:t>
      </w:r>
    </w:p>
    <w:p w14:paraId="01E3E4AA" w14:textId="073082F6" w:rsidR="00812D93" w:rsidRDefault="00812D93" w:rsidP="00812D93">
      <w:pPr>
        <w:ind w:left="709"/>
        <w:rPr>
          <w:rFonts w:ascii="Times New Roman" w:hAnsi="Times New Roman"/>
          <w:iCs/>
          <w:sz w:val="28"/>
          <w:szCs w:val="28"/>
        </w:rPr>
      </w:pPr>
    </w:p>
    <w:p w14:paraId="6B1CCAD7" w14:textId="662B7A41" w:rsidR="00812D93" w:rsidRPr="00812D93" w:rsidRDefault="00812D93" w:rsidP="00812D93">
      <w:pPr>
        <w:pStyle w:val="a3"/>
        <w:numPr>
          <w:ilvl w:val="0"/>
          <w:numId w:val="33"/>
        </w:numPr>
        <w:ind w:left="709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812D93">
        <w:rPr>
          <w:rFonts w:ascii="Times New Roman" w:hAnsi="Times New Roman"/>
          <w:b/>
          <w:sz w:val="28"/>
          <w:szCs w:val="28"/>
        </w:rPr>
        <w:t>Исходя из результатов опроса и анкетирования своих обучающихся в группе предложите</w:t>
      </w:r>
      <w:proofErr w:type="gramEnd"/>
      <w:r w:rsidRPr="00812D93">
        <w:rPr>
          <w:rFonts w:ascii="Times New Roman" w:hAnsi="Times New Roman"/>
          <w:b/>
          <w:sz w:val="28"/>
          <w:szCs w:val="28"/>
        </w:rPr>
        <w:t xml:space="preserve"> практические меры и основные пути для преодоления неуспеваемости (нежелания учиться) у студентов. </w:t>
      </w:r>
    </w:p>
    <w:p w14:paraId="1C04920D" w14:textId="141AF7E3" w:rsidR="002B03D5" w:rsidRDefault="002B03D5" w:rsidP="00812D93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14:paraId="511558CC" w14:textId="3C93B208" w:rsidR="002B03D5" w:rsidRDefault="002B03D5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8B8013" w14:textId="560709C8" w:rsidR="00E872B2" w:rsidRDefault="00E872B2" w:rsidP="00A51CD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0F1F23" w14:textId="2D670EE3" w:rsidR="00E872B2" w:rsidRPr="00677D8D" w:rsidRDefault="00E872B2" w:rsidP="00E872B2">
      <w:pPr>
        <w:ind w:firstLine="709"/>
        <w:rPr>
          <w:rFonts w:ascii="Times New Roman" w:hAnsi="Times New Roman"/>
          <w:color w:val="333333"/>
          <w:sz w:val="28"/>
          <w:szCs w:val="28"/>
        </w:rPr>
      </w:pPr>
      <w:r w:rsidRPr="00677D8D">
        <w:rPr>
          <w:rStyle w:val="afc"/>
          <w:rFonts w:ascii="Times New Roman" w:eastAsiaTheme="majorEastAsia" w:hAnsi="Times New Roman"/>
          <w:color w:val="333333"/>
          <w:sz w:val="28"/>
          <w:szCs w:val="28"/>
        </w:rPr>
        <w:t>Успешность</w:t>
      </w:r>
      <w:r w:rsidRPr="00677D8D">
        <w:rPr>
          <w:rFonts w:ascii="Times New Roman" w:hAnsi="Times New Roman"/>
          <w:color w:val="333333"/>
          <w:sz w:val="28"/>
          <w:szCs w:val="28"/>
        </w:rPr>
        <w:t xml:space="preserve"> – это сочетание актуального уровня социально значимых достижений и индивидуальных </w:t>
      </w:r>
      <w:proofErr w:type="gramStart"/>
      <w:r w:rsidRPr="00677D8D">
        <w:rPr>
          <w:rFonts w:ascii="Times New Roman" w:hAnsi="Times New Roman"/>
          <w:color w:val="333333"/>
          <w:sz w:val="28"/>
          <w:szCs w:val="28"/>
        </w:rPr>
        <w:t>возможностей к усвое</w:t>
      </w:r>
      <w:r w:rsidRPr="00677D8D">
        <w:rPr>
          <w:rFonts w:ascii="Times New Roman" w:hAnsi="Times New Roman"/>
          <w:color w:val="333333"/>
          <w:sz w:val="28"/>
          <w:szCs w:val="28"/>
        </w:rPr>
        <w:softHyphen/>
        <w:t>нию</w:t>
      </w:r>
      <w:proofErr w:type="gramEnd"/>
      <w:r w:rsidRPr="00677D8D">
        <w:rPr>
          <w:rFonts w:ascii="Times New Roman" w:hAnsi="Times New Roman"/>
          <w:color w:val="333333"/>
          <w:sz w:val="28"/>
          <w:szCs w:val="28"/>
        </w:rPr>
        <w:t xml:space="preserve"> значимой информации и выполнению деятельности.</w:t>
      </w:r>
    </w:p>
    <w:p w14:paraId="65B2D7D4" w14:textId="05972996" w:rsidR="00E872B2" w:rsidRPr="00677D8D" w:rsidRDefault="00E872B2" w:rsidP="00E872B2">
      <w:pPr>
        <w:ind w:firstLine="709"/>
        <w:rPr>
          <w:rFonts w:ascii="Times New Roman" w:hAnsi="Times New Roman"/>
          <w:sz w:val="28"/>
          <w:szCs w:val="28"/>
        </w:rPr>
      </w:pPr>
      <w:r w:rsidRPr="00677D8D">
        <w:rPr>
          <w:rFonts w:ascii="Times New Roman" w:hAnsi="Times New Roman"/>
          <w:color w:val="333333"/>
          <w:sz w:val="28"/>
          <w:szCs w:val="28"/>
        </w:rPr>
        <w:t>Отечественные исследователи, изучающие как индивидуальную, так и групповую деятельность малых групп и коллективов, соотносят понятие «ус</w:t>
      </w:r>
      <w:r w:rsidRPr="00677D8D">
        <w:rPr>
          <w:rFonts w:ascii="Times New Roman" w:hAnsi="Times New Roman"/>
          <w:color w:val="333333"/>
          <w:sz w:val="28"/>
          <w:szCs w:val="28"/>
        </w:rPr>
        <w:softHyphen/>
        <w:t>пешность» с результатом деятельности (А.Л. Журавлев, А.В. Петровский, Ю.П. Платонов). </w:t>
      </w:r>
    </w:p>
    <w:p w14:paraId="3274712C" w14:textId="77777777" w:rsidR="00E872B2" w:rsidRPr="00E872B2" w:rsidRDefault="00E872B2" w:rsidP="00E872B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 психолого-педагогической литературы, различных научных теорий, подходов и концепций показал, что понятие </w:t>
      </w:r>
      <w:r w:rsidRPr="00E872B2">
        <w:rPr>
          <w:rFonts w:ascii="Times New Roman" w:hAnsi="Times New Roman"/>
          <w:b/>
          <w:color w:val="000000"/>
          <w:sz w:val="28"/>
          <w:szCs w:val="28"/>
          <w:lang w:eastAsia="ru-RU"/>
        </w:rPr>
        <w:t>«успешность обучения»</w:t>
      </w:r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рассматривается учеными в двух основных направлениях. Первое можно обозначить как психологическое или психолого-педагогическое, где понятия «успех» и «успешность» определяются как особое эмоциональное состояние ученика, которое выражает его личное отношение (переживание) к деятельности или ее результатам (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Г.Д.Кириллова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Е.И. Казакова, 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С.Д.Поляков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В.В.Сериков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Н.Е.Щуркова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, и др.). Второе направление связано с рассмотрением успешности обучения в ракурсе проблемы результативности и эффективности обучения, а также успешность обучения фигурирует в контексте показателей качества образования (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Ю.К.Бабанский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В.В.Давыдов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Г.Д.Кириллова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В.В.Краевский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И.Я.Лернер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Г.И.Щукина</w:t>
      </w:r>
      <w:proofErr w:type="spellEnd"/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др.).</w:t>
      </w:r>
    </w:p>
    <w:p w14:paraId="38267169" w14:textId="77777777" w:rsidR="00E872B2" w:rsidRPr="00E872B2" w:rsidRDefault="00E872B2" w:rsidP="00E872B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2B2">
        <w:rPr>
          <w:rFonts w:ascii="Times New Roman" w:hAnsi="Times New Roman"/>
          <w:color w:val="000000"/>
          <w:sz w:val="28"/>
          <w:szCs w:val="28"/>
          <w:lang w:eastAsia="ru-RU"/>
        </w:rPr>
        <w:t>Успешность – ценностная категория, поскольку в понимании человеком своей успешности в жизни, в профессиональной деятельности отражается представление человека о смысле собственной жизни. Все исследователи, говоря об успешности, используют понятие «успех»</w:t>
      </w:r>
    </w:p>
    <w:p w14:paraId="4DDB62DE" w14:textId="6EA748E1" w:rsidR="002B03D5" w:rsidRDefault="00677D8D" w:rsidP="00E872B2">
      <w:pPr>
        <w:ind w:firstLine="709"/>
        <w:rPr>
          <w:rFonts w:ascii="Times New Roman" w:hAnsi="Times New Roman"/>
          <w:b/>
          <w:sz w:val="28"/>
          <w:szCs w:val="28"/>
        </w:rPr>
      </w:pPr>
      <w:r w:rsidRPr="00677D8D">
        <w:rPr>
          <w:rFonts w:ascii="Times New Roman" w:hAnsi="Times New Roman"/>
          <w:b/>
          <w:sz w:val="28"/>
          <w:szCs w:val="28"/>
        </w:rPr>
        <w:t xml:space="preserve"> Источник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hyperlink r:id="rId16" w:history="1">
        <w:r w:rsidRPr="0008786A">
          <w:rPr>
            <w:rStyle w:val="af8"/>
            <w:rFonts w:ascii="Times New Roman" w:hAnsi="Times New Roman"/>
            <w:b/>
            <w:sz w:val="28"/>
            <w:szCs w:val="28"/>
          </w:rPr>
          <w:t>http://jurnal.org/articles/2010/ped36.html</w:t>
        </w:r>
      </w:hyperlink>
    </w:p>
    <w:p w14:paraId="1E53D962" w14:textId="77777777" w:rsidR="006C6C1D" w:rsidRDefault="006C6C1D" w:rsidP="00677D8D">
      <w:pPr>
        <w:ind w:firstLine="709"/>
      </w:pPr>
    </w:p>
    <w:p w14:paraId="177E7BEE" w14:textId="05943989" w:rsidR="00677D8D" w:rsidRDefault="006C6C1D" w:rsidP="00677D8D">
      <w:pPr>
        <w:ind w:firstLine="709"/>
        <w:rPr>
          <w:rFonts w:ascii="Times New Roman" w:hAnsi="Times New Roman"/>
          <w:sz w:val="28"/>
          <w:szCs w:val="28"/>
        </w:rPr>
      </w:pPr>
      <w:r w:rsidRPr="006C6C1D">
        <w:rPr>
          <w:rFonts w:ascii="Times New Roman" w:hAnsi="Times New Roman"/>
          <w:sz w:val="28"/>
          <w:szCs w:val="28"/>
        </w:rPr>
        <w:t xml:space="preserve">Среди наиболее злободневных проблем российского общего и профессионального образования конца XX – начала XXI в. существует целый ряд тех, что связаны с феноменом </w:t>
      </w:r>
      <w:proofErr w:type="gramStart"/>
      <w:r w:rsidRPr="006C6C1D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6C6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C1D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6C6C1D">
        <w:rPr>
          <w:rFonts w:ascii="Times New Roman" w:hAnsi="Times New Roman"/>
          <w:sz w:val="28"/>
          <w:szCs w:val="28"/>
        </w:rPr>
        <w:t xml:space="preserve"> учащихся </w:t>
      </w:r>
      <w:r w:rsidRPr="006C6C1D">
        <w:rPr>
          <w:rFonts w:ascii="Times New Roman" w:hAnsi="Times New Roman"/>
          <w:sz w:val="28"/>
          <w:szCs w:val="28"/>
        </w:rPr>
        <w:lastRenderedPageBreak/>
        <w:t xml:space="preserve">школ и профессиональных лицеев, студентов колледжей и вузов. Объяснений такой ситуации немало.  </w:t>
      </w:r>
    </w:p>
    <w:p w14:paraId="226FF784" w14:textId="72CCC817" w:rsidR="006C6C1D" w:rsidRPr="006C6C1D" w:rsidRDefault="006C6C1D" w:rsidP="00677D8D">
      <w:pPr>
        <w:ind w:firstLine="709"/>
        <w:rPr>
          <w:rFonts w:ascii="Times New Roman" w:hAnsi="Times New Roman"/>
          <w:sz w:val="28"/>
          <w:szCs w:val="28"/>
        </w:rPr>
      </w:pPr>
      <w:r w:rsidRPr="006C6C1D">
        <w:rPr>
          <w:rFonts w:ascii="Times New Roman" w:hAnsi="Times New Roman"/>
          <w:b/>
          <w:sz w:val="28"/>
          <w:szCs w:val="28"/>
        </w:rPr>
        <w:t xml:space="preserve">Источник: </w:t>
      </w:r>
      <w:hyperlink r:id="rId17" w:history="1">
        <w:r w:rsidRPr="006C6C1D">
          <w:rPr>
            <w:rStyle w:val="af8"/>
            <w:rFonts w:ascii="Times New Roman" w:hAnsi="Times New Roman"/>
            <w:sz w:val="28"/>
            <w:szCs w:val="28"/>
          </w:rPr>
          <w:t>https://cyberleninka.ru/article/n/obrazovatelnaya-neuspeshnost-uchaschihsya-i-studentov-kak-problema-nauki-i-praktiki/viewer</w:t>
        </w:r>
      </w:hyperlink>
      <w:r w:rsidRPr="006C6C1D">
        <w:rPr>
          <w:rFonts w:ascii="Times New Roman" w:hAnsi="Times New Roman"/>
          <w:sz w:val="28"/>
          <w:szCs w:val="28"/>
        </w:rPr>
        <w:t xml:space="preserve"> </w:t>
      </w:r>
    </w:p>
    <w:sectPr w:rsidR="006C6C1D" w:rsidRPr="006C6C1D" w:rsidSect="00E74C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33F686" w15:done="0"/>
  <w15:commentEx w15:paraId="537BF9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9942B" w14:textId="77777777" w:rsidR="0011575A" w:rsidRDefault="0011575A" w:rsidP="006B6B8F">
      <w:r>
        <w:separator/>
      </w:r>
    </w:p>
  </w:endnote>
  <w:endnote w:type="continuationSeparator" w:id="0">
    <w:p w14:paraId="3876FCCB" w14:textId="77777777" w:rsidR="0011575A" w:rsidRDefault="0011575A" w:rsidP="006B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875042"/>
      <w:docPartObj>
        <w:docPartGallery w:val="Page Numbers (Bottom of Page)"/>
        <w:docPartUnique/>
      </w:docPartObj>
    </w:sdtPr>
    <w:sdtEndPr/>
    <w:sdtContent>
      <w:p w14:paraId="47F61B6F" w14:textId="59A5FEB3" w:rsidR="009E526E" w:rsidRDefault="009E52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569" w:rsidRPr="006F4569">
          <w:rPr>
            <w:noProof/>
            <w:lang w:val="ru-RU"/>
          </w:rPr>
          <w:t>1</w:t>
        </w:r>
        <w:r>
          <w:fldChar w:fldCharType="end"/>
        </w:r>
      </w:p>
    </w:sdtContent>
  </w:sdt>
  <w:p w14:paraId="478753C8" w14:textId="77777777" w:rsidR="009E526E" w:rsidRDefault="009E52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65B8" w14:textId="77777777" w:rsidR="0011575A" w:rsidRDefault="0011575A" w:rsidP="006B6B8F">
      <w:r>
        <w:separator/>
      </w:r>
    </w:p>
  </w:footnote>
  <w:footnote w:type="continuationSeparator" w:id="0">
    <w:p w14:paraId="28A0F6B4" w14:textId="77777777" w:rsidR="0011575A" w:rsidRDefault="0011575A" w:rsidP="006B6B8F">
      <w:r>
        <w:continuationSeparator/>
      </w:r>
    </w:p>
  </w:footnote>
  <w:footnote w:id="1">
    <w:p w14:paraId="5987516C" w14:textId="77777777" w:rsidR="009E526E" w:rsidRDefault="009E526E" w:rsidP="006B6B8F">
      <w:pPr>
        <w:pStyle w:val="ab"/>
      </w:pPr>
      <w:r>
        <w:rPr>
          <w:rStyle w:val="ad"/>
        </w:rPr>
        <w:footnoteRef/>
      </w:r>
      <w:r>
        <w:t xml:space="preserve"> </w:t>
      </w:r>
      <w:r w:rsidRPr="009D01B3">
        <w:rPr>
          <w:rFonts w:ascii="Times New Roman" w:hAnsi="Times New Roman"/>
        </w:rPr>
        <w:t>Ненужные строки, элементы аннотации удаляются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63E"/>
    <w:multiLevelType w:val="hybridMultilevel"/>
    <w:tmpl w:val="5DE0C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87C00"/>
    <w:multiLevelType w:val="hybridMultilevel"/>
    <w:tmpl w:val="38464E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804"/>
    <w:multiLevelType w:val="hybridMultilevel"/>
    <w:tmpl w:val="C3FA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834B9"/>
    <w:multiLevelType w:val="hybridMultilevel"/>
    <w:tmpl w:val="A240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6C1"/>
    <w:multiLevelType w:val="hybridMultilevel"/>
    <w:tmpl w:val="D070D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47B56"/>
    <w:multiLevelType w:val="multilevel"/>
    <w:tmpl w:val="AD1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D6123"/>
    <w:multiLevelType w:val="hybridMultilevel"/>
    <w:tmpl w:val="5142B638"/>
    <w:lvl w:ilvl="0" w:tplc="252A488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D8C4421"/>
    <w:multiLevelType w:val="hybridMultilevel"/>
    <w:tmpl w:val="E05A95E0"/>
    <w:lvl w:ilvl="0" w:tplc="E0EA1ADE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FC179D9"/>
    <w:multiLevelType w:val="multilevel"/>
    <w:tmpl w:val="7F763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67122"/>
    <w:multiLevelType w:val="hybridMultilevel"/>
    <w:tmpl w:val="CA34A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F3FAF"/>
    <w:multiLevelType w:val="multilevel"/>
    <w:tmpl w:val="C3D6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B022F"/>
    <w:multiLevelType w:val="hybridMultilevel"/>
    <w:tmpl w:val="B17C90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CC1A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E8E431B"/>
    <w:multiLevelType w:val="multilevel"/>
    <w:tmpl w:val="5B0E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D4332A"/>
    <w:multiLevelType w:val="hybridMultilevel"/>
    <w:tmpl w:val="E7ECF2C2"/>
    <w:lvl w:ilvl="0" w:tplc="5DF62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2CE2396"/>
    <w:multiLevelType w:val="hybridMultilevel"/>
    <w:tmpl w:val="6FCEAC4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486219C3"/>
    <w:multiLevelType w:val="hybridMultilevel"/>
    <w:tmpl w:val="A628C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BF5D91"/>
    <w:multiLevelType w:val="hybridMultilevel"/>
    <w:tmpl w:val="97181C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B077FC7"/>
    <w:multiLevelType w:val="multilevel"/>
    <w:tmpl w:val="908A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94FDE"/>
    <w:multiLevelType w:val="multilevel"/>
    <w:tmpl w:val="382C45E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8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5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22">
    <w:nsid w:val="4CF21E44"/>
    <w:multiLevelType w:val="hybridMultilevel"/>
    <w:tmpl w:val="57A0FE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333CC"/>
    <w:multiLevelType w:val="hybridMultilevel"/>
    <w:tmpl w:val="5142B638"/>
    <w:lvl w:ilvl="0" w:tplc="252A488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4D5A30E8"/>
    <w:multiLevelType w:val="multilevel"/>
    <w:tmpl w:val="E2625F12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5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F34B8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5F27051"/>
    <w:multiLevelType w:val="hybridMultilevel"/>
    <w:tmpl w:val="67128E00"/>
    <w:lvl w:ilvl="0" w:tplc="6FE668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7D1426C"/>
    <w:multiLevelType w:val="hybridMultilevel"/>
    <w:tmpl w:val="A2E0F8A8"/>
    <w:lvl w:ilvl="0" w:tplc="7BDE7D8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100D51"/>
    <w:multiLevelType w:val="hybridMultilevel"/>
    <w:tmpl w:val="1B0AAD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172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57" w:hanging="2160"/>
      </w:pPr>
      <w:rPr>
        <w:rFonts w:hint="default"/>
      </w:rPr>
    </w:lvl>
  </w:abstractNum>
  <w:abstractNum w:abstractNumId="32">
    <w:nsid w:val="5D403B4E"/>
    <w:multiLevelType w:val="hybridMultilevel"/>
    <w:tmpl w:val="805E0D4E"/>
    <w:lvl w:ilvl="0" w:tplc="7BDE7D8A">
      <w:start w:val="1"/>
      <w:numFmt w:val="decimal"/>
      <w:lvlText w:val="%1."/>
      <w:lvlJc w:val="left"/>
      <w:pPr>
        <w:ind w:left="1485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5E6629F5"/>
    <w:multiLevelType w:val="hybridMultilevel"/>
    <w:tmpl w:val="B7302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663EE0"/>
    <w:multiLevelType w:val="hybridMultilevel"/>
    <w:tmpl w:val="AF36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1DB6D06"/>
    <w:multiLevelType w:val="multilevel"/>
    <w:tmpl w:val="FB5E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75C0A9F"/>
    <w:multiLevelType w:val="hybridMultilevel"/>
    <w:tmpl w:val="596E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E1F03"/>
    <w:multiLevelType w:val="hybridMultilevel"/>
    <w:tmpl w:val="56242F8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E09153E"/>
    <w:multiLevelType w:val="hybridMultilevel"/>
    <w:tmpl w:val="9A98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3598"/>
    <w:multiLevelType w:val="multilevel"/>
    <w:tmpl w:val="A194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39221E"/>
    <w:multiLevelType w:val="multilevel"/>
    <w:tmpl w:val="26C0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963EB5"/>
    <w:multiLevelType w:val="hybridMultilevel"/>
    <w:tmpl w:val="EBD633C6"/>
    <w:lvl w:ilvl="0" w:tplc="1CE0212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9"/>
  </w:num>
  <w:num w:numId="4">
    <w:abstractNumId w:val="16"/>
  </w:num>
  <w:num w:numId="5">
    <w:abstractNumId w:val="10"/>
  </w:num>
  <w:num w:numId="6">
    <w:abstractNumId w:val="31"/>
  </w:num>
  <w:num w:numId="7">
    <w:abstractNumId w:val="17"/>
  </w:num>
  <w:num w:numId="8">
    <w:abstractNumId w:val="5"/>
  </w:num>
  <w:num w:numId="9">
    <w:abstractNumId w:val="25"/>
  </w:num>
  <w:num w:numId="10">
    <w:abstractNumId w:val="32"/>
  </w:num>
  <w:num w:numId="11">
    <w:abstractNumId w:val="28"/>
  </w:num>
  <w:num w:numId="12">
    <w:abstractNumId w:val="6"/>
  </w:num>
  <w:num w:numId="13">
    <w:abstractNumId w:val="15"/>
  </w:num>
  <w:num w:numId="14">
    <w:abstractNumId w:val="7"/>
  </w:num>
  <w:num w:numId="15">
    <w:abstractNumId w:val="41"/>
  </w:num>
  <w:num w:numId="16">
    <w:abstractNumId w:val="38"/>
  </w:num>
  <w:num w:numId="17">
    <w:abstractNumId w:val="30"/>
  </w:num>
  <w:num w:numId="18">
    <w:abstractNumId w:val="12"/>
  </w:num>
  <w:num w:numId="19">
    <w:abstractNumId w:val="22"/>
  </w:num>
  <w:num w:numId="20">
    <w:abstractNumId w:val="23"/>
  </w:num>
  <w:num w:numId="21">
    <w:abstractNumId w:val="26"/>
  </w:num>
  <w:num w:numId="22">
    <w:abstractNumId w:val="13"/>
  </w:num>
  <w:num w:numId="23">
    <w:abstractNumId w:val="27"/>
  </w:num>
  <w:num w:numId="24">
    <w:abstractNumId w:val="2"/>
  </w:num>
  <w:num w:numId="25">
    <w:abstractNumId w:val="9"/>
  </w:num>
  <w:num w:numId="26">
    <w:abstractNumId w:val="36"/>
  </w:num>
  <w:num w:numId="27">
    <w:abstractNumId w:val="24"/>
  </w:num>
  <w:num w:numId="28">
    <w:abstractNumId w:val="37"/>
  </w:num>
  <w:num w:numId="29">
    <w:abstractNumId w:val="40"/>
  </w:num>
  <w:num w:numId="30">
    <w:abstractNumId w:val="20"/>
  </w:num>
  <w:num w:numId="31">
    <w:abstractNumId w:val="11"/>
  </w:num>
  <w:num w:numId="32">
    <w:abstractNumId w:val="8"/>
  </w:num>
  <w:num w:numId="33">
    <w:abstractNumId w:val="14"/>
  </w:num>
  <w:num w:numId="34">
    <w:abstractNumId w:val="39"/>
  </w:num>
  <w:num w:numId="35">
    <w:abstractNumId w:val="4"/>
  </w:num>
  <w:num w:numId="36">
    <w:abstractNumId w:val="19"/>
  </w:num>
  <w:num w:numId="37">
    <w:abstractNumId w:val="1"/>
  </w:num>
  <w:num w:numId="38">
    <w:abstractNumId w:val="33"/>
  </w:num>
  <w:num w:numId="39">
    <w:abstractNumId w:val="18"/>
  </w:num>
  <w:num w:numId="40">
    <w:abstractNumId w:val="34"/>
  </w:num>
  <w:num w:numId="41">
    <w:abstractNumId w:val="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1"/>
    <w:rsid w:val="000105A4"/>
    <w:rsid w:val="0001292D"/>
    <w:rsid w:val="00022E84"/>
    <w:rsid w:val="000263A7"/>
    <w:rsid w:val="00036986"/>
    <w:rsid w:val="00036CC8"/>
    <w:rsid w:val="000420ED"/>
    <w:rsid w:val="00043365"/>
    <w:rsid w:val="00044EA0"/>
    <w:rsid w:val="00045F12"/>
    <w:rsid w:val="00057C39"/>
    <w:rsid w:val="0008080F"/>
    <w:rsid w:val="00080891"/>
    <w:rsid w:val="00082D53"/>
    <w:rsid w:val="00092CCF"/>
    <w:rsid w:val="000A117C"/>
    <w:rsid w:val="000A1607"/>
    <w:rsid w:val="000B2889"/>
    <w:rsid w:val="000C0AE9"/>
    <w:rsid w:val="000C77F3"/>
    <w:rsid w:val="000C7B08"/>
    <w:rsid w:val="000D1C94"/>
    <w:rsid w:val="000D3C9E"/>
    <w:rsid w:val="000E4EB3"/>
    <w:rsid w:val="000F18B0"/>
    <w:rsid w:val="000F4ACD"/>
    <w:rsid w:val="00104194"/>
    <w:rsid w:val="0011575A"/>
    <w:rsid w:val="001573CF"/>
    <w:rsid w:val="00160EDC"/>
    <w:rsid w:val="001642C3"/>
    <w:rsid w:val="0016585E"/>
    <w:rsid w:val="00183ACD"/>
    <w:rsid w:val="001C3156"/>
    <w:rsid w:val="001C5080"/>
    <w:rsid w:val="001D7664"/>
    <w:rsid w:val="001E37A2"/>
    <w:rsid w:val="001E51D6"/>
    <w:rsid w:val="001F29A1"/>
    <w:rsid w:val="001F2CA9"/>
    <w:rsid w:val="00221AEE"/>
    <w:rsid w:val="0023247C"/>
    <w:rsid w:val="002326EF"/>
    <w:rsid w:val="00234452"/>
    <w:rsid w:val="002375D8"/>
    <w:rsid w:val="00256360"/>
    <w:rsid w:val="002717C6"/>
    <w:rsid w:val="00272EFA"/>
    <w:rsid w:val="00276B92"/>
    <w:rsid w:val="0029211E"/>
    <w:rsid w:val="002B03D5"/>
    <w:rsid w:val="002B3C41"/>
    <w:rsid w:val="002B3D7A"/>
    <w:rsid w:val="002D5B1D"/>
    <w:rsid w:val="002D677A"/>
    <w:rsid w:val="002E5813"/>
    <w:rsid w:val="002F08F6"/>
    <w:rsid w:val="002F3B51"/>
    <w:rsid w:val="003019E4"/>
    <w:rsid w:val="00302A78"/>
    <w:rsid w:val="00304294"/>
    <w:rsid w:val="00304BE9"/>
    <w:rsid w:val="003078A1"/>
    <w:rsid w:val="00330E84"/>
    <w:rsid w:val="0033615F"/>
    <w:rsid w:val="003502B2"/>
    <w:rsid w:val="00355D8E"/>
    <w:rsid w:val="00356E63"/>
    <w:rsid w:val="00363D23"/>
    <w:rsid w:val="00364BD3"/>
    <w:rsid w:val="00366A2D"/>
    <w:rsid w:val="003753B7"/>
    <w:rsid w:val="00376181"/>
    <w:rsid w:val="00385D84"/>
    <w:rsid w:val="00386E5F"/>
    <w:rsid w:val="00393438"/>
    <w:rsid w:val="003A056E"/>
    <w:rsid w:val="003A3660"/>
    <w:rsid w:val="003A624D"/>
    <w:rsid w:val="003B6E1D"/>
    <w:rsid w:val="003C2B5B"/>
    <w:rsid w:val="003C378F"/>
    <w:rsid w:val="003C4115"/>
    <w:rsid w:val="003E26E0"/>
    <w:rsid w:val="003E7155"/>
    <w:rsid w:val="003F36E8"/>
    <w:rsid w:val="00401B11"/>
    <w:rsid w:val="00457296"/>
    <w:rsid w:val="00466FC4"/>
    <w:rsid w:val="00473D48"/>
    <w:rsid w:val="00485790"/>
    <w:rsid w:val="004862A0"/>
    <w:rsid w:val="004936BD"/>
    <w:rsid w:val="004A49CF"/>
    <w:rsid w:val="004A5773"/>
    <w:rsid w:val="004C4424"/>
    <w:rsid w:val="004C63FC"/>
    <w:rsid w:val="004E2B6C"/>
    <w:rsid w:val="004E53D5"/>
    <w:rsid w:val="004E7E07"/>
    <w:rsid w:val="004F1E4C"/>
    <w:rsid w:val="00513C8B"/>
    <w:rsid w:val="0051455A"/>
    <w:rsid w:val="0052037D"/>
    <w:rsid w:val="00521D58"/>
    <w:rsid w:val="005372CE"/>
    <w:rsid w:val="00541E2A"/>
    <w:rsid w:val="005576DF"/>
    <w:rsid w:val="00564A20"/>
    <w:rsid w:val="0058525D"/>
    <w:rsid w:val="00585B16"/>
    <w:rsid w:val="005B1D49"/>
    <w:rsid w:val="005B3A37"/>
    <w:rsid w:val="005B4B2A"/>
    <w:rsid w:val="005B73E3"/>
    <w:rsid w:val="005B7C32"/>
    <w:rsid w:val="005C4C0C"/>
    <w:rsid w:val="005E014A"/>
    <w:rsid w:val="005E5FFB"/>
    <w:rsid w:val="005F0BC7"/>
    <w:rsid w:val="005F1AA0"/>
    <w:rsid w:val="005F2CFF"/>
    <w:rsid w:val="005F4A20"/>
    <w:rsid w:val="005F5EB5"/>
    <w:rsid w:val="00606518"/>
    <w:rsid w:val="0061354F"/>
    <w:rsid w:val="00613617"/>
    <w:rsid w:val="00636438"/>
    <w:rsid w:val="00637BEA"/>
    <w:rsid w:val="00640325"/>
    <w:rsid w:val="006434A9"/>
    <w:rsid w:val="00653FCD"/>
    <w:rsid w:val="00655C32"/>
    <w:rsid w:val="006624E8"/>
    <w:rsid w:val="00664DD6"/>
    <w:rsid w:val="00666CD6"/>
    <w:rsid w:val="00677D8D"/>
    <w:rsid w:val="006800DB"/>
    <w:rsid w:val="006808DB"/>
    <w:rsid w:val="00686BF9"/>
    <w:rsid w:val="00687237"/>
    <w:rsid w:val="00691CCD"/>
    <w:rsid w:val="006949D6"/>
    <w:rsid w:val="006B383C"/>
    <w:rsid w:val="006B6390"/>
    <w:rsid w:val="006B6B8F"/>
    <w:rsid w:val="006C1EAE"/>
    <w:rsid w:val="006C1EB6"/>
    <w:rsid w:val="006C22BE"/>
    <w:rsid w:val="006C6C1D"/>
    <w:rsid w:val="006D1C5B"/>
    <w:rsid w:val="006E0A59"/>
    <w:rsid w:val="006E10A5"/>
    <w:rsid w:val="006F4569"/>
    <w:rsid w:val="006F7275"/>
    <w:rsid w:val="00732805"/>
    <w:rsid w:val="007339C8"/>
    <w:rsid w:val="00742251"/>
    <w:rsid w:val="0074532D"/>
    <w:rsid w:val="00745A44"/>
    <w:rsid w:val="00764453"/>
    <w:rsid w:val="00774355"/>
    <w:rsid w:val="00781AA2"/>
    <w:rsid w:val="00786FD9"/>
    <w:rsid w:val="00790AEE"/>
    <w:rsid w:val="00791C78"/>
    <w:rsid w:val="00795B42"/>
    <w:rsid w:val="007A11A1"/>
    <w:rsid w:val="007B6F28"/>
    <w:rsid w:val="007B7B84"/>
    <w:rsid w:val="007B7F81"/>
    <w:rsid w:val="007C3B54"/>
    <w:rsid w:val="007C76C1"/>
    <w:rsid w:val="007C7BFE"/>
    <w:rsid w:val="007D17BA"/>
    <w:rsid w:val="007F7606"/>
    <w:rsid w:val="00804D1A"/>
    <w:rsid w:val="00812D93"/>
    <w:rsid w:val="00831C45"/>
    <w:rsid w:val="00854700"/>
    <w:rsid w:val="00872A64"/>
    <w:rsid w:val="008911FC"/>
    <w:rsid w:val="00896457"/>
    <w:rsid w:val="008A5972"/>
    <w:rsid w:val="008A72A5"/>
    <w:rsid w:val="008B2715"/>
    <w:rsid w:val="008B3ABD"/>
    <w:rsid w:val="008D14AB"/>
    <w:rsid w:val="008D1B4A"/>
    <w:rsid w:val="008D5561"/>
    <w:rsid w:val="008D5A83"/>
    <w:rsid w:val="008E555D"/>
    <w:rsid w:val="00913513"/>
    <w:rsid w:val="00927332"/>
    <w:rsid w:val="009355E0"/>
    <w:rsid w:val="00944F50"/>
    <w:rsid w:val="00963A21"/>
    <w:rsid w:val="009825F8"/>
    <w:rsid w:val="00986E04"/>
    <w:rsid w:val="00992C72"/>
    <w:rsid w:val="0099576C"/>
    <w:rsid w:val="009B185B"/>
    <w:rsid w:val="009B3F6E"/>
    <w:rsid w:val="009B6D98"/>
    <w:rsid w:val="009C7749"/>
    <w:rsid w:val="009D2E78"/>
    <w:rsid w:val="009D7EDC"/>
    <w:rsid w:val="009E526E"/>
    <w:rsid w:val="009F1337"/>
    <w:rsid w:val="009F2725"/>
    <w:rsid w:val="009F5FDA"/>
    <w:rsid w:val="009F647B"/>
    <w:rsid w:val="00A04A0D"/>
    <w:rsid w:val="00A12206"/>
    <w:rsid w:val="00A228D2"/>
    <w:rsid w:val="00A32776"/>
    <w:rsid w:val="00A43933"/>
    <w:rsid w:val="00A4792C"/>
    <w:rsid w:val="00A50F0F"/>
    <w:rsid w:val="00A51CD7"/>
    <w:rsid w:val="00A55F13"/>
    <w:rsid w:val="00A67D8E"/>
    <w:rsid w:val="00A93383"/>
    <w:rsid w:val="00AA1821"/>
    <w:rsid w:val="00AA1E36"/>
    <w:rsid w:val="00AD1DC8"/>
    <w:rsid w:val="00AD70D3"/>
    <w:rsid w:val="00AE3446"/>
    <w:rsid w:val="00AE628B"/>
    <w:rsid w:val="00AE6368"/>
    <w:rsid w:val="00AF30ED"/>
    <w:rsid w:val="00AF4378"/>
    <w:rsid w:val="00AF5356"/>
    <w:rsid w:val="00B04029"/>
    <w:rsid w:val="00B06F0A"/>
    <w:rsid w:val="00B07AA7"/>
    <w:rsid w:val="00B21BBD"/>
    <w:rsid w:val="00B2586B"/>
    <w:rsid w:val="00B35092"/>
    <w:rsid w:val="00B41F96"/>
    <w:rsid w:val="00B564D2"/>
    <w:rsid w:val="00B575ED"/>
    <w:rsid w:val="00B622E5"/>
    <w:rsid w:val="00B64B8A"/>
    <w:rsid w:val="00B67890"/>
    <w:rsid w:val="00B7214A"/>
    <w:rsid w:val="00B76A61"/>
    <w:rsid w:val="00B8214E"/>
    <w:rsid w:val="00B83DCF"/>
    <w:rsid w:val="00B9077B"/>
    <w:rsid w:val="00B9503E"/>
    <w:rsid w:val="00B964B6"/>
    <w:rsid w:val="00BA0FDD"/>
    <w:rsid w:val="00BA6541"/>
    <w:rsid w:val="00BB1FBB"/>
    <w:rsid w:val="00BD5485"/>
    <w:rsid w:val="00BD59E7"/>
    <w:rsid w:val="00BF6831"/>
    <w:rsid w:val="00C01D05"/>
    <w:rsid w:val="00C0267B"/>
    <w:rsid w:val="00C11371"/>
    <w:rsid w:val="00C210F5"/>
    <w:rsid w:val="00C2216E"/>
    <w:rsid w:val="00C34CEE"/>
    <w:rsid w:val="00C41DA9"/>
    <w:rsid w:val="00C44AC6"/>
    <w:rsid w:val="00C50A2B"/>
    <w:rsid w:val="00C522EC"/>
    <w:rsid w:val="00C5236B"/>
    <w:rsid w:val="00C64112"/>
    <w:rsid w:val="00C6640C"/>
    <w:rsid w:val="00C6772C"/>
    <w:rsid w:val="00C87C36"/>
    <w:rsid w:val="00CB1516"/>
    <w:rsid w:val="00CC2204"/>
    <w:rsid w:val="00CD0FEF"/>
    <w:rsid w:val="00CE0B23"/>
    <w:rsid w:val="00CF3C90"/>
    <w:rsid w:val="00D02ECA"/>
    <w:rsid w:val="00D040C9"/>
    <w:rsid w:val="00D159AD"/>
    <w:rsid w:val="00D20A81"/>
    <w:rsid w:val="00D23937"/>
    <w:rsid w:val="00D27AC2"/>
    <w:rsid w:val="00D42375"/>
    <w:rsid w:val="00D510BC"/>
    <w:rsid w:val="00D721A1"/>
    <w:rsid w:val="00D730EE"/>
    <w:rsid w:val="00D77093"/>
    <w:rsid w:val="00D91C86"/>
    <w:rsid w:val="00D97A09"/>
    <w:rsid w:val="00DB58D8"/>
    <w:rsid w:val="00DC25E2"/>
    <w:rsid w:val="00DD384B"/>
    <w:rsid w:val="00DD3CAE"/>
    <w:rsid w:val="00DF37B5"/>
    <w:rsid w:val="00E150A9"/>
    <w:rsid w:val="00E32426"/>
    <w:rsid w:val="00E35109"/>
    <w:rsid w:val="00E37CD8"/>
    <w:rsid w:val="00E5108D"/>
    <w:rsid w:val="00E516C1"/>
    <w:rsid w:val="00E5477A"/>
    <w:rsid w:val="00E57481"/>
    <w:rsid w:val="00E61BCD"/>
    <w:rsid w:val="00E728B0"/>
    <w:rsid w:val="00E74C24"/>
    <w:rsid w:val="00E757C6"/>
    <w:rsid w:val="00E77BB8"/>
    <w:rsid w:val="00E8564A"/>
    <w:rsid w:val="00E872B2"/>
    <w:rsid w:val="00E95125"/>
    <w:rsid w:val="00E96B75"/>
    <w:rsid w:val="00EA4C2F"/>
    <w:rsid w:val="00EB3604"/>
    <w:rsid w:val="00EB3ACE"/>
    <w:rsid w:val="00EB754D"/>
    <w:rsid w:val="00EC099B"/>
    <w:rsid w:val="00ED545A"/>
    <w:rsid w:val="00ED6794"/>
    <w:rsid w:val="00ED7D05"/>
    <w:rsid w:val="00EE39CC"/>
    <w:rsid w:val="00EE5A22"/>
    <w:rsid w:val="00EF5035"/>
    <w:rsid w:val="00F033B0"/>
    <w:rsid w:val="00F0572E"/>
    <w:rsid w:val="00F11A32"/>
    <w:rsid w:val="00F158F8"/>
    <w:rsid w:val="00F25A8A"/>
    <w:rsid w:val="00F47FD3"/>
    <w:rsid w:val="00F74C9C"/>
    <w:rsid w:val="00F81D5F"/>
    <w:rsid w:val="00F8207B"/>
    <w:rsid w:val="00F839A4"/>
    <w:rsid w:val="00F84232"/>
    <w:rsid w:val="00F903F1"/>
    <w:rsid w:val="00F9725D"/>
    <w:rsid w:val="00F979C8"/>
    <w:rsid w:val="00F97A49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B11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8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B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B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B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B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6B6B8F"/>
    <w:pPr>
      <w:ind w:left="720"/>
      <w:contextualSpacing/>
    </w:pPr>
  </w:style>
  <w:style w:type="paragraph" w:styleId="a5">
    <w:name w:val="No Spacing"/>
    <w:basedOn w:val="a"/>
    <w:qFormat/>
    <w:rsid w:val="006B6B8F"/>
    <w:rPr>
      <w:rFonts w:asciiTheme="minorHAnsi" w:eastAsiaTheme="minorHAnsi" w:hAnsiTheme="minorHAnsi" w:cstheme="minorBidi"/>
      <w:i/>
      <w:iCs/>
      <w:lang w:val="en-US" w:bidi="en-US"/>
    </w:rPr>
  </w:style>
  <w:style w:type="paragraph" w:styleId="a6">
    <w:name w:val="Normal (Web)"/>
    <w:aliases w:val="Знак"/>
    <w:basedOn w:val="a"/>
    <w:link w:val="a7"/>
    <w:uiPriority w:val="99"/>
    <w:unhideWhenUsed/>
    <w:qFormat/>
    <w:rsid w:val="006B6B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6B6B8F"/>
    <w:pPr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6B6B8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6B6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note text"/>
    <w:basedOn w:val="a"/>
    <w:link w:val="ac"/>
    <w:uiPriority w:val="99"/>
    <w:unhideWhenUsed/>
    <w:rsid w:val="006B6B8F"/>
  </w:style>
  <w:style w:type="character" w:customStyle="1" w:styleId="ac">
    <w:name w:val="Текст сноски Знак"/>
    <w:basedOn w:val="a0"/>
    <w:link w:val="ab"/>
    <w:uiPriority w:val="99"/>
    <w:rsid w:val="006B6B8F"/>
    <w:rPr>
      <w:rFonts w:ascii="Arial" w:eastAsia="Times New Roman" w:hAnsi="Arial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6B6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A117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117C"/>
  </w:style>
  <w:style w:type="character" w:customStyle="1" w:styleId="af0">
    <w:name w:val="Текст примечания Знак"/>
    <w:basedOn w:val="a0"/>
    <w:link w:val="af"/>
    <w:uiPriority w:val="99"/>
    <w:semiHidden/>
    <w:rsid w:val="000A117C"/>
    <w:rPr>
      <w:rFonts w:ascii="Arial" w:eastAsia="Times New Roman" w:hAnsi="Arial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11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A117C"/>
    <w:rPr>
      <w:rFonts w:ascii="Arial" w:eastAsia="Times New Roman" w:hAnsi="Arial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A117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117C"/>
    <w:rPr>
      <w:rFonts w:ascii="Segoe UI" w:eastAsia="Times New Roman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0A117C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A117C"/>
    <w:rPr>
      <w:rFonts w:ascii="Arial" w:eastAsia="Times New Roman" w:hAnsi="Arial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A117C"/>
    <w:rPr>
      <w:vertAlign w:val="superscript"/>
    </w:rPr>
  </w:style>
  <w:style w:type="paragraph" w:customStyle="1" w:styleId="consplustitle">
    <w:name w:val="consplustitle"/>
    <w:basedOn w:val="a"/>
    <w:rsid w:val="00CC22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CC2204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CC2204"/>
    <w:rPr>
      <w:color w:val="954F72" w:themeColor="followedHyperlink"/>
      <w:u w:val="single"/>
    </w:rPr>
  </w:style>
  <w:style w:type="character" w:customStyle="1" w:styleId="pathseparator">
    <w:name w:val="path__separator"/>
    <w:basedOn w:val="a0"/>
    <w:rsid w:val="00E5477A"/>
  </w:style>
  <w:style w:type="paragraph" w:styleId="afa">
    <w:name w:val="header"/>
    <w:basedOn w:val="a"/>
    <w:link w:val="afb"/>
    <w:rsid w:val="00304294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ru-RU"/>
    </w:rPr>
  </w:style>
  <w:style w:type="character" w:customStyle="1" w:styleId="afb">
    <w:name w:val="Верхний колонтитул Знак"/>
    <w:basedOn w:val="a0"/>
    <w:link w:val="afa"/>
    <w:rsid w:val="003042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042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5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080891"/>
    <w:rPr>
      <w:rFonts w:ascii="Arial" w:eastAsia="Times New Roman" w:hAnsi="Arial" w:cs="Times New Roman"/>
      <w:sz w:val="20"/>
      <w:szCs w:val="20"/>
    </w:rPr>
  </w:style>
  <w:style w:type="character" w:customStyle="1" w:styleId="a7">
    <w:name w:val="Обычный (веб) Знак"/>
    <w:aliases w:val="Знак Знак"/>
    <w:link w:val="a6"/>
    <w:locked/>
    <w:rsid w:val="00080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A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western">
    <w:name w:val="western"/>
    <w:basedOn w:val="a"/>
    <w:uiPriority w:val="99"/>
    <w:qFormat/>
    <w:rsid w:val="00B76A61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2F3B51"/>
    <w:rPr>
      <w:b/>
      <w:bCs/>
    </w:rPr>
  </w:style>
  <w:style w:type="paragraph" w:customStyle="1" w:styleId="style4">
    <w:name w:val="style4"/>
    <w:basedOn w:val="a"/>
    <w:rsid w:val="002F3B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F3B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4C63F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BD59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8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B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B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B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B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6B6B8F"/>
    <w:pPr>
      <w:ind w:left="720"/>
      <w:contextualSpacing/>
    </w:pPr>
  </w:style>
  <w:style w:type="paragraph" w:styleId="a5">
    <w:name w:val="No Spacing"/>
    <w:basedOn w:val="a"/>
    <w:qFormat/>
    <w:rsid w:val="006B6B8F"/>
    <w:rPr>
      <w:rFonts w:asciiTheme="minorHAnsi" w:eastAsiaTheme="minorHAnsi" w:hAnsiTheme="minorHAnsi" w:cstheme="minorBidi"/>
      <w:i/>
      <w:iCs/>
      <w:lang w:val="en-US" w:bidi="en-US"/>
    </w:rPr>
  </w:style>
  <w:style w:type="paragraph" w:styleId="a6">
    <w:name w:val="Normal (Web)"/>
    <w:aliases w:val="Знак"/>
    <w:basedOn w:val="a"/>
    <w:link w:val="a7"/>
    <w:uiPriority w:val="99"/>
    <w:unhideWhenUsed/>
    <w:qFormat/>
    <w:rsid w:val="006B6B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6B6B8F"/>
    <w:pPr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6B6B8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6B6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note text"/>
    <w:basedOn w:val="a"/>
    <w:link w:val="ac"/>
    <w:uiPriority w:val="99"/>
    <w:unhideWhenUsed/>
    <w:rsid w:val="006B6B8F"/>
  </w:style>
  <w:style w:type="character" w:customStyle="1" w:styleId="ac">
    <w:name w:val="Текст сноски Знак"/>
    <w:basedOn w:val="a0"/>
    <w:link w:val="ab"/>
    <w:uiPriority w:val="99"/>
    <w:rsid w:val="006B6B8F"/>
    <w:rPr>
      <w:rFonts w:ascii="Arial" w:eastAsia="Times New Roman" w:hAnsi="Arial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6B6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A117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117C"/>
  </w:style>
  <w:style w:type="character" w:customStyle="1" w:styleId="af0">
    <w:name w:val="Текст примечания Знак"/>
    <w:basedOn w:val="a0"/>
    <w:link w:val="af"/>
    <w:uiPriority w:val="99"/>
    <w:semiHidden/>
    <w:rsid w:val="000A117C"/>
    <w:rPr>
      <w:rFonts w:ascii="Arial" w:eastAsia="Times New Roman" w:hAnsi="Arial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11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A117C"/>
    <w:rPr>
      <w:rFonts w:ascii="Arial" w:eastAsia="Times New Roman" w:hAnsi="Arial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A117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117C"/>
    <w:rPr>
      <w:rFonts w:ascii="Segoe UI" w:eastAsia="Times New Roman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0A117C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A117C"/>
    <w:rPr>
      <w:rFonts w:ascii="Arial" w:eastAsia="Times New Roman" w:hAnsi="Arial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A117C"/>
    <w:rPr>
      <w:vertAlign w:val="superscript"/>
    </w:rPr>
  </w:style>
  <w:style w:type="paragraph" w:customStyle="1" w:styleId="consplustitle">
    <w:name w:val="consplustitle"/>
    <w:basedOn w:val="a"/>
    <w:rsid w:val="00CC22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CC2204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CC2204"/>
    <w:rPr>
      <w:color w:val="954F72" w:themeColor="followedHyperlink"/>
      <w:u w:val="single"/>
    </w:rPr>
  </w:style>
  <w:style w:type="character" w:customStyle="1" w:styleId="pathseparator">
    <w:name w:val="path__separator"/>
    <w:basedOn w:val="a0"/>
    <w:rsid w:val="00E5477A"/>
  </w:style>
  <w:style w:type="paragraph" w:styleId="afa">
    <w:name w:val="header"/>
    <w:basedOn w:val="a"/>
    <w:link w:val="afb"/>
    <w:rsid w:val="00304294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ru-RU"/>
    </w:rPr>
  </w:style>
  <w:style w:type="character" w:customStyle="1" w:styleId="afb">
    <w:name w:val="Верхний колонтитул Знак"/>
    <w:basedOn w:val="a0"/>
    <w:link w:val="afa"/>
    <w:rsid w:val="003042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042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5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080891"/>
    <w:rPr>
      <w:rFonts w:ascii="Arial" w:eastAsia="Times New Roman" w:hAnsi="Arial" w:cs="Times New Roman"/>
      <w:sz w:val="20"/>
      <w:szCs w:val="20"/>
    </w:rPr>
  </w:style>
  <w:style w:type="character" w:customStyle="1" w:styleId="a7">
    <w:name w:val="Обычный (веб) Знак"/>
    <w:aliases w:val="Знак Знак"/>
    <w:link w:val="a6"/>
    <w:locked/>
    <w:rsid w:val="00080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A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western">
    <w:name w:val="western"/>
    <w:basedOn w:val="a"/>
    <w:uiPriority w:val="99"/>
    <w:qFormat/>
    <w:rsid w:val="00B76A61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2F3B51"/>
    <w:rPr>
      <w:b/>
      <w:bCs/>
    </w:rPr>
  </w:style>
  <w:style w:type="paragraph" w:customStyle="1" w:styleId="style4">
    <w:name w:val="style4"/>
    <w:basedOn w:val="a"/>
    <w:rsid w:val="002F3B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F3B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4C63F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BD5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800">
          <w:marLeft w:val="75"/>
          <w:marRight w:val="75"/>
          <w:marTop w:val="75"/>
          <w:marBottom w:val="75"/>
          <w:divBdr>
            <w:top w:val="double" w:sz="6" w:space="4" w:color="008000"/>
            <w:left w:val="double" w:sz="6" w:space="4" w:color="008000"/>
            <w:bottom w:val="double" w:sz="6" w:space="4" w:color="008000"/>
            <w:right w:val="double" w:sz="6" w:space="4" w:color="008000"/>
          </w:divBdr>
        </w:div>
      </w:divsChild>
    </w:div>
    <w:div w:id="1440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undamental-research.ru/ru/article/view?id=3457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nographies.ru/en/book/view?id=76" TargetMode="External"/><Relationship Id="rId17" Type="http://schemas.openxmlformats.org/officeDocument/2006/relationships/hyperlink" Target="https://cyberleninka.ru/article/n/obrazovatelnaya-neuspeshnost-uchaschihsya-i-studentov-kak-problema-nauki-i-praktiki/view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urnal.org/articles/2010/ped36.html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-education.ru/ru/article/view?id=287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ro.yar.ru/fileadmin/iro/crii/2022/30-11-22/Vystuplenie_30-11_Nikitina_JS_JAO.pdf" TargetMode="External"/><Relationship Id="rId10" Type="http://schemas.openxmlformats.org/officeDocument/2006/relationships/hyperlink" Target="https://urait.ru/bcode/51037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oi.org/10.26907/2079-5912.2022.4.16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A33F-3220-425D-828E-E7BD68BB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30</Pages>
  <Words>5928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Анна Александровна Матвеева</cp:lastModifiedBy>
  <cp:revision>27</cp:revision>
  <cp:lastPrinted>2023-03-23T09:19:00Z</cp:lastPrinted>
  <dcterms:created xsi:type="dcterms:W3CDTF">2023-04-07T06:26:00Z</dcterms:created>
  <dcterms:modified xsi:type="dcterms:W3CDTF">2023-06-06T06:47:00Z</dcterms:modified>
</cp:coreProperties>
</file>