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35" w:rsidRPr="006370D3" w:rsidRDefault="00423B35" w:rsidP="006370D3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6370D3">
        <w:rPr>
          <w:rFonts w:ascii="Times New Roman" w:hAnsi="Times New Roman"/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:rsidR="00423B35" w:rsidRPr="006370D3" w:rsidRDefault="00423B35" w:rsidP="006370D3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6370D3">
        <w:rPr>
          <w:rFonts w:ascii="Times New Roman" w:hAnsi="Times New Roman"/>
          <w:bCs/>
          <w:spacing w:val="-16"/>
          <w:sz w:val="28"/>
          <w:szCs w:val="28"/>
        </w:rPr>
        <w:t>дополнительного профессионального образования Ярославской  области</w:t>
      </w:r>
    </w:p>
    <w:p w:rsidR="00423B35" w:rsidRPr="006370D3" w:rsidRDefault="00423B35" w:rsidP="006370D3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6370D3">
        <w:rPr>
          <w:rFonts w:ascii="Times New Roman" w:hAnsi="Times New Roman"/>
          <w:bCs/>
          <w:spacing w:val="-16"/>
          <w:sz w:val="28"/>
          <w:szCs w:val="28"/>
        </w:rPr>
        <w:t>«Институт развития образования»</w:t>
      </w:r>
    </w:p>
    <w:tbl>
      <w:tblPr>
        <w:tblW w:w="0" w:type="auto"/>
        <w:tblInd w:w="34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23B35" w:rsidRPr="00626229" w:rsidTr="00AF0F3A">
        <w:tc>
          <w:tcPr>
            <w:tcW w:w="4785" w:type="dxa"/>
          </w:tcPr>
          <w:p w:rsidR="00423B35" w:rsidRPr="006370D3" w:rsidRDefault="00423B35" w:rsidP="00AF0F3A">
            <w:pPr>
              <w:shd w:val="clear" w:color="auto" w:fill="FFFFFF"/>
              <w:spacing w:after="0" w:line="240" w:lineRule="auto"/>
              <w:ind w:left="34" w:firstLine="709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3B35" w:rsidRPr="006370D3" w:rsidRDefault="00423B35" w:rsidP="00AF0F3A">
            <w:pPr>
              <w:spacing w:after="0" w:line="360" w:lineRule="auto"/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3B35" w:rsidRPr="006370D3" w:rsidRDefault="00423B35" w:rsidP="00AF0F3A">
            <w:pPr>
              <w:spacing w:after="0" w:line="360" w:lineRule="auto"/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70D3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423B35" w:rsidRPr="006370D3" w:rsidRDefault="00423B35" w:rsidP="00AF0F3A">
            <w:pPr>
              <w:spacing w:after="0" w:line="360" w:lineRule="auto"/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70D3">
              <w:rPr>
                <w:rFonts w:ascii="Times New Roman" w:hAnsi="Times New Roman"/>
                <w:sz w:val="28"/>
                <w:szCs w:val="28"/>
              </w:rPr>
              <w:t xml:space="preserve">Учёным советом </w:t>
            </w:r>
          </w:p>
          <w:p w:rsidR="00423B35" w:rsidRPr="006370D3" w:rsidRDefault="00423B35" w:rsidP="00A34A39">
            <w:pPr>
              <w:spacing w:after="0" w:line="360" w:lineRule="auto"/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70D3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0961F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0961FB" w:rsidRPr="000961FB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 </w:t>
            </w:r>
            <w:r w:rsidRPr="006111A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 «</w:t>
            </w:r>
            <w:r w:rsidR="000961F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16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6111A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» 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сентября</w:t>
            </w:r>
            <w:r w:rsidRPr="006111A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111AB">
                <w:rPr>
                  <w:rFonts w:ascii="Times New Roman" w:hAnsi="Times New Roman"/>
                  <w:bCs/>
                  <w:spacing w:val="-16"/>
                  <w:sz w:val="28"/>
                  <w:szCs w:val="28"/>
                  <w:u w:val="single"/>
                </w:rPr>
                <w:t>20</w:t>
              </w:r>
              <w:r>
                <w:rPr>
                  <w:rFonts w:ascii="Times New Roman" w:hAnsi="Times New Roman"/>
                  <w:bCs/>
                  <w:spacing w:val="-16"/>
                  <w:sz w:val="28"/>
                  <w:szCs w:val="28"/>
                  <w:u w:val="single"/>
                </w:rPr>
                <w:t>21</w:t>
              </w:r>
              <w:r w:rsidRPr="006111AB">
                <w:rPr>
                  <w:rFonts w:ascii="Times New Roman" w:hAnsi="Times New Roman"/>
                  <w:bCs/>
                  <w:spacing w:val="-16"/>
                  <w:sz w:val="28"/>
                  <w:szCs w:val="28"/>
                  <w:u w:val="single"/>
                </w:rPr>
                <w:t xml:space="preserve"> г</w:t>
              </w:r>
            </w:smartTag>
            <w:r w:rsidRPr="006111A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.</w:t>
            </w:r>
          </w:p>
        </w:tc>
      </w:tr>
    </w:tbl>
    <w:p w:rsidR="00423B35" w:rsidRPr="006370D3" w:rsidRDefault="00423B35" w:rsidP="006370D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pacing w:val="-16"/>
          <w:sz w:val="28"/>
          <w:szCs w:val="28"/>
        </w:rPr>
      </w:pPr>
    </w:p>
    <w:p w:rsidR="00423B35" w:rsidRPr="008A51A9" w:rsidRDefault="00423B35" w:rsidP="006370D3">
      <w:pPr>
        <w:spacing w:after="0" w:line="240" w:lineRule="auto"/>
        <w:ind w:left="34" w:firstLine="709"/>
        <w:jc w:val="center"/>
        <w:rPr>
          <w:rFonts w:ascii="Times New Roman" w:hAnsi="Times New Roman"/>
          <w:b/>
          <w:caps/>
          <w:sz w:val="36"/>
          <w:szCs w:val="36"/>
        </w:rPr>
      </w:pPr>
      <w:r w:rsidRPr="008A51A9">
        <w:rPr>
          <w:rFonts w:ascii="Times New Roman" w:hAnsi="Times New Roman"/>
          <w:b/>
          <w:caps/>
          <w:sz w:val="36"/>
          <w:szCs w:val="36"/>
        </w:rPr>
        <w:t>Программа повышения квалификации</w:t>
      </w:r>
    </w:p>
    <w:p w:rsidR="00423B35" w:rsidRPr="00963FF7" w:rsidRDefault="00423B35" w:rsidP="006370D3">
      <w:pPr>
        <w:spacing w:after="0" w:line="240" w:lineRule="auto"/>
        <w:ind w:left="3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3B35" w:rsidRPr="000961FB" w:rsidRDefault="00423B35" w:rsidP="00585890">
      <w:pPr>
        <w:spacing w:after="0" w:line="240" w:lineRule="auto"/>
        <w:ind w:left="34" w:firstLine="709"/>
        <w:jc w:val="center"/>
        <w:rPr>
          <w:rFonts w:ascii="Times New Roman" w:hAnsi="Times New Roman"/>
          <w:b/>
          <w:bCs/>
          <w:kern w:val="28"/>
          <w:sz w:val="36"/>
          <w:szCs w:val="36"/>
          <w:lang w:eastAsia="ru-RU"/>
        </w:rPr>
      </w:pPr>
      <w:r w:rsidRPr="000961FB">
        <w:rPr>
          <w:rFonts w:ascii="Times New Roman" w:hAnsi="Times New Roman"/>
          <w:b/>
          <w:bCs/>
          <w:kern w:val="28"/>
          <w:sz w:val="36"/>
          <w:szCs w:val="36"/>
          <w:lang w:eastAsia="ru-RU"/>
        </w:rPr>
        <w:t>«Театральная деятельность как средство формирования у детей  метапредметных компетенций»</w:t>
      </w:r>
    </w:p>
    <w:p w:rsidR="00423B35" w:rsidRPr="00B131DD" w:rsidRDefault="00423B35" w:rsidP="00585890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23B35" w:rsidRPr="005E2F51" w:rsidRDefault="00423B35" w:rsidP="00E6590A">
      <w:pPr>
        <w:spacing w:after="0" w:line="240" w:lineRule="auto"/>
        <w:ind w:left="3261" w:hanging="3686"/>
        <w:jc w:val="center"/>
        <w:rPr>
          <w:rFonts w:ascii="Times New Roman" w:hAnsi="Times New Roman"/>
          <w:sz w:val="28"/>
          <w:szCs w:val="28"/>
        </w:rPr>
      </w:pPr>
      <w:r w:rsidRPr="005E2F51">
        <w:rPr>
          <w:rFonts w:ascii="Times New Roman" w:hAnsi="Times New Roman"/>
          <w:bCs/>
          <w:spacing w:val="-16"/>
          <w:sz w:val="28"/>
          <w:szCs w:val="28"/>
        </w:rPr>
        <w:t xml:space="preserve">Целевая группа: </w:t>
      </w:r>
      <w:r>
        <w:rPr>
          <w:rFonts w:ascii="Times New Roman" w:hAnsi="Times New Roman"/>
          <w:bCs/>
          <w:spacing w:val="-16"/>
          <w:sz w:val="28"/>
          <w:szCs w:val="28"/>
        </w:rPr>
        <w:t>п</w:t>
      </w:r>
      <w:r w:rsidRPr="005E2F51">
        <w:rPr>
          <w:rFonts w:ascii="Times New Roman" w:hAnsi="Times New Roman"/>
          <w:sz w:val="28"/>
          <w:szCs w:val="28"/>
        </w:rPr>
        <w:t>едагоги дополнительного образования</w:t>
      </w:r>
      <w:r w:rsidRPr="005E2F5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</w:t>
      </w:r>
    </w:p>
    <w:p w:rsidR="00423B35" w:rsidRPr="005E2F51" w:rsidRDefault="00423B35" w:rsidP="00692A3C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23B35" w:rsidRPr="005E2F51" w:rsidRDefault="00423B35" w:rsidP="00722E55">
      <w:pPr>
        <w:spacing w:after="0" w:line="240" w:lineRule="auto"/>
        <w:ind w:left="4962" w:hanging="4820"/>
        <w:jc w:val="center"/>
        <w:rPr>
          <w:rFonts w:ascii="Times New Roman" w:hAnsi="Times New Roman"/>
          <w:i/>
          <w:sz w:val="28"/>
          <w:szCs w:val="28"/>
        </w:rPr>
      </w:pPr>
    </w:p>
    <w:p w:rsidR="00423B35" w:rsidRPr="005E2F51" w:rsidRDefault="00423B35" w:rsidP="00722E55">
      <w:pPr>
        <w:spacing w:after="0" w:line="240" w:lineRule="auto"/>
        <w:ind w:left="4962" w:hanging="4820"/>
        <w:jc w:val="center"/>
        <w:rPr>
          <w:rFonts w:ascii="Times New Roman" w:hAnsi="Times New Roman"/>
          <w:sz w:val="28"/>
          <w:szCs w:val="28"/>
        </w:rPr>
      </w:pPr>
      <w:r w:rsidRPr="005E2F51">
        <w:rPr>
          <w:rFonts w:ascii="Times New Roman" w:hAnsi="Times New Roman"/>
          <w:i/>
          <w:sz w:val="28"/>
          <w:szCs w:val="28"/>
        </w:rPr>
        <w:t xml:space="preserve">Объём часов: 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5E2F51">
        <w:rPr>
          <w:rFonts w:ascii="Times New Roman" w:hAnsi="Times New Roman"/>
          <w:b/>
          <w:i/>
          <w:sz w:val="28"/>
          <w:szCs w:val="28"/>
        </w:rPr>
        <w:t>6</w:t>
      </w:r>
    </w:p>
    <w:p w:rsidR="00423B35" w:rsidRDefault="00423B35" w:rsidP="00BE7E2E">
      <w:pPr>
        <w:shd w:val="clear" w:color="auto" w:fill="FFFFFF"/>
        <w:spacing w:after="0" w:line="240" w:lineRule="auto"/>
        <w:ind w:left="4962"/>
        <w:rPr>
          <w:rFonts w:ascii="Times New Roman" w:hAnsi="Times New Roman"/>
          <w:b/>
          <w:bCs/>
          <w:spacing w:val="-16"/>
          <w:sz w:val="28"/>
          <w:szCs w:val="28"/>
        </w:rPr>
      </w:pPr>
    </w:p>
    <w:p w:rsidR="00423B35" w:rsidRPr="005E2F51" w:rsidRDefault="00423B35" w:rsidP="00BE7E2E">
      <w:pPr>
        <w:shd w:val="clear" w:color="auto" w:fill="FFFFFF"/>
        <w:spacing w:after="0" w:line="240" w:lineRule="auto"/>
        <w:ind w:left="4962"/>
        <w:rPr>
          <w:rFonts w:ascii="Times New Roman" w:hAnsi="Times New Roman"/>
          <w:b/>
          <w:bCs/>
          <w:spacing w:val="-16"/>
          <w:sz w:val="28"/>
          <w:szCs w:val="28"/>
        </w:rPr>
      </w:pPr>
    </w:p>
    <w:p w:rsidR="00423B35" w:rsidRPr="005E2F51" w:rsidRDefault="00423B35" w:rsidP="00BE7E2E">
      <w:pPr>
        <w:shd w:val="clear" w:color="auto" w:fill="FFFFFF"/>
        <w:spacing w:after="0" w:line="240" w:lineRule="auto"/>
        <w:ind w:left="4962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5E2F51">
        <w:rPr>
          <w:rFonts w:ascii="Times New Roman" w:hAnsi="Times New Roman"/>
          <w:b/>
          <w:bCs/>
          <w:spacing w:val="-16"/>
          <w:sz w:val="28"/>
          <w:szCs w:val="28"/>
        </w:rPr>
        <w:t>Автор:</w:t>
      </w:r>
    </w:p>
    <w:p w:rsidR="00423B35" w:rsidRPr="005E2F51" w:rsidRDefault="00423B35" w:rsidP="00B1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111"/>
        <w:rPr>
          <w:rFonts w:ascii="Times New Roman" w:hAnsi="Times New Roman"/>
          <w:position w:val="4"/>
          <w:sz w:val="28"/>
          <w:szCs w:val="28"/>
          <w:u w:val="single"/>
        </w:rPr>
      </w:pPr>
      <w:r w:rsidRPr="005E2F51">
        <w:rPr>
          <w:rFonts w:ascii="Times New Roman" w:hAnsi="Times New Roman"/>
          <w:sz w:val="28"/>
          <w:szCs w:val="28"/>
          <w:u w:val="single"/>
        </w:rPr>
        <w:t xml:space="preserve">Румянцева Н.В.. </w:t>
      </w:r>
      <w:r w:rsidRPr="005E2F51">
        <w:rPr>
          <w:rFonts w:ascii="Times New Roman" w:hAnsi="Times New Roman"/>
          <w:position w:val="4"/>
          <w:sz w:val="28"/>
          <w:szCs w:val="28"/>
          <w:u w:val="single"/>
        </w:rPr>
        <w:t>к.п.н., доцент РМЦ ГАУ ДПО ЯО ИРО,</w:t>
      </w:r>
    </w:p>
    <w:p w:rsidR="00423B35" w:rsidRPr="005E2F51" w:rsidRDefault="00423B35" w:rsidP="00B131D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color w:val="000000"/>
          <w:sz w:val="28"/>
          <w:szCs w:val="28"/>
        </w:rPr>
      </w:pPr>
      <w:r w:rsidRPr="005E2F51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Эксперты: </w:t>
      </w:r>
    </w:p>
    <w:p w:rsidR="00423B35" w:rsidRPr="005E2F51" w:rsidRDefault="00423B35" w:rsidP="00B131D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b/>
          <w:color w:val="000000"/>
          <w:sz w:val="28"/>
          <w:szCs w:val="28"/>
        </w:rPr>
      </w:pPr>
      <w:r w:rsidRPr="005E2F51">
        <w:rPr>
          <w:rFonts w:ascii="Times New Roman" w:hAnsi="Times New Roman"/>
          <w:b/>
          <w:color w:val="000000"/>
          <w:sz w:val="28"/>
          <w:szCs w:val="28"/>
        </w:rPr>
        <w:t xml:space="preserve">Техническая экспертиза </w:t>
      </w:r>
    </w:p>
    <w:p w:rsidR="00423B35" w:rsidRPr="005E2F51" w:rsidRDefault="00423B35" w:rsidP="00B131D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5E2F51">
        <w:rPr>
          <w:rFonts w:ascii="Times New Roman" w:hAnsi="Times New Roman"/>
          <w:bCs/>
          <w:color w:val="000000"/>
          <w:sz w:val="28"/>
          <w:szCs w:val="28"/>
          <w:u w:val="single"/>
        </w:rPr>
        <w:t>Матвеева А.А., заведующий ОСУП</w:t>
      </w:r>
    </w:p>
    <w:p w:rsidR="00423B35" w:rsidRDefault="00423B35" w:rsidP="00B131D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b/>
          <w:color w:val="000000"/>
          <w:sz w:val="28"/>
          <w:szCs w:val="28"/>
        </w:rPr>
      </w:pPr>
      <w:r w:rsidRPr="005E2F51">
        <w:rPr>
          <w:rFonts w:ascii="Times New Roman" w:hAnsi="Times New Roman"/>
          <w:b/>
          <w:color w:val="000000"/>
          <w:sz w:val="28"/>
          <w:szCs w:val="28"/>
        </w:rPr>
        <w:t>Содержательная экспертиза</w:t>
      </w:r>
    </w:p>
    <w:p w:rsidR="000961FB" w:rsidRPr="000961FB" w:rsidRDefault="000961FB" w:rsidP="00B131D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  <w:u w:val="single"/>
        </w:rPr>
      </w:pPr>
      <w:r w:rsidRPr="000961FB">
        <w:rPr>
          <w:rFonts w:ascii="Times New Roman" w:hAnsi="Times New Roman"/>
          <w:color w:val="000000"/>
          <w:sz w:val="28"/>
          <w:szCs w:val="28"/>
          <w:u w:val="single"/>
        </w:rPr>
        <w:t>Азеева И.В., кандидат культурологии, проректор</w:t>
      </w:r>
      <w:r w:rsidRPr="000961FB">
        <w:rPr>
          <w:rFonts w:ascii="Times New Roman" w:hAnsi="Times New Roman"/>
          <w:u w:val="single"/>
        </w:rPr>
        <w:t xml:space="preserve"> </w:t>
      </w:r>
      <w:r w:rsidRPr="000961FB">
        <w:rPr>
          <w:rFonts w:ascii="Times New Roman" w:hAnsi="Times New Roman"/>
          <w:sz w:val="28"/>
          <w:szCs w:val="28"/>
          <w:u w:val="single"/>
        </w:rPr>
        <w:t>ФГБОУ ЯГТИ</w:t>
      </w:r>
    </w:p>
    <w:p w:rsidR="000961FB" w:rsidRPr="000961FB" w:rsidRDefault="000961FB" w:rsidP="00B131D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color w:val="000000"/>
          <w:sz w:val="28"/>
          <w:szCs w:val="28"/>
          <w:u w:val="single"/>
        </w:rPr>
      </w:pPr>
      <w:r w:rsidRPr="000961FB">
        <w:rPr>
          <w:rFonts w:ascii="Times New Roman" w:hAnsi="Times New Roman"/>
          <w:color w:val="000000"/>
          <w:sz w:val="28"/>
          <w:szCs w:val="28"/>
          <w:u w:val="single"/>
        </w:rPr>
        <w:t>Паладьев С.Л., доцент ЯГПУ им. К.Д. Ушинского</w:t>
      </w:r>
    </w:p>
    <w:p w:rsidR="00423B35" w:rsidRPr="005E2F51" w:rsidRDefault="00423B35" w:rsidP="006370D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23B35" w:rsidRPr="005E2F51" w:rsidRDefault="00423B35" w:rsidP="006370D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pacing w:val="-16"/>
          <w:sz w:val="28"/>
          <w:szCs w:val="28"/>
          <w:u w:val="single"/>
        </w:rPr>
      </w:pPr>
    </w:p>
    <w:tbl>
      <w:tblPr>
        <w:tblW w:w="10456" w:type="dxa"/>
        <w:tblLayout w:type="fixed"/>
        <w:tblLook w:val="00A0" w:firstRow="1" w:lastRow="0" w:firstColumn="1" w:lastColumn="0" w:noHBand="0" w:noVBand="0"/>
      </w:tblPr>
      <w:tblGrid>
        <w:gridCol w:w="3510"/>
        <w:gridCol w:w="3686"/>
        <w:gridCol w:w="3260"/>
      </w:tblGrid>
      <w:tr w:rsidR="00423B35" w:rsidRPr="00626229" w:rsidTr="00144BCD">
        <w:tc>
          <w:tcPr>
            <w:tcW w:w="3510" w:type="dxa"/>
          </w:tcPr>
          <w:p w:rsidR="00423B35" w:rsidRPr="005E2F51" w:rsidRDefault="00423B35" w:rsidP="00AF0F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</w:p>
          <w:p w:rsidR="00423B35" w:rsidRDefault="00423B35" w:rsidP="005E2F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Региональным модельным центром</w:t>
            </w:r>
          </w:p>
          <w:p w:rsidR="00423B35" w:rsidRPr="005E2F51" w:rsidRDefault="00423B35" w:rsidP="005E2F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position w:val="4"/>
                <w:sz w:val="28"/>
                <w:szCs w:val="28"/>
              </w:rPr>
              <w:t>ГАУ ДПО ЯО ИРО</w:t>
            </w:r>
          </w:p>
        </w:tc>
        <w:tc>
          <w:tcPr>
            <w:tcW w:w="3686" w:type="dxa"/>
          </w:tcPr>
          <w:p w:rsidR="00423B35" w:rsidRPr="005E2F51" w:rsidRDefault="00423B35" w:rsidP="00FA07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3B35" w:rsidRPr="005E2F51" w:rsidRDefault="00423B35" w:rsidP="00611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Рекомендована </w:t>
            </w:r>
          </w:p>
          <w:p w:rsidR="00423B35" w:rsidRPr="005E2F51" w:rsidRDefault="00423B35" w:rsidP="00611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экспертной комиссией </w:t>
            </w:r>
          </w:p>
          <w:p w:rsidR="00423B35" w:rsidRPr="005E2F51" w:rsidRDefault="00423B35" w:rsidP="00611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ГАУ ДПО ЯО ИРО</w:t>
            </w:r>
          </w:p>
        </w:tc>
      </w:tr>
      <w:tr w:rsidR="00423B35" w:rsidRPr="00626229" w:rsidTr="00144BCD">
        <w:tc>
          <w:tcPr>
            <w:tcW w:w="3510" w:type="dxa"/>
          </w:tcPr>
          <w:p w:rsidR="00423B35" w:rsidRPr="005E2F51" w:rsidRDefault="00423B35" w:rsidP="00AF0F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 </w:t>
            </w:r>
            <w:r w:rsidRPr="005E2F51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Pr="000961F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</w:p>
          <w:p w:rsidR="00423B35" w:rsidRPr="005E2F51" w:rsidRDefault="00423B35" w:rsidP="00AF0F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 «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30»  августа</w:t>
            </w: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bCs/>
                  <w:spacing w:val="-16"/>
                  <w:sz w:val="28"/>
                  <w:szCs w:val="28"/>
                  <w:u w:val="single"/>
                </w:rPr>
                <w:t xml:space="preserve">2021 </w:t>
              </w:r>
              <w:r w:rsidRPr="005E2F51">
                <w:rPr>
                  <w:rFonts w:ascii="Times New Roman" w:hAnsi="Times New Roman"/>
                  <w:bCs/>
                  <w:spacing w:val="-16"/>
                  <w:sz w:val="28"/>
                  <w:szCs w:val="28"/>
                  <w:u w:val="single"/>
                </w:rPr>
                <w:t>г</w:t>
              </w:r>
            </w:smartTag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.</w:t>
            </w:r>
          </w:p>
          <w:p w:rsidR="00423B35" w:rsidRPr="005E2F51" w:rsidRDefault="00423B35" w:rsidP="00AF0F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686" w:type="dxa"/>
          </w:tcPr>
          <w:p w:rsidR="00423B35" w:rsidRPr="005E2F51" w:rsidRDefault="00423B35" w:rsidP="00AF0F3A">
            <w:pPr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423B35" w:rsidRPr="005E2F51" w:rsidRDefault="00423B35" w:rsidP="00223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 </w:t>
            </w:r>
            <w:r w:rsidR="000961FB" w:rsidRPr="000961FB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6</w:t>
            </w:r>
            <w:r w:rsidRPr="000961FB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        </w:t>
            </w:r>
          </w:p>
          <w:p w:rsidR="00423B35" w:rsidRPr="005E2F51" w:rsidRDefault="00423B35" w:rsidP="000961FB">
            <w:pPr>
              <w:shd w:val="clear" w:color="auto" w:fill="FFFFFF"/>
              <w:spacing w:after="0" w:line="240" w:lineRule="auto"/>
              <w:ind w:left="317" w:hanging="283"/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0961F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10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» сентября</w:t>
            </w: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2021</w:t>
            </w:r>
            <w:r w:rsidR="000961F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5E2F51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</w:tc>
      </w:tr>
    </w:tbl>
    <w:p w:rsidR="00423B35" w:rsidRDefault="00423B35" w:rsidP="006370D3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</w:p>
    <w:p w:rsidR="00423B35" w:rsidRDefault="00423B35" w:rsidP="006370D3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</w:p>
    <w:p w:rsidR="00423B35" w:rsidRDefault="00423B35" w:rsidP="006370D3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  <w:sectPr w:rsidR="00423B35" w:rsidSect="006370D3">
          <w:footerReference w:type="default" r:id="rId8"/>
          <w:type w:val="continuous"/>
          <w:pgSz w:w="11905" w:h="16837"/>
          <w:pgMar w:top="850" w:right="1134" w:bottom="1134" w:left="851" w:header="709" w:footer="720" w:gutter="0"/>
          <w:cols w:space="720"/>
          <w:docGrid w:linePitch="299"/>
        </w:sectPr>
      </w:pPr>
      <w:r w:rsidRPr="006370D3">
        <w:rPr>
          <w:rFonts w:ascii="Times New Roman" w:hAnsi="Times New Roman"/>
          <w:b/>
          <w:bCs/>
          <w:spacing w:val="-16"/>
          <w:sz w:val="28"/>
          <w:szCs w:val="28"/>
        </w:rPr>
        <w:t>20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>21</w:t>
      </w:r>
    </w:p>
    <w:p w:rsidR="00423B35" w:rsidRPr="00FD6FCA" w:rsidRDefault="00423B35" w:rsidP="000C0960">
      <w:pPr>
        <w:pStyle w:val="af7"/>
        <w:keepNext/>
        <w:keepLines/>
        <w:numPr>
          <w:ilvl w:val="0"/>
          <w:numId w:val="1"/>
        </w:numPr>
        <w:spacing w:before="200"/>
        <w:jc w:val="center"/>
        <w:outlineLvl w:val="1"/>
        <w:rPr>
          <w:rFonts w:ascii="Times New Roman" w:hAnsi="Times New Roman"/>
          <w:b/>
          <w:bCs/>
          <w:caps/>
          <w:sz w:val="32"/>
          <w:szCs w:val="32"/>
        </w:rPr>
      </w:pPr>
      <w:r w:rsidRPr="00FD6FCA">
        <w:rPr>
          <w:rFonts w:ascii="Times New Roman" w:hAnsi="Times New Roman"/>
          <w:b/>
          <w:bCs/>
          <w:caps/>
          <w:sz w:val="32"/>
          <w:szCs w:val="32"/>
        </w:rPr>
        <w:lastRenderedPageBreak/>
        <w:t>ХАРАКТЕРИСТИКА программы</w:t>
      </w:r>
    </w:p>
    <w:p w:rsidR="00423B35" w:rsidRPr="00D62154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Pr="00D62154" w:rsidRDefault="00423B35" w:rsidP="000C0960">
      <w:pPr>
        <w:numPr>
          <w:ilvl w:val="1"/>
          <w:numId w:val="1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 xml:space="preserve"> Актуальность программы, практическая значимость для обучающихся, заказчиков, РСО.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85"/>
      </w:tblGrid>
      <w:tr w:rsidR="00423B35" w:rsidRPr="00626229" w:rsidTr="00883C49">
        <w:tc>
          <w:tcPr>
            <w:tcW w:w="148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B35" w:rsidRDefault="00423B35" w:rsidP="00362117">
            <w:pPr>
              <w:pStyle w:val="Iniiaiieoaenonionooiii2"/>
              <w:ind w:firstLine="0"/>
              <w:rPr>
                <w:sz w:val="28"/>
                <w:szCs w:val="28"/>
              </w:rPr>
            </w:pPr>
            <w:r w:rsidRPr="00615BAB">
              <w:br w:type="page"/>
            </w:r>
            <w:r w:rsidRPr="00615BAB">
              <w:rPr>
                <w:sz w:val="28"/>
                <w:szCs w:val="28"/>
              </w:rPr>
              <w:t xml:space="preserve">     Актуальность программы обусловлена приоритетными целями развития Российской Федерации на ближайшие несколько лет (Указ Президента РФ от 07.05.2018 №204 (ред. От 19.07.2018) «О национальных целях и стратегических задачах развития Российской Федерации до 2024 года»), Национальным Проектом «Образование» (федеральный проект «Успех каждого ребенка»), Профессиональным стандартом педагога дополнительного образования (утвержден приказом Министерства труда и социальной защиты Российской Федерации от 5 мая 2018 года N 298н), Целевой моделью развития региональных систем допо</w:t>
            </w:r>
            <w:r>
              <w:rPr>
                <w:sz w:val="28"/>
                <w:szCs w:val="28"/>
              </w:rPr>
              <w:t>лнительного образования детей (</w:t>
            </w:r>
            <w:r w:rsidRPr="00615BAB">
              <w:rPr>
                <w:sz w:val="28"/>
                <w:szCs w:val="28"/>
              </w:rPr>
              <w:t xml:space="preserve">Приказ Министерства Просвещения № 467, 3 сентября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15BAB">
                <w:rPr>
                  <w:sz w:val="28"/>
                  <w:szCs w:val="28"/>
                </w:rPr>
                <w:t>2019 г</w:t>
              </w:r>
            </w:smartTag>
            <w:r w:rsidRPr="00615BAB">
              <w:rPr>
                <w:sz w:val="28"/>
                <w:szCs w:val="28"/>
              </w:rPr>
              <w:t xml:space="preserve">. </w:t>
            </w:r>
          </w:p>
          <w:p w:rsidR="00423B35" w:rsidRPr="00362117" w:rsidRDefault="00423B35" w:rsidP="006F468A">
            <w:pPr>
              <w:pStyle w:val="Iniiaiieoaenonionooiii2"/>
              <w:ind w:firstLine="0"/>
              <w:rPr>
                <w:sz w:val="28"/>
                <w:szCs w:val="28"/>
              </w:rPr>
            </w:pPr>
            <w:r>
              <w:t xml:space="preserve">            </w:t>
            </w:r>
            <w:r w:rsidRPr="00362117">
              <w:rPr>
                <w:sz w:val="28"/>
                <w:szCs w:val="28"/>
              </w:rPr>
              <w:t>Театральная деятельность обладает высоким потенциалом для формирования метапредметных компетенций: коммуникативн</w:t>
            </w:r>
            <w:r>
              <w:rPr>
                <w:sz w:val="28"/>
                <w:szCs w:val="28"/>
              </w:rPr>
              <w:t>ая, регулятивная, познавательная, креативная</w:t>
            </w:r>
            <w:r w:rsidRPr="00362117">
              <w:rPr>
                <w:sz w:val="28"/>
                <w:szCs w:val="28"/>
              </w:rPr>
              <w:t>, что позволяет рассматривать театральную деятельность как средство интеграции общего и дополнительного образования. Однако, для этого педагогам дополнительного образования, организующим театральную деятельность с детьми, необходимо целенаправленно применять</w:t>
            </w:r>
            <w:r w:rsidRPr="00362117">
              <w:rPr>
                <w:spacing w:val="-3"/>
                <w:sz w:val="28"/>
                <w:szCs w:val="28"/>
              </w:rPr>
              <w:t xml:space="preserve"> диалоговые формы общения, технологии организации самостоятельной групповой и индивидуальной художественной деятельности детей, методы и приёмы аналитической и рефлексивной деятельности.</w:t>
            </w:r>
            <w:r w:rsidRPr="00362117">
              <w:rPr>
                <w:sz w:val="28"/>
                <w:szCs w:val="28"/>
              </w:rPr>
              <w:t xml:space="preserve"> Программа предлагает педагогам повысить профессиональную компетентность не тол</w:t>
            </w:r>
            <w:r>
              <w:rPr>
                <w:sz w:val="28"/>
                <w:szCs w:val="28"/>
              </w:rPr>
              <w:t>ько в сфере театральной деятельности, но и совершенствовать</w:t>
            </w:r>
            <w:r w:rsidRPr="00362117">
              <w:rPr>
                <w:sz w:val="28"/>
                <w:szCs w:val="28"/>
              </w:rPr>
              <w:t xml:space="preserve"> уровень методической готовности к выстраиванию педагогически целесообразного образовательного процесса, направленного на формирование и развитие у детей метапредметных компетенций.</w:t>
            </w:r>
          </w:p>
          <w:p w:rsidR="00423B35" w:rsidRPr="00F76B15" w:rsidRDefault="00423B35" w:rsidP="00011BEA">
            <w:pPr>
              <w:pStyle w:val="Iniiaiieoaenonionooiii2"/>
              <w:rPr>
                <w:sz w:val="28"/>
                <w:szCs w:val="28"/>
              </w:rPr>
            </w:pPr>
          </w:p>
        </w:tc>
      </w:tr>
      <w:tr w:rsidR="00423B35" w:rsidRPr="00626229" w:rsidTr="00883C49">
        <w:tc>
          <w:tcPr>
            <w:tcW w:w="148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B35" w:rsidRPr="00615BAB" w:rsidRDefault="00423B35" w:rsidP="00362117">
            <w:pPr>
              <w:pStyle w:val="Iniiaiieoaenonionooiii2"/>
              <w:ind w:firstLine="0"/>
            </w:pPr>
          </w:p>
        </w:tc>
      </w:tr>
    </w:tbl>
    <w:p w:rsidR="00423B35" w:rsidRPr="005E2F51" w:rsidRDefault="00423B35" w:rsidP="00ED650E">
      <w:pPr>
        <w:spacing w:after="0" w:line="240" w:lineRule="auto"/>
        <w:ind w:left="3686" w:hanging="3686"/>
        <w:jc w:val="center"/>
        <w:rPr>
          <w:rFonts w:ascii="Times New Roman" w:hAnsi="Times New Roman"/>
          <w:sz w:val="28"/>
          <w:szCs w:val="28"/>
        </w:rPr>
      </w:pPr>
      <w:r w:rsidRPr="00ED650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1.2</w:t>
      </w:r>
      <w:r w:rsidRPr="00C059A4">
        <w:rPr>
          <w:rFonts w:ascii="Times New Roman" w:hAnsi="Times New Roman"/>
          <w:sz w:val="28"/>
          <w:szCs w:val="28"/>
        </w:rPr>
        <w:t xml:space="preserve">. </w:t>
      </w:r>
      <w:r w:rsidRPr="00CF6332">
        <w:rPr>
          <w:rFonts w:ascii="Times New Roman" w:hAnsi="Times New Roman"/>
          <w:b/>
          <w:sz w:val="28"/>
          <w:szCs w:val="28"/>
        </w:rPr>
        <w:t>Целевая группа программы</w:t>
      </w:r>
      <w:r>
        <w:rPr>
          <w:rFonts w:ascii="Times New Roman" w:hAnsi="Times New Roman"/>
          <w:b/>
          <w:sz w:val="28"/>
          <w:szCs w:val="28"/>
        </w:rPr>
        <w:t>:</w:t>
      </w:r>
      <w:r w:rsidRPr="00A815F4">
        <w:rPr>
          <w:rFonts w:ascii="Times New Roman" w:hAnsi="Times New Roman"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6"/>
          <w:sz w:val="28"/>
          <w:szCs w:val="28"/>
        </w:rPr>
        <w:t>п</w:t>
      </w:r>
      <w:r w:rsidRPr="005E2F51">
        <w:rPr>
          <w:rFonts w:ascii="Times New Roman" w:hAnsi="Times New Roman"/>
          <w:sz w:val="28"/>
          <w:szCs w:val="28"/>
        </w:rPr>
        <w:t>едагоги дополнительного образования</w:t>
      </w:r>
      <w:r w:rsidRPr="005E2F5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</w:t>
      </w:r>
    </w:p>
    <w:p w:rsidR="00423B35" w:rsidRPr="00CF6332" w:rsidRDefault="00423B35" w:rsidP="00ED650E">
      <w:pPr>
        <w:pStyle w:val="af7"/>
        <w:ind w:left="425"/>
        <w:jc w:val="both"/>
        <w:rPr>
          <w:rFonts w:ascii="Times New Roman" w:hAnsi="Times New Roman"/>
          <w:b/>
        </w:rPr>
      </w:pPr>
    </w:p>
    <w:p w:rsidR="00423B35" w:rsidRDefault="00423B35" w:rsidP="00ED6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50E">
        <w:rPr>
          <w:rFonts w:ascii="Times New Roman" w:hAnsi="Times New Roman"/>
          <w:b/>
          <w:sz w:val="28"/>
          <w:szCs w:val="28"/>
        </w:rPr>
        <w:t xml:space="preserve">     </w:t>
      </w:r>
      <w:r w:rsidRPr="005E2F51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3E4">
        <w:rPr>
          <w:rFonts w:ascii="Times New Roman" w:hAnsi="Times New Roman"/>
          <w:b/>
          <w:sz w:val="28"/>
          <w:szCs w:val="28"/>
        </w:rPr>
        <w:t>Требования к уровню первичной компетентности обучающихся</w:t>
      </w:r>
      <w:r w:rsidRPr="00615BAB">
        <w:rPr>
          <w:rFonts w:ascii="Times New Roman" w:hAnsi="Times New Roman"/>
          <w:sz w:val="28"/>
          <w:szCs w:val="28"/>
        </w:rPr>
        <w:t xml:space="preserve"> </w:t>
      </w:r>
    </w:p>
    <w:p w:rsidR="00423B35" w:rsidRPr="004B47CB" w:rsidRDefault="00423B35" w:rsidP="008B54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Включение в образовательный процесс самостоятельной работы и электронных технологий обучения предполагают владение обучающимися ИКТ-компетентностью:</w:t>
      </w:r>
    </w:p>
    <w:p w:rsidR="00423B35" w:rsidRPr="004B47CB" w:rsidRDefault="00423B35" w:rsidP="00987D5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владение компьютером на уровне пользователя;</w:t>
      </w:r>
    </w:p>
    <w:p w:rsidR="00423B35" w:rsidRPr="004B47CB" w:rsidRDefault="00423B35" w:rsidP="00987D5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умение пользоваться Интернет-ресурсами;</w:t>
      </w:r>
    </w:p>
    <w:p w:rsidR="00423B35" w:rsidRPr="004B47CB" w:rsidRDefault="00423B35" w:rsidP="00987D5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наличие личной электронной почты.</w:t>
      </w:r>
    </w:p>
    <w:p w:rsidR="00423B35" w:rsidRPr="00AA4F57" w:rsidRDefault="00423B35" w:rsidP="005E2F51">
      <w:pPr>
        <w:spacing w:after="0" w:line="240" w:lineRule="auto"/>
        <w:ind w:left="710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B35" w:rsidRPr="00AA4F57" w:rsidRDefault="00423B35" w:rsidP="00C728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B35" w:rsidRDefault="00423B35" w:rsidP="005E2F51">
      <w:pPr>
        <w:spacing w:after="0" w:line="240" w:lineRule="auto"/>
        <w:ind w:left="710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23B35" w:rsidRPr="00AA4F57" w:rsidRDefault="00423B35" w:rsidP="005E2F51">
      <w:pPr>
        <w:spacing w:after="0" w:line="240" w:lineRule="auto"/>
        <w:ind w:left="71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1.4. </w:t>
      </w:r>
      <w:r w:rsidRPr="00AA4F57">
        <w:rPr>
          <w:rFonts w:ascii="Times New Roman" w:hAnsi="Times New Roman"/>
          <w:b/>
          <w:sz w:val="28"/>
          <w:szCs w:val="28"/>
        </w:rPr>
        <w:t>Цель (планируемые результаты обучения)</w:t>
      </w:r>
    </w:p>
    <w:p w:rsidR="00423B35" w:rsidRPr="00C059A4" w:rsidRDefault="00423B35" w:rsidP="00955D8D">
      <w:pPr>
        <w:pStyle w:val="Iniiaiieoaenonionooiii2"/>
        <w:numPr>
          <w:ilvl w:val="0"/>
          <w:numId w:val="9"/>
        </w:numPr>
        <w:ind w:left="0" w:firstLine="0"/>
        <w:rPr>
          <w:sz w:val="28"/>
          <w:szCs w:val="28"/>
        </w:rPr>
      </w:pPr>
      <w:r w:rsidRPr="00C059A4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совершенствование</w:t>
      </w:r>
      <w:r w:rsidRPr="00CF6332">
        <w:rPr>
          <w:sz w:val="28"/>
          <w:szCs w:val="28"/>
        </w:rPr>
        <w:t xml:space="preserve"> </w:t>
      </w:r>
      <w:r w:rsidRPr="00C059A4">
        <w:rPr>
          <w:sz w:val="28"/>
          <w:szCs w:val="28"/>
        </w:rPr>
        <w:t>профессиональных компетенций у педагогов</w:t>
      </w:r>
      <w:r>
        <w:rPr>
          <w:sz w:val="28"/>
          <w:szCs w:val="28"/>
        </w:rPr>
        <w:t xml:space="preserve"> дополнительного образования </w:t>
      </w:r>
      <w:r w:rsidRPr="00C059A4">
        <w:rPr>
          <w:sz w:val="28"/>
          <w:szCs w:val="28"/>
        </w:rPr>
        <w:t xml:space="preserve">необходимых для </w:t>
      </w:r>
      <w:r>
        <w:rPr>
          <w:sz w:val="28"/>
          <w:szCs w:val="28"/>
        </w:rPr>
        <w:t xml:space="preserve">формирования у детей метапредметных компетенций средствами театральной деятельности </w:t>
      </w:r>
      <w:r w:rsidRPr="00C059A4">
        <w:rPr>
          <w:sz w:val="28"/>
          <w:szCs w:val="28"/>
          <w:lang w:eastAsia="ar-SA"/>
        </w:rPr>
        <w:t xml:space="preserve">в соответствие с </w:t>
      </w:r>
      <w:r w:rsidRPr="00C059A4">
        <w:rPr>
          <w:sz w:val="28"/>
          <w:szCs w:val="28"/>
        </w:rPr>
        <w:t xml:space="preserve"> Профессиональным стандартом</w:t>
      </w:r>
      <w:r>
        <w:rPr>
          <w:sz w:val="28"/>
          <w:szCs w:val="28"/>
        </w:rPr>
        <w:t xml:space="preserve"> педагога дополнительного образования</w:t>
      </w:r>
      <w:r w:rsidRPr="00C059A4">
        <w:rPr>
          <w:sz w:val="28"/>
          <w:szCs w:val="28"/>
        </w:rPr>
        <w:t xml:space="preserve"> (утвержден приказом Министерства труда и социальной защиты Российской Федерации от 5 мая 2018 года N 298н)</w:t>
      </w:r>
      <w:r>
        <w:rPr>
          <w:sz w:val="28"/>
          <w:szCs w:val="28"/>
        </w:rPr>
        <w:t>.</w:t>
      </w:r>
    </w:p>
    <w:p w:rsidR="00423B35" w:rsidRPr="00FA1C3E" w:rsidRDefault="00423B35" w:rsidP="00D62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C3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23B35" w:rsidRDefault="00423B35" w:rsidP="00CC6FA2">
      <w:pPr>
        <w:pStyle w:val="Iniiaiieoaenonionooiii2"/>
        <w:ind w:firstLine="0"/>
        <w:rPr>
          <w:sz w:val="28"/>
          <w:szCs w:val="28"/>
        </w:rPr>
      </w:pPr>
      <w:r>
        <w:rPr>
          <w:sz w:val="28"/>
          <w:szCs w:val="28"/>
        </w:rPr>
        <w:t>- повысить компетентность</w:t>
      </w:r>
      <w:r w:rsidRPr="00AA4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педагогов дополнительного образования </w:t>
      </w:r>
      <w:r w:rsidRPr="00AA4F57">
        <w:rPr>
          <w:sz w:val="28"/>
          <w:szCs w:val="28"/>
        </w:rPr>
        <w:t>в обла</w:t>
      </w:r>
      <w:r>
        <w:rPr>
          <w:sz w:val="28"/>
          <w:szCs w:val="28"/>
        </w:rPr>
        <w:t>сти технологий театральной педагогики;</w:t>
      </w:r>
      <w:r w:rsidRPr="00AA4F57">
        <w:rPr>
          <w:sz w:val="28"/>
          <w:szCs w:val="28"/>
        </w:rPr>
        <w:t xml:space="preserve"> </w:t>
      </w:r>
    </w:p>
    <w:p w:rsidR="00423B35" w:rsidRDefault="00423B35" w:rsidP="00CC6FA2">
      <w:pPr>
        <w:pStyle w:val="Iniiaiieoaenonionooiii2"/>
        <w:ind w:firstLine="0"/>
        <w:rPr>
          <w:sz w:val="28"/>
          <w:szCs w:val="28"/>
        </w:rPr>
      </w:pPr>
      <w:r>
        <w:rPr>
          <w:sz w:val="28"/>
          <w:szCs w:val="28"/>
        </w:rPr>
        <w:t>- расширить представления о роли дополнительного образования в достижении  метапредметных результатов образования;</w:t>
      </w:r>
    </w:p>
    <w:p w:rsidR="00423B35" w:rsidRDefault="00423B35" w:rsidP="00CC6FA2">
      <w:pPr>
        <w:pStyle w:val="Iniiaiieoaenonionooiii2"/>
        <w:ind w:firstLine="0"/>
        <w:rPr>
          <w:sz w:val="28"/>
          <w:szCs w:val="28"/>
        </w:rPr>
      </w:pPr>
      <w:r>
        <w:rPr>
          <w:sz w:val="28"/>
          <w:szCs w:val="28"/>
        </w:rPr>
        <w:t>- способствовать обновлению содержания и технологий дополнительного образования созданию  методических разработок, направленных на формирование метапредметных компетенций средствами театральной деятельности;</w:t>
      </w:r>
    </w:p>
    <w:p w:rsidR="00423B35" w:rsidRPr="00AA4F57" w:rsidRDefault="00423B35" w:rsidP="00CC6FA2">
      <w:pPr>
        <w:pStyle w:val="Iniiaiieoaenonionooiii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развить навыки педагогической рефлексии и методического целеполагания у педагогов, организующих театральную деятельность детей. </w:t>
      </w:r>
    </w:p>
    <w:p w:rsidR="00423B35" w:rsidRPr="00AA4F57" w:rsidRDefault="00423B35" w:rsidP="00CC6FA2">
      <w:pPr>
        <w:pStyle w:val="Iniiaiieoaenonionooiii2"/>
        <w:ind w:firstLine="0"/>
        <w:rPr>
          <w:sz w:val="28"/>
          <w:szCs w:val="28"/>
        </w:rPr>
      </w:pPr>
    </w:p>
    <w:p w:rsidR="00423B35" w:rsidRPr="00AA4F57" w:rsidRDefault="00423B35" w:rsidP="002F2047">
      <w:pPr>
        <w:pStyle w:val="Iniiaiieoaenonionooiii2"/>
        <w:ind w:firstLine="0"/>
        <w:rPr>
          <w:sz w:val="28"/>
          <w:szCs w:val="28"/>
        </w:rPr>
      </w:pPr>
    </w:p>
    <w:p w:rsidR="00423B35" w:rsidRDefault="00423B35" w:rsidP="007F767B">
      <w:pPr>
        <w:rPr>
          <w:rFonts w:ascii="Times New Roman" w:hAnsi="Times New Roman"/>
          <w:b/>
          <w:sz w:val="28"/>
          <w:szCs w:val="28"/>
        </w:rPr>
      </w:pPr>
      <w:r w:rsidRPr="006E320A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p w:rsidR="00423B35" w:rsidRPr="004840BC" w:rsidRDefault="00423B35" w:rsidP="004840BC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23B35" w:rsidRPr="004840BC" w:rsidSect="00F76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687"/>
        <w:gridCol w:w="4254"/>
        <w:gridCol w:w="4110"/>
      </w:tblGrid>
      <w:tr w:rsidR="00423B35" w:rsidRPr="00626229" w:rsidTr="0016763E">
        <w:trPr>
          <w:trHeight w:val="791"/>
        </w:trPr>
        <w:tc>
          <w:tcPr>
            <w:tcW w:w="2516" w:type="dxa"/>
          </w:tcPr>
          <w:p w:rsidR="00423B35" w:rsidRPr="00F76B15" w:rsidRDefault="00423B35" w:rsidP="00F76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Pr="00F76B15">
              <w:rPr>
                <w:rFonts w:ascii="Times New Roman" w:hAnsi="Times New Roman"/>
                <w:b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3687" w:type="dxa"/>
          </w:tcPr>
          <w:p w:rsidR="00423B35" w:rsidRPr="00F76B15" w:rsidRDefault="00423B35" w:rsidP="00F76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F76B15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4254" w:type="dxa"/>
          </w:tcPr>
          <w:p w:rsidR="00423B35" w:rsidRPr="00F76B15" w:rsidRDefault="00423B35" w:rsidP="00F76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10" w:type="dxa"/>
          </w:tcPr>
          <w:p w:rsidR="00423B35" w:rsidRPr="00F76B15" w:rsidRDefault="00423B35" w:rsidP="00F76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1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423B35" w:rsidRPr="00626229" w:rsidTr="0016763E">
        <w:trPr>
          <w:trHeight w:val="418"/>
        </w:trPr>
        <w:tc>
          <w:tcPr>
            <w:tcW w:w="2516" w:type="dxa"/>
          </w:tcPr>
          <w:p w:rsidR="00423B35" w:rsidRPr="00F76B15" w:rsidRDefault="00423B35" w:rsidP="00F76B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3687" w:type="dxa"/>
          </w:tcPr>
          <w:p w:rsidR="00423B35" w:rsidRPr="00F76B15" w:rsidRDefault="00423B35" w:rsidP="00F76B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B1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4254" w:type="dxa"/>
          </w:tcPr>
          <w:p w:rsidR="00423B35" w:rsidRPr="00626229" w:rsidRDefault="00423B35" w:rsidP="00F76B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3B35" w:rsidRPr="00F76B15" w:rsidRDefault="00423B35" w:rsidP="00F76B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</w:t>
            </w:r>
            <w:r w:rsidRPr="00F76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спользовать на занятиях педагогически обоснованные формы, методы, средства и приемы организации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театральной </w:t>
            </w:r>
            <w:r w:rsidRPr="00F76B15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учащихся (в том числе информационно-коммуникационные технологии (ИКТ), электронные образовательные и информационные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ресурсы);</w:t>
            </w:r>
          </w:p>
          <w:p w:rsidR="00423B35" w:rsidRPr="00626229" w:rsidRDefault="00423B35" w:rsidP="00F76B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3B35" w:rsidRDefault="00423B35" w:rsidP="007936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2117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комплекс образовательных, воспитательных и развивающих задач в театральной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23B35" w:rsidRPr="00362117" w:rsidRDefault="00423B35" w:rsidP="007936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3B35" w:rsidRDefault="00423B35" w:rsidP="00F76B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технологии и методики  театральной деятельности для формирования у детей метапредметных компетенций;</w:t>
            </w:r>
          </w:p>
          <w:p w:rsidR="00423B35" w:rsidRDefault="00423B35" w:rsidP="00F76B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диагностику  развития метапредметных компетенций</w:t>
            </w:r>
          </w:p>
          <w:p w:rsidR="00423B35" w:rsidRDefault="00423B35" w:rsidP="00F76B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3B35" w:rsidRPr="00626229" w:rsidRDefault="00423B35" w:rsidP="007936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3B35" w:rsidRPr="00C20EC6" w:rsidRDefault="00423B35" w:rsidP="00FA1C3E">
            <w:pPr>
              <w:pStyle w:val="af7"/>
              <w:tabs>
                <w:tab w:val="left" w:pos="357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23B35" w:rsidRDefault="00423B35" w:rsidP="00F76B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современные концепции компетентностного подхода в образовании</w:t>
            </w:r>
            <w:r w:rsidRPr="00F76B1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метапредметных компетенций, результатов и средств их диагностики;</w:t>
            </w:r>
          </w:p>
          <w:p w:rsidR="00423B35" w:rsidRDefault="00423B35" w:rsidP="00F76B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3B35" w:rsidRPr="00C20EC6" w:rsidRDefault="00423B35" w:rsidP="00F76B15">
            <w:pPr>
              <w:pStyle w:val="af7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EC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20E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характеристики различных методов, форм, приемов и средств организации театральной деятельности обучающихся как средства формирования у детей  метапредметных компетенций</w:t>
            </w:r>
          </w:p>
          <w:p w:rsidR="00423B35" w:rsidRPr="00C20EC6" w:rsidRDefault="00423B35" w:rsidP="00554FF8">
            <w:pPr>
              <w:pStyle w:val="af7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B35" w:rsidRPr="00F76B15" w:rsidRDefault="00423B35" w:rsidP="00F76B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B35" w:rsidRPr="00D62154" w:rsidRDefault="00423B35" w:rsidP="00D62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3B35" w:rsidRPr="00DA33BC" w:rsidRDefault="00423B35" w:rsidP="00AF4B74">
      <w:pPr>
        <w:spacing w:after="0" w:line="240" w:lineRule="auto"/>
        <w:ind w:left="71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3BC">
        <w:rPr>
          <w:rFonts w:ascii="Times New Roman" w:hAnsi="Times New Roman"/>
          <w:b/>
          <w:sz w:val="28"/>
          <w:szCs w:val="28"/>
        </w:rPr>
        <w:t>1.5. Формы итоговой аттестации и учебная продукция обученных</w:t>
      </w:r>
    </w:p>
    <w:p w:rsidR="00423B35" w:rsidRPr="00FF7B4F" w:rsidRDefault="00423B35" w:rsidP="00D621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B4F">
        <w:rPr>
          <w:rFonts w:ascii="Times New Roman" w:hAnsi="Times New Roman"/>
          <w:b/>
          <w:i/>
          <w:sz w:val="28"/>
          <w:szCs w:val="28"/>
        </w:rPr>
        <w:t xml:space="preserve">Итоговая аттестация – зачет </w:t>
      </w:r>
      <w:r w:rsidRPr="00FF7B4F">
        <w:rPr>
          <w:rFonts w:ascii="Times New Roman" w:hAnsi="Times New Roman"/>
          <w:sz w:val="28"/>
          <w:szCs w:val="28"/>
        </w:rPr>
        <w:t>в форм</w:t>
      </w:r>
      <w:r>
        <w:rPr>
          <w:rFonts w:ascii="Times New Roman" w:hAnsi="Times New Roman"/>
          <w:sz w:val="28"/>
          <w:szCs w:val="28"/>
        </w:rPr>
        <w:t>е защиты методической разработки</w:t>
      </w:r>
      <w:r w:rsidRPr="00FF7B4F">
        <w:rPr>
          <w:rFonts w:ascii="Times New Roman" w:hAnsi="Times New Roman"/>
          <w:sz w:val="28"/>
          <w:szCs w:val="28"/>
        </w:rPr>
        <w:t xml:space="preserve"> по формированию у детей метапредметных компетенций средствами театральной деятельности.</w:t>
      </w:r>
    </w:p>
    <w:p w:rsidR="00423B35" w:rsidRPr="00FF7B4F" w:rsidRDefault="00423B35" w:rsidP="00FF7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B4F">
        <w:rPr>
          <w:rFonts w:ascii="Times New Roman" w:hAnsi="Times New Roman"/>
          <w:b/>
          <w:i/>
          <w:snapToGrid w:val="0"/>
          <w:sz w:val="28"/>
          <w:szCs w:val="28"/>
        </w:rPr>
        <w:t>Учебная продукция обученных</w:t>
      </w:r>
      <w:r w:rsidRPr="00FF7B4F">
        <w:rPr>
          <w:rFonts w:ascii="Times New Roman" w:hAnsi="Times New Roman"/>
          <w:snapToGrid w:val="0"/>
          <w:sz w:val="28"/>
          <w:szCs w:val="28"/>
        </w:rPr>
        <w:t xml:space="preserve"> будет представлена выполненными практическими работами: </w:t>
      </w:r>
      <w:r w:rsidRPr="00FF7B4F">
        <w:rPr>
          <w:rFonts w:ascii="Times New Roman" w:hAnsi="Times New Roman"/>
          <w:sz w:val="28"/>
          <w:szCs w:val="28"/>
        </w:rPr>
        <w:t>методический банк «Игры и упражнения для формирования метапредметных компетенций»</w:t>
      </w:r>
      <w:r>
        <w:rPr>
          <w:rFonts w:ascii="Times New Roman" w:hAnsi="Times New Roman"/>
          <w:sz w:val="28"/>
          <w:szCs w:val="28"/>
        </w:rPr>
        <w:t xml:space="preserve">, методическая разработка по </w:t>
      </w:r>
      <w:r w:rsidRPr="00FF7B4F">
        <w:rPr>
          <w:rFonts w:ascii="Times New Roman" w:hAnsi="Times New Roman"/>
          <w:sz w:val="28"/>
          <w:szCs w:val="28"/>
        </w:rPr>
        <w:t>формированию у детей метапредметных компетенций средствами театральной деятельности.</w:t>
      </w:r>
    </w:p>
    <w:p w:rsidR="00423B35" w:rsidRPr="005315A9" w:rsidRDefault="00423B35" w:rsidP="007C4F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B35" w:rsidRPr="00F61AF5" w:rsidRDefault="00423B35" w:rsidP="00D621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color w:val="FF0000"/>
          <w:sz w:val="28"/>
          <w:szCs w:val="28"/>
        </w:rPr>
      </w:pPr>
    </w:p>
    <w:p w:rsidR="00423B35" w:rsidRPr="00DA33BC" w:rsidRDefault="00423B35" w:rsidP="00AF4B74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A33BC">
        <w:rPr>
          <w:rFonts w:ascii="Times New Roman" w:hAnsi="Times New Roman"/>
          <w:b/>
          <w:sz w:val="28"/>
          <w:szCs w:val="28"/>
        </w:rPr>
        <w:t xml:space="preserve">1.6. Уровень освоения программы: </w:t>
      </w:r>
      <w:r w:rsidRPr="00DA33BC">
        <w:rPr>
          <w:rFonts w:ascii="Times New Roman" w:hAnsi="Times New Roman"/>
          <w:sz w:val="28"/>
          <w:szCs w:val="28"/>
        </w:rPr>
        <w:t xml:space="preserve">3 Б </w:t>
      </w:r>
    </w:p>
    <w:p w:rsidR="00423B35" w:rsidRPr="00DA33BC" w:rsidRDefault="00423B35" w:rsidP="00AF4B7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33BC">
        <w:rPr>
          <w:rFonts w:ascii="Times New Roman" w:hAnsi="Times New Roman"/>
          <w:b/>
          <w:sz w:val="28"/>
          <w:szCs w:val="28"/>
        </w:rPr>
        <w:t xml:space="preserve">         1.7. Объем учебного времени:</w:t>
      </w:r>
    </w:p>
    <w:p w:rsidR="00423B35" w:rsidRPr="00DA33BC" w:rsidRDefault="00423B35" w:rsidP="00D62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3BC">
        <w:rPr>
          <w:rFonts w:ascii="Times New Roman" w:hAnsi="Times New Roman"/>
          <w:sz w:val="28"/>
          <w:szCs w:val="28"/>
        </w:rPr>
        <w:t xml:space="preserve">На обучающегося -  </w:t>
      </w:r>
      <w:r w:rsidRPr="00DA33BC">
        <w:rPr>
          <w:rFonts w:ascii="Times New Roman" w:hAnsi="Times New Roman"/>
          <w:b/>
          <w:sz w:val="28"/>
          <w:szCs w:val="28"/>
        </w:rPr>
        <w:t>56</w:t>
      </w:r>
      <w:r w:rsidRPr="00DA33BC">
        <w:rPr>
          <w:rFonts w:ascii="Times New Roman" w:hAnsi="Times New Roman"/>
          <w:sz w:val="28"/>
          <w:szCs w:val="28"/>
        </w:rPr>
        <w:t xml:space="preserve"> ч.</w:t>
      </w:r>
    </w:p>
    <w:p w:rsidR="00423B35" w:rsidRPr="006B1A47" w:rsidRDefault="00423B35" w:rsidP="00D62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47">
        <w:rPr>
          <w:rFonts w:ascii="Times New Roman" w:hAnsi="Times New Roman"/>
          <w:sz w:val="28"/>
          <w:szCs w:val="28"/>
        </w:rPr>
        <w:t xml:space="preserve">На преподавателя -  </w:t>
      </w:r>
      <w:r w:rsidRPr="00A27B7B">
        <w:rPr>
          <w:rFonts w:ascii="Times New Roman" w:hAnsi="Times New Roman"/>
          <w:b/>
          <w:sz w:val="28"/>
          <w:szCs w:val="28"/>
        </w:rPr>
        <w:t>4</w:t>
      </w:r>
      <w:r w:rsidR="00E84823" w:rsidRPr="00E8482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+ 0,</w:t>
      </w:r>
      <w:r w:rsidR="00E84823" w:rsidRPr="00E84823">
        <w:rPr>
          <w:rFonts w:ascii="Times New Roman" w:hAnsi="Times New Roman"/>
          <w:b/>
          <w:sz w:val="28"/>
          <w:szCs w:val="28"/>
        </w:rPr>
        <w:t>5</w:t>
      </w:r>
      <w:r w:rsidRPr="00E3183E">
        <w:rPr>
          <w:rFonts w:ascii="Times New Roman" w:hAnsi="Times New Roman"/>
          <w:b/>
          <w:sz w:val="28"/>
          <w:szCs w:val="28"/>
        </w:rPr>
        <w:t xml:space="preserve"> *</w:t>
      </w:r>
      <w:r w:rsidRPr="00E3183E">
        <w:rPr>
          <w:rFonts w:ascii="Times New Roman" w:hAnsi="Times New Roman"/>
          <w:b/>
          <w:sz w:val="28"/>
          <w:szCs w:val="28"/>
          <w:lang w:val="en-US"/>
        </w:rPr>
        <w:t>n</w:t>
      </w:r>
      <w:r w:rsidRPr="006B1A47">
        <w:rPr>
          <w:rFonts w:ascii="Times New Roman" w:hAnsi="Times New Roman"/>
          <w:sz w:val="28"/>
          <w:szCs w:val="28"/>
        </w:rPr>
        <w:t xml:space="preserve"> ч.</w:t>
      </w:r>
    </w:p>
    <w:p w:rsidR="00423B35" w:rsidRPr="00B46512" w:rsidRDefault="00423B35" w:rsidP="00AF4B7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0134A">
        <w:rPr>
          <w:rFonts w:ascii="Times New Roman" w:hAnsi="Times New Roman"/>
          <w:b/>
          <w:color w:val="000000"/>
          <w:sz w:val="28"/>
          <w:szCs w:val="28"/>
        </w:rPr>
        <w:t xml:space="preserve">         1.8. Форма обучения: </w:t>
      </w:r>
      <w:r>
        <w:rPr>
          <w:rFonts w:ascii="Times New Roman" w:hAnsi="Times New Roman"/>
          <w:color w:val="000000"/>
          <w:sz w:val="28"/>
          <w:szCs w:val="28"/>
        </w:rPr>
        <w:t>очн</w:t>
      </w:r>
      <w:r w:rsidR="00FC3F32">
        <w:rPr>
          <w:rFonts w:ascii="Times New Roman" w:hAnsi="Times New Roman"/>
          <w:color w:val="000000"/>
          <w:sz w:val="28"/>
          <w:szCs w:val="28"/>
        </w:rPr>
        <w:t>о-заочная</w:t>
      </w:r>
      <w:r w:rsidRPr="00B465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3B35" w:rsidRPr="00F0134A" w:rsidRDefault="00423B35" w:rsidP="00D6215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2992"/>
        <w:gridCol w:w="2952"/>
        <w:gridCol w:w="2961"/>
        <w:gridCol w:w="2949"/>
        <w:gridCol w:w="2965"/>
      </w:tblGrid>
      <w:tr w:rsidR="00423B35" w:rsidRPr="00F0134A" w:rsidTr="009F20F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5" w:rsidRPr="00F0134A" w:rsidRDefault="00423B35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5" w:rsidRPr="00F0134A" w:rsidRDefault="00423B35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 них</w:t>
            </w:r>
          </w:p>
        </w:tc>
      </w:tr>
      <w:tr w:rsidR="00423B35" w:rsidRPr="00F0134A" w:rsidTr="009F20F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5" w:rsidRPr="00F0134A" w:rsidRDefault="00423B35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5" w:rsidRPr="00F0134A" w:rsidRDefault="00423B35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5" w:rsidRPr="00F0134A" w:rsidRDefault="00423B35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Заочно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5" w:rsidRPr="00F0134A" w:rsidRDefault="00423B35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ДОТ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5" w:rsidRPr="00F0134A" w:rsidRDefault="00423B35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сетевой форме</w:t>
            </w:r>
          </w:p>
        </w:tc>
      </w:tr>
      <w:tr w:rsidR="00423B35" w:rsidRPr="00F0134A" w:rsidTr="009F20F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5" w:rsidRPr="00F0134A" w:rsidRDefault="00423B35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5" w:rsidRPr="00F0134A" w:rsidRDefault="00FC3F32" w:rsidP="000E6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5" w:rsidRPr="00F0134A" w:rsidRDefault="00FC3F32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5" w:rsidRPr="00F0134A" w:rsidRDefault="00423B35" w:rsidP="00A81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5" w:rsidRPr="00F0134A" w:rsidRDefault="00423B35" w:rsidP="00D621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1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423B35" w:rsidRPr="00F61AF5" w:rsidRDefault="00423B35" w:rsidP="00D6215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23B35" w:rsidRDefault="00423B35" w:rsidP="00927795">
      <w:pPr>
        <w:rPr>
          <w:rFonts w:ascii="Times New Roman" w:hAnsi="Times New Roman"/>
          <w:b/>
          <w:caps/>
          <w:sz w:val="32"/>
          <w:szCs w:val="32"/>
        </w:rPr>
      </w:pPr>
    </w:p>
    <w:p w:rsidR="00423B35" w:rsidRDefault="00423B35" w:rsidP="00927795">
      <w:pPr>
        <w:rPr>
          <w:rFonts w:ascii="Times New Roman" w:hAnsi="Times New Roman"/>
          <w:b/>
          <w:caps/>
          <w:sz w:val="32"/>
          <w:szCs w:val="32"/>
        </w:rPr>
      </w:pPr>
    </w:p>
    <w:p w:rsidR="00423B35" w:rsidRDefault="00423B35" w:rsidP="00927795">
      <w:pPr>
        <w:rPr>
          <w:rFonts w:ascii="Times New Roman" w:hAnsi="Times New Roman"/>
          <w:b/>
          <w:caps/>
          <w:sz w:val="32"/>
          <w:szCs w:val="32"/>
        </w:rPr>
      </w:pPr>
    </w:p>
    <w:p w:rsidR="00423B35" w:rsidRDefault="00423B35" w:rsidP="00927795">
      <w:pPr>
        <w:rPr>
          <w:rFonts w:ascii="Times New Roman" w:hAnsi="Times New Roman"/>
          <w:b/>
          <w:caps/>
          <w:sz w:val="32"/>
          <w:szCs w:val="32"/>
        </w:rPr>
      </w:pPr>
    </w:p>
    <w:p w:rsidR="00423B35" w:rsidRDefault="00423B35" w:rsidP="00927795">
      <w:pPr>
        <w:rPr>
          <w:rFonts w:ascii="Times New Roman" w:hAnsi="Times New Roman"/>
          <w:b/>
          <w:caps/>
          <w:sz w:val="32"/>
          <w:szCs w:val="32"/>
        </w:rPr>
      </w:pPr>
    </w:p>
    <w:p w:rsidR="00423B35" w:rsidRDefault="00423B35" w:rsidP="00927795">
      <w:pPr>
        <w:rPr>
          <w:rFonts w:ascii="Times New Roman" w:hAnsi="Times New Roman"/>
          <w:b/>
          <w:caps/>
          <w:sz w:val="32"/>
          <w:szCs w:val="32"/>
        </w:rPr>
      </w:pPr>
    </w:p>
    <w:p w:rsidR="00423B35" w:rsidRDefault="00423B35" w:rsidP="00927795">
      <w:pPr>
        <w:rPr>
          <w:rFonts w:ascii="Times New Roman" w:hAnsi="Times New Roman"/>
          <w:b/>
          <w:caps/>
          <w:sz w:val="32"/>
          <w:szCs w:val="32"/>
        </w:rPr>
      </w:pPr>
    </w:p>
    <w:p w:rsidR="00423B35" w:rsidRDefault="00423B35" w:rsidP="00927795">
      <w:pPr>
        <w:rPr>
          <w:rFonts w:ascii="Times New Roman" w:hAnsi="Times New Roman"/>
          <w:b/>
          <w:caps/>
          <w:sz w:val="32"/>
          <w:szCs w:val="32"/>
        </w:rPr>
      </w:pPr>
    </w:p>
    <w:p w:rsidR="00423B35" w:rsidRDefault="00423B35" w:rsidP="00927795">
      <w:pPr>
        <w:rPr>
          <w:rFonts w:ascii="Times New Roman" w:hAnsi="Times New Roman"/>
          <w:b/>
          <w:caps/>
          <w:sz w:val="32"/>
          <w:szCs w:val="32"/>
        </w:rPr>
      </w:pPr>
    </w:p>
    <w:p w:rsidR="00423B35" w:rsidRDefault="00423B35" w:rsidP="00D62154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lastRenderedPageBreak/>
        <w:t xml:space="preserve">2. </w:t>
      </w:r>
      <w:r w:rsidRPr="00D62154">
        <w:rPr>
          <w:rFonts w:ascii="Times New Roman" w:hAnsi="Times New Roman"/>
          <w:b/>
          <w:caps/>
          <w:sz w:val="32"/>
          <w:szCs w:val="32"/>
        </w:rPr>
        <w:t>Структура и содержание программы</w:t>
      </w:r>
    </w:p>
    <w:p w:rsidR="00423B35" w:rsidRPr="00D62154" w:rsidRDefault="00423B35" w:rsidP="00D62154">
      <w:pPr>
        <w:spacing w:after="0" w:line="240" w:lineRule="auto"/>
        <w:ind w:left="34" w:firstLine="709"/>
        <w:jc w:val="center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 xml:space="preserve">2.1.Учебно-тематический план ППК </w:t>
      </w:r>
    </w:p>
    <w:p w:rsidR="00423B35" w:rsidRPr="00585890" w:rsidRDefault="00423B35" w:rsidP="00D62154">
      <w:pPr>
        <w:spacing w:after="0" w:line="240" w:lineRule="auto"/>
        <w:ind w:left="34" w:firstLine="709"/>
        <w:jc w:val="center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«Театральная деятельность как средство формирования метапредметных компетенций»</w:t>
      </w:r>
    </w:p>
    <w:p w:rsidR="00423B35" w:rsidRPr="00AF4B74" w:rsidRDefault="00423B35" w:rsidP="00D62154">
      <w:pPr>
        <w:spacing w:after="0" w:line="240" w:lineRule="auto"/>
        <w:ind w:left="34" w:firstLine="70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088"/>
        <w:gridCol w:w="851"/>
        <w:gridCol w:w="992"/>
        <w:gridCol w:w="850"/>
        <w:gridCol w:w="1134"/>
        <w:gridCol w:w="1134"/>
        <w:gridCol w:w="992"/>
        <w:gridCol w:w="992"/>
        <w:gridCol w:w="1322"/>
        <w:gridCol w:w="1545"/>
        <w:gridCol w:w="1701"/>
      </w:tblGrid>
      <w:tr w:rsidR="00F505BD" w:rsidRPr="00626229" w:rsidTr="00F169CB">
        <w:trPr>
          <w:trHeight w:val="364"/>
        </w:trPr>
        <w:tc>
          <w:tcPr>
            <w:tcW w:w="596" w:type="dxa"/>
            <w:vMerge w:val="restart"/>
            <w:shd w:val="clear" w:color="auto" w:fill="auto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 w:rsidRPr="00D6215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блоков, модулей, тем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Всего (час.)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Лекции (час.)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Практ. з</w:t>
            </w: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анятия (час.)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05BD" w:rsidRPr="00D62154" w:rsidRDefault="00F505BD" w:rsidP="00F169CB">
            <w:pPr>
              <w:spacing w:after="0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Групповые консультации (час.)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F505BD" w:rsidRPr="00D62154" w:rsidRDefault="00F505BD" w:rsidP="00F169CB">
            <w:pPr>
              <w:spacing w:after="0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 (час.)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F505BD" w:rsidRPr="00D62154" w:rsidRDefault="00F505BD" w:rsidP="00F169CB">
            <w:pPr>
              <w:spacing w:after="0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Проверка учебных продуктов обучающихся (час.)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05BD" w:rsidRPr="00D62154" w:rsidRDefault="00F505BD" w:rsidP="00F169CB">
            <w:pPr>
              <w:spacing w:after="0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Формы промежуточной и итоговой аттестации</w:t>
            </w:r>
          </w:p>
        </w:tc>
      </w:tr>
      <w:tr w:rsidR="00F505BD" w:rsidRPr="00626229" w:rsidTr="00F169CB">
        <w:trPr>
          <w:trHeight w:val="364"/>
        </w:trPr>
        <w:tc>
          <w:tcPr>
            <w:tcW w:w="596" w:type="dxa"/>
            <w:vMerge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на обуч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на препод.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На обуч.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На препод.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На обуч.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Cs/>
                <w:sz w:val="24"/>
                <w:szCs w:val="24"/>
              </w:rPr>
              <w:t>На препод.</w:t>
            </w: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5BD" w:rsidRPr="00626229" w:rsidTr="00F169CB">
        <w:trPr>
          <w:trHeight w:val="1985"/>
        </w:trPr>
        <w:tc>
          <w:tcPr>
            <w:tcW w:w="596" w:type="dxa"/>
            <w:shd w:val="clear" w:color="auto" w:fill="auto"/>
            <w:vAlign w:val="center"/>
          </w:tcPr>
          <w:p w:rsidR="00F505BD" w:rsidRPr="00D62154" w:rsidRDefault="00F505BD" w:rsidP="00F169CB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Входная диагностика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3C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1+</w:t>
            </w:r>
            <w:r w:rsidRPr="007F63C9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3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1+</w:t>
            </w:r>
            <w:r w:rsidRPr="007F63C9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701" w:type="dxa"/>
            <w:shd w:val="clear" w:color="auto" w:fill="auto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BD" w:rsidRPr="007F63C9" w:rsidTr="00F169CB">
        <w:trPr>
          <w:trHeight w:val="1985"/>
        </w:trPr>
        <w:tc>
          <w:tcPr>
            <w:tcW w:w="596" w:type="dxa"/>
            <w:shd w:val="clear" w:color="auto" w:fill="auto"/>
            <w:vAlign w:val="center"/>
          </w:tcPr>
          <w:p w:rsidR="00F505BD" w:rsidRPr="007F63C9" w:rsidRDefault="00F505BD" w:rsidP="00F169CB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63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3C9">
              <w:rPr>
                <w:rFonts w:ascii="Times New Roman" w:hAnsi="Times New Roman"/>
                <w:b/>
                <w:bCs/>
                <w:sz w:val="24"/>
                <w:szCs w:val="24"/>
              </w:rPr>
              <w:t>Потенциал  театральной деятельности для формирования у детей метапредметных компетенций.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3C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3C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3C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3C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3C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5BD" w:rsidRPr="00626229" w:rsidTr="00F169CB">
        <w:trPr>
          <w:trHeight w:val="302"/>
        </w:trPr>
        <w:tc>
          <w:tcPr>
            <w:tcW w:w="596" w:type="dxa"/>
            <w:shd w:val="clear" w:color="auto" w:fill="auto"/>
          </w:tcPr>
          <w:p w:rsidR="00F505BD" w:rsidRPr="00600CB9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К.С. Станиславского как  средство формирования коммуникативной компетенции.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5BD" w:rsidRPr="00626229" w:rsidTr="00F169CB">
        <w:trPr>
          <w:trHeight w:val="302"/>
        </w:trPr>
        <w:tc>
          <w:tcPr>
            <w:tcW w:w="596" w:type="dxa"/>
            <w:shd w:val="clear" w:color="auto" w:fill="auto"/>
          </w:tcPr>
          <w:p w:rsidR="00F505BD" w:rsidRPr="00B46512" w:rsidRDefault="00F505BD" w:rsidP="00F169C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512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505BD" w:rsidRPr="009913A6" w:rsidRDefault="00F505BD" w:rsidP="00F16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Этика в театральном коллективе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B46512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B46512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B46512" w:rsidRDefault="00F505BD" w:rsidP="00F16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7F63C9" w:rsidRDefault="00F505BD" w:rsidP="00F16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 w:line="60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5BD" w:rsidRPr="00600CB9" w:rsidRDefault="00F505BD" w:rsidP="00F16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5BD" w:rsidRPr="00626229" w:rsidTr="00F169CB">
        <w:trPr>
          <w:trHeight w:val="302"/>
        </w:trPr>
        <w:tc>
          <w:tcPr>
            <w:tcW w:w="596" w:type="dxa"/>
            <w:shd w:val="clear" w:color="auto" w:fill="auto"/>
          </w:tcPr>
          <w:p w:rsidR="00F505BD" w:rsidRPr="00D62154" w:rsidRDefault="00F505BD" w:rsidP="00F169C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505BD" w:rsidRPr="00CD6780" w:rsidRDefault="00F505BD" w:rsidP="00F16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780">
              <w:rPr>
                <w:rFonts w:ascii="Times New Roman" w:hAnsi="Times New Roman"/>
                <w:bCs/>
                <w:sz w:val="24"/>
                <w:szCs w:val="24"/>
              </w:rPr>
              <w:t>Система воспитания актера К.С. Станиславского для формирования у детей коммуникативной компетенции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 w:line="60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 w:line="60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 w:line="60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BD" w:rsidRPr="00626229" w:rsidTr="00F169CB">
        <w:trPr>
          <w:trHeight w:val="302"/>
        </w:trPr>
        <w:tc>
          <w:tcPr>
            <w:tcW w:w="596" w:type="dxa"/>
            <w:shd w:val="clear" w:color="auto" w:fill="auto"/>
          </w:tcPr>
          <w:p w:rsidR="00F505BD" w:rsidRPr="00ED650E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50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505BD" w:rsidRPr="00D8726C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8726C">
              <w:rPr>
                <w:rFonts w:ascii="Times New Roman" w:hAnsi="Times New Roman"/>
                <w:b/>
                <w:bCs/>
                <w:sz w:val="24"/>
                <w:szCs w:val="24"/>
              </w:rPr>
              <w:t>Этюдный метод как комплексное средство формирования  у детей коммуникативной компетенции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B2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B2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B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B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B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BD" w:rsidRPr="00626229" w:rsidTr="00F169CB">
        <w:trPr>
          <w:trHeight w:val="302"/>
        </w:trPr>
        <w:tc>
          <w:tcPr>
            <w:tcW w:w="596" w:type="dxa"/>
            <w:shd w:val="clear" w:color="auto" w:fill="auto"/>
          </w:tcPr>
          <w:p w:rsidR="00F505BD" w:rsidRPr="00907B21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B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B21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укольный </w:t>
            </w:r>
            <w:r w:rsidRPr="00907B21">
              <w:rPr>
                <w:rFonts w:ascii="Times New Roman" w:hAnsi="Times New Roman"/>
                <w:b/>
                <w:bCs/>
                <w:sz w:val="24"/>
                <w:szCs w:val="24"/>
              </w:rPr>
              <w:t>театр как средство формирования  у детей навыков сотрудничества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BD" w:rsidRPr="00626229" w:rsidTr="00F169CB">
        <w:trPr>
          <w:trHeight w:val="302"/>
        </w:trPr>
        <w:tc>
          <w:tcPr>
            <w:tcW w:w="596" w:type="dxa"/>
            <w:shd w:val="clear" w:color="auto" w:fill="auto"/>
          </w:tcPr>
          <w:p w:rsidR="00F505BD" w:rsidRPr="00907B21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B2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B2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Социальный театр как технология формирования метапредметных компетенций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907B21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05BD" w:rsidRPr="00D84966" w:rsidRDefault="00F505BD" w:rsidP="00F16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BD" w:rsidRPr="00626229" w:rsidTr="00F169CB">
        <w:trPr>
          <w:trHeight w:val="1273"/>
        </w:trPr>
        <w:tc>
          <w:tcPr>
            <w:tcW w:w="596" w:type="dxa"/>
            <w:shd w:val="clear" w:color="auto" w:fill="auto"/>
          </w:tcPr>
          <w:p w:rsidR="00F505BD" w:rsidRPr="00ED650E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50E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505BD" w:rsidRPr="00FE0D40" w:rsidRDefault="00F505BD" w:rsidP="00F169C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Социоигровые технологии как средство развития познавательной компетенции у детей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FE0D40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FE0D40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FE0D40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FE0D40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FE0D40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FE0D40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FE0D40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F505BD" w:rsidRPr="00FE0D40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05BD" w:rsidRPr="00FE0D40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5BD" w:rsidRPr="00FE0D40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5BD" w:rsidRPr="00626229" w:rsidTr="00F169CB">
        <w:trPr>
          <w:trHeight w:val="1273"/>
        </w:trPr>
        <w:tc>
          <w:tcPr>
            <w:tcW w:w="596" w:type="dxa"/>
            <w:shd w:val="clear" w:color="auto" w:fill="auto"/>
          </w:tcPr>
          <w:p w:rsidR="00F505BD" w:rsidRDefault="00F505BD" w:rsidP="00F169C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505BD" w:rsidRPr="0019151E" w:rsidRDefault="00F505BD" w:rsidP="00F169CB">
            <w:pPr>
              <w:tabs>
                <w:tab w:val="left" w:pos="993"/>
              </w:tabs>
              <w:spacing w:after="0"/>
              <w:ind w:left="-8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51E">
              <w:rPr>
                <w:rFonts w:ascii="Times New Roman" w:hAnsi="Times New Roman"/>
                <w:b/>
                <w:bCs/>
                <w:sz w:val="24"/>
                <w:szCs w:val="24"/>
              </w:rPr>
              <w:t>Разра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ботка методического продукта</w:t>
            </w:r>
            <w:r w:rsidRPr="001915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формированию метапредметных компетенций у детей в </w:t>
            </w:r>
            <w:r w:rsidRPr="0019151E"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E515F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F0134A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F0134A" w:rsidRDefault="00F505BD" w:rsidP="00F169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F0134A" w:rsidRDefault="00F505BD" w:rsidP="00F169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F0134A" w:rsidRDefault="00F505BD" w:rsidP="00F169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F0134A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F0134A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F505BD" w:rsidRPr="00E515F9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515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05BD" w:rsidRPr="00FE0D40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5BD" w:rsidRPr="00FE0D40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5BD" w:rsidRPr="00626229" w:rsidTr="00F169CB">
        <w:trPr>
          <w:trHeight w:val="1273"/>
        </w:trPr>
        <w:tc>
          <w:tcPr>
            <w:tcW w:w="596" w:type="dxa"/>
            <w:shd w:val="clear" w:color="auto" w:fill="auto"/>
          </w:tcPr>
          <w:p w:rsidR="00F505BD" w:rsidRPr="004D7459" w:rsidRDefault="00F505BD" w:rsidP="00F169C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4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505BD" w:rsidRPr="004D7459" w:rsidRDefault="00F505BD" w:rsidP="00F169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D745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Основы государственной политики в сфере воспитания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4D7459" w:rsidRDefault="00F505BD" w:rsidP="00F169C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4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4D7459" w:rsidRDefault="00F505BD" w:rsidP="00F169C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4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4D7459" w:rsidRDefault="00F505BD" w:rsidP="00F169C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74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4D7459" w:rsidRDefault="00F505BD" w:rsidP="00F169C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74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4D7459" w:rsidRDefault="00F505BD" w:rsidP="00F169C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74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4D7459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4D7459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F505BD" w:rsidRPr="004D7459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505BD" w:rsidRPr="004D745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5BD" w:rsidRPr="004D7459" w:rsidRDefault="00F505BD" w:rsidP="00F169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459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F505BD" w:rsidRPr="00626229" w:rsidTr="00F169CB">
        <w:trPr>
          <w:trHeight w:val="982"/>
        </w:trPr>
        <w:tc>
          <w:tcPr>
            <w:tcW w:w="596" w:type="dxa"/>
            <w:shd w:val="clear" w:color="auto" w:fill="auto"/>
          </w:tcPr>
          <w:p w:rsidR="00F505BD" w:rsidRPr="00D62154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5BD" w:rsidRPr="00D62154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F505BD" w:rsidRDefault="00F505BD" w:rsidP="00F169CB">
            <w:pPr>
              <w:tabs>
                <w:tab w:val="left" w:pos="993"/>
              </w:tabs>
              <w:spacing w:after="0"/>
              <w:ind w:lef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05BD" w:rsidRDefault="00F505BD" w:rsidP="00F169CB">
            <w:pPr>
              <w:tabs>
                <w:tab w:val="left" w:pos="993"/>
              </w:tabs>
              <w:spacing w:after="0"/>
              <w:ind w:lef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Выходная диагностика</w:t>
            </w:r>
          </w:p>
          <w:p w:rsidR="00F505BD" w:rsidRPr="00D62154" w:rsidRDefault="00F505BD" w:rsidP="00F169CB">
            <w:pPr>
              <w:tabs>
                <w:tab w:val="left" w:pos="993"/>
              </w:tabs>
              <w:spacing w:after="0"/>
              <w:ind w:left="-8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E515F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1A7EC3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E515F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E515F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05BD" w:rsidRPr="00D62154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05BD" w:rsidRPr="00D62154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F505BD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5BD" w:rsidRPr="00D62154" w:rsidRDefault="00F505BD" w:rsidP="00F169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F505BD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n+1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5BD" w:rsidRPr="00F531A5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1A5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F505BD" w:rsidRPr="00626229" w:rsidTr="00F169CB">
        <w:trPr>
          <w:trHeight w:val="1325"/>
        </w:trPr>
        <w:tc>
          <w:tcPr>
            <w:tcW w:w="596" w:type="dxa"/>
            <w:shd w:val="clear" w:color="auto" w:fill="auto"/>
          </w:tcPr>
          <w:p w:rsidR="00F505BD" w:rsidRPr="00D62154" w:rsidRDefault="00F505BD" w:rsidP="00F169C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4F7C24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F7C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  <w:lang w:val="en-US"/>
              </w:rPr>
              <w:t>9</w:t>
            </w:r>
            <w:r w:rsidRPr="004F7C24">
              <w:rPr>
                <w:rFonts w:ascii="Times New Roman" w:hAnsi="Times New Roman"/>
                <w:b/>
                <w:bCs/>
              </w:rPr>
              <w:t>+</w:t>
            </w:r>
          </w:p>
          <w:p w:rsidR="00F505BD" w:rsidRPr="00D62154" w:rsidRDefault="00F505BD" w:rsidP="00F169CB">
            <w:pPr>
              <w:spacing w:after="0"/>
              <w:ind w:left="-6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</w:t>
            </w: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4F7C24">
              <w:rPr>
                <w:rFonts w:ascii="Times New Roman" w:hAnsi="Times New Roman"/>
                <w:b/>
                <w:bCs/>
              </w:rPr>
              <w:t>*n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E515F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5BD" w:rsidRPr="00E515F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F505BD" w:rsidRPr="00E515F9" w:rsidRDefault="00F505BD" w:rsidP="00F169C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505BD" w:rsidRPr="00E515F9" w:rsidRDefault="00F505BD" w:rsidP="00F169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0,</w:t>
            </w: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4F7C24">
              <w:rPr>
                <w:rFonts w:ascii="Times New Roman" w:hAnsi="Times New Roman"/>
                <w:b/>
                <w:bCs/>
              </w:rPr>
              <w:t>*n+</w:t>
            </w:r>
            <w:r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05BD" w:rsidRPr="00D62154" w:rsidRDefault="00F505BD" w:rsidP="00F169C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3B35" w:rsidRDefault="00423B35" w:rsidP="00A5740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23B35" w:rsidRDefault="00423B35" w:rsidP="00A5740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23B35" w:rsidRDefault="00423B35" w:rsidP="00A5740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23B35" w:rsidRDefault="00423B35" w:rsidP="00BE5834">
      <w:pPr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423B35" w:rsidRPr="00D432A5" w:rsidRDefault="00423B35" w:rsidP="00D432A5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проходит в очной форме в течение 9</w:t>
      </w:r>
      <w:r w:rsidRPr="00D432A5">
        <w:rPr>
          <w:rFonts w:ascii="Times New Roman" w:hAnsi="Times New Roman"/>
          <w:sz w:val="28"/>
          <w:szCs w:val="28"/>
        </w:rPr>
        <w:t xml:space="preserve"> рабочих дней без разрыва</w:t>
      </w:r>
      <w:r>
        <w:rPr>
          <w:rFonts w:ascii="Times New Roman" w:hAnsi="Times New Roman"/>
          <w:sz w:val="28"/>
          <w:szCs w:val="28"/>
        </w:rPr>
        <w:t xml:space="preserve"> в соответствие с календарным учебным графиком</w:t>
      </w:r>
    </w:p>
    <w:p w:rsidR="00423B35" w:rsidRPr="00D432A5" w:rsidRDefault="00423B35" w:rsidP="002F0D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3B35" w:rsidRPr="00D62154" w:rsidRDefault="00423B35" w:rsidP="00D621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40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843"/>
        <w:gridCol w:w="6975"/>
        <w:gridCol w:w="2127"/>
        <w:gridCol w:w="1842"/>
      </w:tblGrid>
      <w:tr w:rsidR="00F505BD" w:rsidRPr="00626229" w:rsidTr="00F169CB">
        <w:tc>
          <w:tcPr>
            <w:tcW w:w="1275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sz w:val="24"/>
                <w:szCs w:val="24"/>
                <w:lang w:eastAsia="ru-RU"/>
              </w:rPr>
              <w:t>Номер дня занятий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sz w:val="24"/>
                <w:szCs w:val="24"/>
                <w:lang w:eastAsia="ru-RU"/>
              </w:rPr>
              <w:t>Номер дисциплин, модулей, тем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занятия / </w:t>
            </w:r>
            <w:r w:rsidRPr="00D6215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вид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2" w:type="dxa"/>
            <w:shd w:val="clear" w:color="auto" w:fill="auto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505BD" w:rsidRPr="00626229" w:rsidTr="00F169CB">
        <w:trPr>
          <w:trHeight w:val="998"/>
        </w:trPr>
        <w:tc>
          <w:tcPr>
            <w:tcW w:w="1275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62154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843" w:type="dxa"/>
            <w:shd w:val="clear" w:color="auto" w:fill="auto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6975" w:type="dxa"/>
            <w:shd w:val="clear" w:color="auto" w:fill="auto"/>
          </w:tcPr>
          <w:p w:rsidR="00F505BD" w:rsidRDefault="00F505BD" w:rsidP="00F16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Входная диагностика  профессиональной готовности педагога применять технологии театральной деятельности для формирования у детей метапредметных навыков.</w:t>
            </w:r>
          </w:p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Потенциал  театральной деятельности для формирования у детей метапредметных компетенций.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05BD" w:rsidRPr="00626229" w:rsidTr="00F169CB">
        <w:trPr>
          <w:trHeight w:val="151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4D85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  <w:p w:rsidR="00F505BD" w:rsidRPr="007D4D85" w:rsidRDefault="00F505BD" w:rsidP="00F16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</w:t>
            </w:r>
          </w:p>
          <w:p w:rsidR="00F505BD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BD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BD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BD" w:rsidRPr="007D4D85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2.2</w:t>
            </w:r>
          </w:p>
        </w:tc>
        <w:tc>
          <w:tcPr>
            <w:tcW w:w="6975" w:type="dxa"/>
            <w:shd w:val="clear" w:color="auto" w:fill="auto"/>
          </w:tcPr>
          <w:p w:rsidR="00F505BD" w:rsidRPr="00C940C3" w:rsidRDefault="00F505BD" w:rsidP="00F16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0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Этика в театральном коллективе</w:t>
            </w:r>
          </w:p>
          <w:p w:rsidR="00F505BD" w:rsidRPr="00C940C3" w:rsidRDefault="00F505BD" w:rsidP="00F16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05BD" w:rsidRPr="00C940C3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C3">
              <w:rPr>
                <w:rFonts w:ascii="Times New Roman" w:hAnsi="Times New Roman"/>
                <w:bCs/>
                <w:sz w:val="24"/>
                <w:szCs w:val="24"/>
              </w:rPr>
              <w:t>Лекция. Система воспитания актера К.С. Станиславского для формирования у детей коммуникативной компетенции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4</w:t>
            </w:r>
          </w:p>
          <w:p w:rsidR="00F505BD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BD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05BD" w:rsidRPr="00626229" w:rsidTr="00F169CB">
        <w:trPr>
          <w:trHeight w:val="330"/>
        </w:trPr>
        <w:tc>
          <w:tcPr>
            <w:tcW w:w="1275" w:type="dxa"/>
            <w:vMerge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5BD" w:rsidRPr="0059559E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59E">
              <w:rPr>
                <w:rFonts w:ascii="Times New Roman" w:hAnsi="Times New Roman"/>
                <w:sz w:val="24"/>
                <w:szCs w:val="24"/>
                <w:lang w:eastAsia="ru-RU"/>
              </w:rPr>
              <w:t>Тема 2.2.</w:t>
            </w:r>
          </w:p>
          <w:p w:rsidR="00F505BD" w:rsidRPr="0059559E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shd w:val="clear" w:color="auto" w:fill="auto"/>
          </w:tcPr>
          <w:p w:rsidR="00F505BD" w:rsidRPr="00C940C3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C3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 Система воспитания актера К.С. Станиславского для формирования у детей коммуникативной компетенции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05BD" w:rsidRPr="0059559E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05BD" w:rsidRPr="0059559E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05BD" w:rsidRPr="00626229" w:rsidTr="00F169CB">
        <w:trPr>
          <w:trHeight w:val="330"/>
        </w:trPr>
        <w:tc>
          <w:tcPr>
            <w:tcW w:w="1275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5BD" w:rsidRPr="0059559E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6975" w:type="dxa"/>
            <w:shd w:val="clear" w:color="auto" w:fill="auto"/>
          </w:tcPr>
          <w:p w:rsidR="00F505BD" w:rsidRPr="00C940C3" w:rsidRDefault="00F505BD" w:rsidP="00F169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0C3">
              <w:rPr>
                <w:rFonts w:ascii="Times New Roman" w:hAnsi="Times New Roman"/>
                <w:bCs/>
                <w:sz w:val="24"/>
                <w:szCs w:val="24"/>
              </w:rPr>
              <w:t>Этюдный метод как комплексное средство формирования  у детей коммуникативной компетенции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05BD" w:rsidRPr="0059559E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05BD" w:rsidRPr="0059559E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05BD" w:rsidRPr="00626229" w:rsidTr="00F169CB">
        <w:trPr>
          <w:trHeight w:val="330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5BD" w:rsidRPr="0059559E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6975" w:type="dxa"/>
            <w:shd w:val="clear" w:color="auto" w:fill="auto"/>
          </w:tcPr>
          <w:p w:rsidR="00F505BD" w:rsidRPr="00C940C3" w:rsidRDefault="00F505BD" w:rsidP="00F169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0C3">
              <w:rPr>
                <w:rFonts w:ascii="Times New Roman" w:hAnsi="Times New Roman"/>
                <w:bCs/>
                <w:sz w:val="24"/>
                <w:szCs w:val="24"/>
              </w:rPr>
              <w:t>Кукольный театр как средство формирования  у детей навыков сотрудничества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05BD" w:rsidRPr="0059559E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05BD" w:rsidRPr="0059559E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05BD" w:rsidRPr="00626229" w:rsidTr="00F169CB">
        <w:trPr>
          <w:trHeight w:val="330"/>
        </w:trPr>
        <w:tc>
          <w:tcPr>
            <w:tcW w:w="1275" w:type="dxa"/>
            <w:vMerge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Инвариантный модуль.</w:t>
            </w:r>
          </w:p>
        </w:tc>
        <w:tc>
          <w:tcPr>
            <w:tcW w:w="6975" w:type="dxa"/>
            <w:shd w:val="clear" w:color="auto" w:fill="auto"/>
          </w:tcPr>
          <w:p w:rsidR="00F505BD" w:rsidRPr="00FF7B4F" w:rsidRDefault="00F505BD" w:rsidP="00F169CB">
            <w:pPr>
              <w:tabs>
                <w:tab w:val="left" w:pos="460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F4E">
              <w:rPr>
                <w:rFonts w:ascii="Times New Roman" w:hAnsi="Times New Roman"/>
                <w:bCs/>
                <w:sz w:val="24"/>
                <w:szCs w:val="24"/>
              </w:rPr>
              <w:t>Основы государственной политики в сфере воспитания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05BD" w:rsidRPr="00626229" w:rsidTr="00F169CB">
        <w:trPr>
          <w:trHeight w:val="330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2154">
              <w:rPr>
                <w:rFonts w:ascii="Arial" w:hAnsi="Arial"/>
                <w:sz w:val="20"/>
                <w:szCs w:val="20"/>
              </w:rPr>
              <w:t xml:space="preserve"> </w:t>
            </w:r>
            <w:r w:rsidRPr="00D62154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Инвариантный модуль.</w:t>
            </w:r>
          </w:p>
        </w:tc>
        <w:tc>
          <w:tcPr>
            <w:tcW w:w="6975" w:type="dxa"/>
            <w:shd w:val="clear" w:color="auto" w:fill="auto"/>
          </w:tcPr>
          <w:p w:rsidR="00F505BD" w:rsidRDefault="00F505BD" w:rsidP="00F169CB">
            <w:pPr>
              <w:tabs>
                <w:tab w:val="left" w:pos="460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86F4E">
              <w:rPr>
                <w:rFonts w:ascii="Times New Roman" w:hAnsi="Times New Roman"/>
                <w:bCs/>
                <w:sz w:val="24"/>
                <w:szCs w:val="24"/>
              </w:rPr>
              <w:t>Основы государственной политики в сфере воспитания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05BD" w:rsidRPr="00626229" w:rsidTr="00F169CB">
        <w:trPr>
          <w:trHeight w:val="330"/>
        </w:trPr>
        <w:tc>
          <w:tcPr>
            <w:tcW w:w="1275" w:type="dxa"/>
            <w:vMerge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5BD" w:rsidRPr="003403BD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3BD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а 5</w:t>
            </w:r>
          </w:p>
        </w:tc>
        <w:tc>
          <w:tcPr>
            <w:tcW w:w="6975" w:type="dxa"/>
            <w:shd w:val="clear" w:color="auto" w:fill="auto"/>
          </w:tcPr>
          <w:p w:rsidR="00F505BD" w:rsidRPr="00C940C3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C3">
              <w:rPr>
                <w:rFonts w:ascii="Times New Roman" w:hAnsi="Times New Roman"/>
                <w:bCs/>
                <w:sz w:val="24"/>
                <w:szCs w:val="24"/>
              </w:rPr>
              <w:t>Социальный театр как технология формирования метапредметных компетенций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05BD" w:rsidRPr="00626229" w:rsidTr="00F169CB">
        <w:trPr>
          <w:trHeight w:val="330"/>
        </w:trPr>
        <w:tc>
          <w:tcPr>
            <w:tcW w:w="1275" w:type="dxa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5BD" w:rsidRPr="001834ED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4E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6975" w:type="dxa"/>
            <w:shd w:val="clear" w:color="auto" w:fill="auto"/>
          </w:tcPr>
          <w:p w:rsidR="00F505BD" w:rsidRPr="00C940C3" w:rsidRDefault="00F505BD" w:rsidP="00F16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Социоигровой стиль обучения</w:t>
            </w:r>
            <w:r w:rsidRPr="00C940C3">
              <w:rPr>
                <w:rFonts w:ascii="Times New Roman" w:hAnsi="Times New Roman"/>
                <w:bCs/>
                <w:sz w:val="24"/>
                <w:szCs w:val="24"/>
              </w:rPr>
              <w:t xml:space="preserve"> как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средство формирования</w:t>
            </w:r>
            <w:r w:rsidRPr="00C940C3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познавательной компетенции у детей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05BD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05BD" w:rsidRPr="00626229" w:rsidTr="00F169CB">
        <w:trPr>
          <w:trHeight w:val="278"/>
        </w:trPr>
        <w:tc>
          <w:tcPr>
            <w:tcW w:w="1275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5BD" w:rsidRPr="001834ED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</w:t>
            </w:r>
          </w:p>
        </w:tc>
        <w:tc>
          <w:tcPr>
            <w:tcW w:w="6975" w:type="dxa"/>
            <w:shd w:val="clear" w:color="auto" w:fill="auto"/>
          </w:tcPr>
          <w:p w:rsidR="00F505BD" w:rsidRPr="001834ED" w:rsidRDefault="00F505BD" w:rsidP="00F169CB">
            <w:pPr>
              <w:tabs>
                <w:tab w:val="left" w:pos="46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B4F">
              <w:rPr>
                <w:rFonts w:ascii="Times New Roman" w:hAnsi="Times New Roman"/>
                <w:bCs/>
                <w:sz w:val="24"/>
                <w:szCs w:val="24"/>
              </w:rPr>
              <w:t>Разработка методического продукта по формированию мет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F7B4F">
              <w:rPr>
                <w:rFonts w:ascii="Times New Roman" w:hAnsi="Times New Roman"/>
                <w:bCs/>
                <w:sz w:val="24"/>
                <w:szCs w:val="24"/>
              </w:rPr>
              <w:t>предметных компетенций у детей в театральной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(самостоятельная работа)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05BD" w:rsidRPr="00626229" w:rsidTr="00F169CB">
        <w:trPr>
          <w:trHeight w:val="156"/>
        </w:trPr>
        <w:tc>
          <w:tcPr>
            <w:tcW w:w="1275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 день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shd w:val="clear" w:color="auto" w:fill="auto"/>
          </w:tcPr>
          <w:p w:rsidR="00F505BD" w:rsidRPr="00D62154" w:rsidRDefault="00F505BD" w:rsidP="00F16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1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r w:rsidRPr="00D621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05BD" w:rsidRPr="002A1D0C" w:rsidRDefault="00F505BD" w:rsidP="00F16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Выходная</w:t>
            </w:r>
            <w:r w:rsidRPr="00D432A5">
              <w:rPr>
                <w:rFonts w:ascii="Times New Roman" w:hAnsi="Times New Roman"/>
                <w:sz w:val="24"/>
                <w:szCs w:val="24"/>
              </w:rPr>
              <w:t xml:space="preserve"> диагностика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профессиональной готовности педагога применять технологии театральной деятельности для формирования у детей метапредметных компетенций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05BD" w:rsidRPr="00E30023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05BD" w:rsidRPr="00E30023" w:rsidRDefault="00F505BD" w:rsidP="00F169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23B35" w:rsidRDefault="00423B35" w:rsidP="00D6215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23B35" w:rsidRPr="00D62154" w:rsidRDefault="00423B35" w:rsidP="00BE5834">
      <w:pPr>
        <w:numPr>
          <w:ilvl w:val="1"/>
          <w:numId w:val="5"/>
        </w:numPr>
        <w:spacing w:after="0" w:line="240" w:lineRule="auto"/>
        <w:ind w:hanging="57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Содержание ППК</w:t>
      </w:r>
    </w:p>
    <w:p w:rsidR="00423B35" w:rsidRPr="00D62154" w:rsidRDefault="00423B35" w:rsidP="00D6215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23B35" w:rsidRPr="00787FAE" w:rsidRDefault="00423B35" w:rsidP="00D849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7FAE">
        <w:rPr>
          <w:rFonts w:ascii="Times New Roman" w:hAnsi="Times New Roman"/>
          <w:b/>
          <w:sz w:val="28"/>
          <w:szCs w:val="28"/>
        </w:rPr>
        <w:t xml:space="preserve">Тема 1. </w:t>
      </w:r>
      <w:r w:rsidRPr="00787FA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Потенциал театральной деятельности для формирования у детей метапредметных компетенций</w:t>
      </w:r>
    </w:p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851"/>
        <w:gridCol w:w="13716"/>
        <w:gridCol w:w="567"/>
      </w:tblGrid>
      <w:tr w:rsidR="00423B35" w:rsidRPr="00626229" w:rsidTr="005B7BC9">
        <w:trPr>
          <w:gridBefore w:val="1"/>
          <w:gridAfter w:val="1"/>
          <w:wBefore w:w="851" w:type="dxa"/>
          <w:wAfter w:w="567" w:type="dxa"/>
          <w:trHeight w:val="80"/>
        </w:trPr>
        <w:tc>
          <w:tcPr>
            <w:tcW w:w="13716" w:type="dxa"/>
            <w:vAlign w:val="center"/>
          </w:tcPr>
          <w:p w:rsidR="00423B35" w:rsidRPr="00D62154" w:rsidRDefault="00423B35" w:rsidP="002C340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3B35" w:rsidRPr="00626229" w:rsidTr="005B7BC9">
        <w:trPr>
          <w:gridBefore w:val="1"/>
          <w:gridAfter w:val="1"/>
          <w:wBefore w:w="851" w:type="dxa"/>
          <w:wAfter w:w="567" w:type="dxa"/>
          <w:trHeight w:val="302"/>
        </w:trPr>
        <w:tc>
          <w:tcPr>
            <w:tcW w:w="13716" w:type="dxa"/>
            <w:vAlign w:val="center"/>
          </w:tcPr>
          <w:p w:rsidR="00423B35" w:rsidRPr="0093184B" w:rsidRDefault="00423B35" w:rsidP="00246BF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23B35" w:rsidRPr="005315A9" w:rsidRDefault="00423B35" w:rsidP="00FA6A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Входная диагностика </w:t>
            </w:r>
            <w:r w:rsidRPr="007C4F34">
              <w:rPr>
                <w:rFonts w:ascii="Times New Roman" w:hAnsi="Times New Roman"/>
                <w:bCs/>
                <w:sz w:val="28"/>
                <w:szCs w:val="28"/>
              </w:rPr>
              <w:t>профессиональной готовности педагога применять технологии театральной деятельности для формирования у детей метапредметных навыков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 тестирование)</w:t>
            </w:r>
          </w:p>
          <w:p w:rsidR="00423B35" w:rsidRPr="005315A9" w:rsidRDefault="00423B35" w:rsidP="00FA6A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315A9">
              <w:rPr>
                <w:rFonts w:ascii="Times New Roman" w:hAnsi="Times New Roman"/>
                <w:i/>
                <w:sz w:val="28"/>
                <w:szCs w:val="28"/>
              </w:rPr>
              <w:t>Теоретическая часть</w:t>
            </w:r>
            <w:r w:rsidRPr="005315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CD6780">
              <w:rPr>
                <w:rFonts w:ascii="Times New Roman" w:hAnsi="Times New Roman"/>
                <w:bCs/>
                <w:sz w:val="28"/>
                <w:szCs w:val="28"/>
              </w:rPr>
              <w:t xml:space="preserve">Компетентностный подход в образовании. Типология метапредметных </w:t>
            </w:r>
            <w:r w:rsidRPr="00CD678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компетенций в соотве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CD6780">
              <w:rPr>
                <w:rFonts w:ascii="Times New Roman" w:hAnsi="Times New Roman"/>
                <w:bCs/>
                <w:sz w:val="28"/>
                <w:szCs w:val="28"/>
              </w:rPr>
              <w:t xml:space="preserve">ствии с ФГОС.  Метапредметные результаты образования и средства их диагностики. Компетенции 21 века: креативность, коммуникация, сотрудничество, критическое мышление.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Особенности</w:t>
            </w:r>
            <w:r w:rsidRPr="00CD6780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образовательного процесса  в театральной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коллективная творческая деятельность</w:t>
            </w:r>
            <w:r w:rsidRPr="005315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Театральная деятельность в образовании. </w:t>
            </w:r>
            <w:r w:rsidRPr="00DE2936">
              <w:rPr>
                <w:rFonts w:ascii="Times New Roman" w:hAnsi="Times New Roman"/>
                <w:sz w:val="28"/>
                <w:szCs w:val="28"/>
              </w:rPr>
              <w:t>Воздействие театральной деятельности на творческую, поисковую, познавательную активность учащихся; развитие психических функций и психологических особенностей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театральном объединении</w:t>
            </w:r>
            <w:r w:rsidRPr="00DE29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3B35" w:rsidRPr="005315A9" w:rsidRDefault="00423B35" w:rsidP="00FA6A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A9">
              <w:rPr>
                <w:rFonts w:ascii="Times New Roman" w:hAnsi="Times New Roman"/>
                <w:i/>
                <w:sz w:val="28"/>
                <w:szCs w:val="28"/>
              </w:rPr>
              <w:t xml:space="preserve">  Практическая работа:  </w:t>
            </w:r>
            <w:r w:rsidRPr="005315A9">
              <w:rPr>
                <w:rFonts w:ascii="Times New Roman" w:hAnsi="Times New Roman"/>
                <w:sz w:val="28"/>
                <w:szCs w:val="28"/>
              </w:rPr>
              <w:t xml:space="preserve"> составление мет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315A9">
              <w:rPr>
                <w:rFonts w:ascii="Times New Roman" w:hAnsi="Times New Roman"/>
                <w:sz w:val="28"/>
                <w:szCs w:val="28"/>
              </w:rPr>
              <w:t xml:space="preserve">дического банка «Игры и упражнения для формирования метапредметных компетенций» </w:t>
            </w:r>
          </w:p>
          <w:p w:rsidR="00423B35" w:rsidRPr="002C3401" w:rsidRDefault="00423B35" w:rsidP="00FA6A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23B35" w:rsidRPr="00626229" w:rsidTr="005B7BC9">
        <w:trPr>
          <w:gridBefore w:val="1"/>
          <w:gridAfter w:val="1"/>
          <w:wBefore w:w="851" w:type="dxa"/>
          <w:wAfter w:w="567" w:type="dxa"/>
          <w:trHeight w:val="302"/>
        </w:trPr>
        <w:tc>
          <w:tcPr>
            <w:tcW w:w="13716" w:type="dxa"/>
            <w:vAlign w:val="center"/>
          </w:tcPr>
          <w:p w:rsidR="00423B35" w:rsidRDefault="00423B35" w:rsidP="00E02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B35" w:rsidRDefault="00423B35" w:rsidP="00624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23B35" w:rsidRPr="00626229" w:rsidRDefault="00423B35" w:rsidP="00E02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3B35" w:rsidRPr="00626229" w:rsidTr="005B7BC9">
        <w:trPr>
          <w:gridBefore w:val="1"/>
          <w:gridAfter w:val="1"/>
          <w:wBefore w:w="851" w:type="dxa"/>
          <w:wAfter w:w="567" w:type="dxa"/>
          <w:trHeight w:val="1136"/>
        </w:trPr>
        <w:tc>
          <w:tcPr>
            <w:tcW w:w="13716" w:type="dxa"/>
            <w:vAlign w:val="center"/>
          </w:tcPr>
          <w:p w:rsidR="00423B35" w:rsidRPr="00A02ABA" w:rsidRDefault="00423B35" w:rsidP="00A0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ABA">
              <w:rPr>
                <w:rFonts w:ascii="Times New Roman" w:hAnsi="Times New Roman"/>
                <w:b/>
                <w:bCs/>
                <w:sz w:val="28"/>
                <w:szCs w:val="28"/>
              </w:rPr>
              <w:t>Тема 2. Театральная деятельность как  средство формирования у детей коммуникативной компетенции</w:t>
            </w:r>
          </w:p>
          <w:p w:rsidR="00423B35" w:rsidRPr="004F7C24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23B35" w:rsidRPr="004F7C24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C2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2.1.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Этика в театральном коллективе</w:t>
            </w:r>
          </w:p>
          <w:p w:rsidR="00423B35" w:rsidRPr="00266832" w:rsidRDefault="00423B35" w:rsidP="004F7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0EF">
              <w:rPr>
                <w:rFonts w:ascii="Times New Roman" w:hAnsi="Times New Roman"/>
                <w:bCs/>
                <w:i/>
                <w:sz w:val="28"/>
                <w:szCs w:val="28"/>
              </w:rPr>
              <w:t>Теоретическая часть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FF7B4F">
              <w:rPr>
                <w:rFonts w:ascii="Times New Roman" w:hAnsi="Times New Roman"/>
                <w:sz w:val="28"/>
                <w:szCs w:val="28"/>
              </w:rPr>
              <w:t>Коллективная и игровая основа театральной деятельности</w:t>
            </w:r>
            <w:r w:rsidRPr="00FF7B4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6832">
              <w:rPr>
                <w:rFonts w:ascii="Times New Roman" w:hAnsi="Times New Roman"/>
                <w:bCs/>
                <w:sz w:val="28"/>
                <w:szCs w:val="28"/>
              </w:rPr>
              <w:t>Творческая этика К.С. Станиславского. Влияние уклада, ценностей, правил и традиций детского театрального объединения на формирование коммуникативной компетенции детей.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Формирование децентрации и групповой идентификация у детей в театральном объединении.</w:t>
            </w:r>
          </w:p>
          <w:p w:rsidR="00423B35" w:rsidRPr="004F7C24" w:rsidRDefault="00423B35" w:rsidP="004F7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32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8"/>
                <w:szCs w:val="28"/>
              </w:rPr>
              <w:t>Тренинг на командное взаимодействие в театральной деятельности.</w:t>
            </w:r>
          </w:p>
          <w:p w:rsidR="00423B35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C24">
              <w:rPr>
                <w:rFonts w:ascii="Times New Roman" w:hAnsi="Times New Roman"/>
                <w:b/>
                <w:i/>
                <w:sz w:val="28"/>
                <w:szCs w:val="28"/>
              </w:rPr>
              <w:t>Тема 2.2</w:t>
            </w:r>
            <w:r w:rsidRPr="004F7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Система воспитания актера К.С. Станиславского для формирования у детей коммуникативной компетенции</w:t>
            </w:r>
          </w:p>
          <w:p w:rsidR="00423B35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20EF">
              <w:rPr>
                <w:rFonts w:ascii="Times New Roman" w:hAnsi="Times New Roman"/>
                <w:bCs/>
                <w:i/>
                <w:sz w:val="28"/>
                <w:szCs w:val="28"/>
              </w:rPr>
              <w:t>Теоретическая часть</w:t>
            </w:r>
            <w:r w:rsidRPr="004F7C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Элементы системы К.С. Станиславского: внимание, наблюдательность, воображение, общение. Цель, задачи и принципы тренинга актерского мастерства для детей. Игра, упражнение и импровизация в актерском тренинге для детей.</w:t>
            </w:r>
          </w:p>
          <w:p w:rsidR="00423B35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B35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 Тренинг  актерского мастерства и анализ его педагогической целесообразности.</w:t>
            </w:r>
          </w:p>
          <w:p w:rsidR="00423B35" w:rsidRPr="00CD6780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3B35" w:rsidRDefault="00423B35" w:rsidP="005B7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7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67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67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Этюдный метод как комплексное средство формирования  у детей коммуникативных и регулятивных компетенций</w:t>
            </w:r>
            <w:r w:rsidRPr="00CD678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23B35" w:rsidRPr="00CD6780" w:rsidRDefault="00423B35" w:rsidP="00CD6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3B35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20EF">
              <w:rPr>
                <w:rFonts w:ascii="Times New Roman" w:hAnsi="Times New Roman"/>
                <w:bCs/>
                <w:i/>
                <w:sz w:val="28"/>
                <w:szCs w:val="28"/>
              </w:rPr>
              <w:t>Теоретическая часть</w:t>
            </w:r>
            <w:r w:rsidRPr="004F7C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Этюд как форма коллективной творческой деятельности. </w:t>
            </w:r>
            <w:r w:rsidRPr="003362B2">
              <w:rPr>
                <w:rFonts w:ascii="Times New Roman" w:hAnsi="Times New Roman"/>
                <w:sz w:val="28"/>
                <w:szCs w:val="28"/>
              </w:rPr>
              <w:t>Продуктивное творческое взаимодействие: от этюда к самостоятельному творческому проекту.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«Теория действий» П.М. Ершова Режиссура как практическая психология. Организация самостоятельной творческой работы в детском театральном объединении, технология обсуждения творческих работ.</w:t>
            </w:r>
          </w:p>
          <w:p w:rsidR="00423B35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B35" w:rsidRPr="00545DEB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726C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  «</w:t>
            </w:r>
            <w:r w:rsidRPr="00545DEB">
              <w:rPr>
                <w:rFonts w:ascii="Times New Roman" w:hAnsi="Times New Roman"/>
                <w:bCs/>
                <w:sz w:val="28"/>
                <w:szCs w:val="28"/>
              </w:rPr>
              <w:t>Марафон этюдов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545DEB">
              <w:rPr>
                <w:rFonts w:ascii="Times New Roman" w:hAnsi="Times New Roman"/>
                <w:bCs/>
                <w:sz w:val="28"/>
                <w:szCs w:val="28"/>
              </w:rPr>
              <w:t>: групповые и индивидуальные этюды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память физических действий, органическое молчание,</w:t>
            </w:r>
            <w:r w:rsidRPr="00545DEB">
              <w:rPr>
                <w:rFonts w:ascii="Times New Roman" w:hAnsi="Times New Roman"/>
                <w:bCs/>
                <w:sz w:val="28"/>
                <w:szCs w:val="28"/>
              </w:rPr>
              <w:t xml:space="preserve"> событие,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финальную фразу,</w:t>
            </w:r>
            <w:r w:rsidRPr="00545DEB">
              <w:rPr>
                <w:rFonts w:ascii="Times New Roman" w:hAnsi="Times New Roman"/>
                <w:bCs/>
                <w:sz w:val="28"/>
                <w:szCs w:val="28"/>
              </w:rPr>
              <w:t xml:space="preserve"> веру в предлагаемые обстоятельства,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одушевление предметов, </w:t>
            </w:r>
            <w:r w:rsidRPr="00545DEB">
              <w:rPr>
                <w:rFonts w:ascii="Times New Roman" w:hAnsi="Times New Roman"/>
                <w:bCs/>
                <w:sz w:val="28"/>
                <w:szCs w:val="28"/>
              </w:rPr>
              <w:t xml:space="preserve">на конфликтное взаимодействие. Этюды-ассоциации. Этюды-импровизации. Педагогический анализ этюдной работы. </w:t>
            </w:r>
          </w:p>
          <w:p w:rsidR="00423B35" w:rsidRPr="00D8726C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23B35" w:rsidRDefault="00423B35" w:rsidP="005B7B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BC9">
              <w:rPr>
                <w:rFonts w:ascii="Times New Roman" w:hAnsi="Times New Roman"/>
                <w:b/>
                <w:sz w:val="28"/>
                <w:szCs w:val="28"/>
              </w:rPr>
              <w:t>Тема  4.</w:t>
            </w:r>
            <w:r w:rsidRPr="001629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1629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Театр кукол как средство формирования  у детей навыков сотрудничества</w:t>
            </w:r>
          </w:p>
          <w:p w:rsidR="00423B35" w:rsidRPr="00162969" w:rsidRDefault="00423B35" w:rsidP="00162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3B35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20EF">
              <w:rPr>
                <w:rFonts w:ascii="Times New Roman" w:hAnsi="Times New Roman"/>
                <w:bCs/>
                <w:i/>
                <w:sz w:val="28"/>
                <w:szCs w:val="28"/>
              </w:rPr>
              <w:t>Теоретическая часть</w:t>
            </w:r>
            <w:r w:rsidRPr="004F7C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Виды и формы  театра кукол.  Виды театральных кукол. Сотрудничество кукловодов в постановке. Театр теней как педагогическая технология. Устройство театра теней. </w:t>
            </w:r>
          </w:p>
          <w:p w:rsidR="00423B35" w:rsidRPr="008C72CD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969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«Театр теней»: изготовление кукол для театра теней,  постановка мини-спектакля.</w:t>
            </w:r>
          </w:p>
          <w:p w:rsidR="00423B35" w:rsidRPr="00162969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23B35" w:rsidRDefault="00423B35" w:rsidP="005B7B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BC9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  <w:r w:rsidRPr="001629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62969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Социальный театр как средство формирования метапредметных компетенций</w:t>
            </w:r>
          </w:p>
          <w:p w:rsidR="00423B35" w:rsidRPr="00162969" w:rsidRDefault="00423B35" w:rsidP="00162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3B35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520">
              <w:rPr>
                <w:rFonts w:ascii="Times New Roman" w:hAnsi="Times New Roman"/>
                <w:i/>
                <w:sz w:val="28"/>
                <w:szCs w:val="28"/>
              </w:rPr>
              <w:t>Теоретическая часть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2CD">
              <w:rPr>
                <w:rFonts w:ascii="Times New Roman" w:hAnsi="Times New Roman"/>
                <w:sz w:val="28"/>
                <w:szCs w:val="28"/>
              </w:rPr>
              <w:t xml:space="preserve">Социокультурная функция социального театра. Виды социального театра: форум-театр, </w:t>
            </w:r>
            <w:r w:rsidRPr="008C72CD">
              <w:rPr>
                <w:rFonts w:ascii="Times New Roman" w:hAnsi="Times New Roman"/>
                <w:sz w:val="28"/>
                <w:szCs w:val="28"/>
                <w:lang w:val="en-US"/>
              </w:rPr>
              <w:t>play</w:t>
            </w:r>
            <w:r w:rsidRPr="008C72CD">
              <w:rPr>
                <w:rFonts w:ascii="Times New Roman" w:hAnsi="Times New Roman"/>
                <w:sz w:val="28"/>
                <w:szCs w:val="28"/>
              </w:rPr>
              <w:t>-</w:t>
            </w:r>
            <w:r w:rsidRPr="008C72CD">
              <w:rPr>
                <w:rFonts w:ascii="Times New Roman" w:hAnsi="Times New Roman"/>
                <w:sz w:val="28"/>
                <w:szCs w:val="28"/>
                <w:lang w:val="en-US"/>
              </w:rPr>
              <w:t>back</w:t>
            </w:r>
            <w:r w:rsidRPr="008C72CD">
              <w:rPr>
                <w:rFonts w:ascii="Times New Roman" w:hAnsi="Times New Roman"/>
                <w:sz w:val="28"/>
                <w:szCs w:val="28"/>
              </w:rPr>
              <w:t>- театр, иммерсивный театр,  инклюзивный театр.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социального театра с детьми. Метод смены ролевых позиций для развития метапредметных компетенций.</w:t>
            </w:r>
          </w:p>
          <w:p w:rsidR="00423B35" w:rsidRPr="00FF4520" w:rsidRDefault="00423B35" w:rsidP="004F7C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F4520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FF4520">
              <w:rPr>
                <w:rFonts w:ascii="Times New Roman" w:hAnsi="Times New Roman"/>
                <w:sz w:val="28"/>
                <w:szCs w:val="28"/>
              </w:rPr>
              <w:t>Создание постановок в форме социального театр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45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3B35" w:rsidRPr="00DE2936" w:rsidRDefault="00423B35" w:rsidP="00C90F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23B35" w:rsidRPr="00DE2936" w:rsidRDefault="00423B35" w:rsidP="00C90F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2936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  <w:r w:rsidRPr="00DE293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E29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Социоигровой стиль обучения  как средство развития познавательной компетенции у детей </w:t>
            </w:r>
          </w:p>
          <w:p w:rsidR="00423B35" w:rsidRPr="00C20EC6" w:rsidRDefault="00423B35" w:rsidP="003362B2">
            <w:pPr>
              <w:pStyle w:val="af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C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Теоретическая часть </w:t>
            </w:r>
            <w:r w:rsidRPr="00C20EC6">
              <w:rPr>
                <w:rFonts w:ascii="Times New Roman" w:hAnsi="Times New Roman"/>
                <w:bCs/>
                <w:sz w:val="28"/>
                <w:szCs w:val="28"/>
              </w:rPr>
              <w:t>Принципы социоигрового подхода. Социоигровые технологии обучения: труды П.М. Ершова, А.П. Ершовой, В.М. Букатова.   Применение социоигровых технологий в работе над спектаклем и изучении истории театра.</w:t>
            </w:r>
            <w:r w:rsidRPr="00C20EC6">
              <w:t xml:space="preserve"> </w:t>
            </w:r>
            <w:r w:rsidRPr="00C20EC6">
              <w:rPr>
                <w:rFonts w:ascii="Times New Roman" w:hAnsi="Times New Roman"/>
                <w:sz w:val="28"/>
                <w:szCs w:val="28"/>
              </w:rPr>
              <w:t xml:space="preserve">Индивидуальное и коллективное творчество детей. Педагогическая позиция по </w:t>
            </w:r>
            <w:r w:rsidRPr="00C20E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отношению к самостоятельному творчеству детей разного возраста. Приемы, формы и методы стимулирования самостоятельной творческой активности детей. Театральное творчество как средство самовыражения, самопознания и самоотдачи. </w:t>
            </w:r>
          </w:p>
          <w:p w:rsidR="00423B35" w:rsidRPr="00BD710C" w:rsidRDefault="00423B35" w:rsidP="00C90FC9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23B35" w:rsidRPr="00D154AE" w:rsidRDefault="00423B35" w:rsidP="00C90F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B2D51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</w:t>
            </w:r>
            <w:r w:rsidRPr="00D154AE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Педагогический анализ дидактических игр по истории театра (на материале опыта образцового детского коллектива «Театр «Луч»)</w:t>
            </w:r>
          </w:p>
          <w:p w:rsidR="00423B35" w:rsidRPr="00D154AE" w:rsidRDefault="00423B35" w:rsidP="00C90F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3B35" w:rsidRDefault="00423B35" w:rsidP="00AF6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3B35" w:rsidRDefault="00423B35" w:rsidP="00AF6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7</w:t>
            </w:r>
            <w:r w:rsidRPr="005C68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AF60BD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Разработка методического продукта по формированию мет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AF60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предметных компетенций у детей в театральной деятельности </w:t>
            </w:r>
          </w:p>
          <w:p w:rsidR="00423B35" w:rsidRPr="00AF60BD" w:rsidRDefault="00423B35" w:rsidP="00AF60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60BD">
              <w:rPr>
                <w:rFonts w:ascii="Times New Roman" w:hAnsi="Times New Roman"/>
                <w:bCs/>
                <w:i/>
                <w:sz w:val="28"/>
                <w:szCs w:val="28"/>
              </w:rPr>
              <w:t>Самостоятельная работа</w:t>
            </w:r>
          </w:p>
          <w:p w:rsidR="00423B35" w:rsidRPr="00F124BA" w:rsidRDefault="00423B35" w:rsidP="006249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60BD">
              <w:rPr>
                <w:rFonts w:ascii="Times New Roman" w:hAnsi="Times New Roman"/>
                <w:bCs/>
                <w:sz w:val="28"/>
                <w:szCs w:val="28"/>
              </w:rPr>
              <w:t>Методическая разработка включает в себя</w:t>
            </w:r>
            <w:r w:rsidRPr="00AF60BD">
              <w:rPr>
                <w:rFonts w:ascii="Times New Roman" w:hAnsi="Times New Roman"/>
                <w:bCs/>
                <w:color w:val="FF66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/>
                <w:color w:val="FF66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актуальность </w:t>
            </w:r>
            <w:r w:rsidRPr="00F124BA">
              <w:rPr>
                <w:rFonts w:ascii="Times New Roman" w:hAnsi="Times New Roman"/>
                <w:sz w:val="28"/>
                <w:szCs w:val="28"/>
              </w:rPr>
              <w:t xml:space="preserve">для детей выбранной возрастной группы, цель, задачи, </w:t>
            </w:r>
            <w:r w:rsidRPr="00F124BA">
              <w:rPr>
                <w:rFonts w:ascii="Times New Roman" w:hAnsi="Times New Roman"/>
                <w:bCs/>
                <w:sz w:val="28"/>
                <w:szCs w:val="28"/>
              </w:rPr>
              <w:t xml:space="preserve">формы и технологии театральной деятельности, направленные на развитие метапредметных компетенций,. </w:t>
            </w:r>
            <w:r w:rsidRPr="00F124BA">
              <w:rPr>
                <w:rFonts w:ascii="Times New Roman" w:hAnsi="Times New Roman"/>
                <w:sz w:val="28"/>
                <w:szCs w:val="28"/>
              </w:rPr>
              <w:t xml:space="preserve">тематический план,  прогнозируемые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результаты, способы их диагностики</w:t>
            </w:r>
            <w:r w:rsidRPr="00F124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3B35" w:rsidRPr="00104E0A" w:rsidRDefault="00423B35" w:rsidP="005C68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3B35" w:rsidRPr="00626229" w:rsidTr="005B7BC9">
        <w:trPr>
          <w:trHeight w:val="80"/>
        </w:trPr>
        <w:tc>
          <w:tcPr>
            <w:tcW w:w="15134" w:type="dxa"/>
            <w:gridSpan w:val="3"/>
            <w:vAlign w:val="center"/>
          </w:tcPr>
          <w:p w:rsidR="00F505BD" w:rsidRPr="005E32B2" w:rsidRDefault="00F505BD" w:rsidP="00F505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32B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Инвариантный модуль </w:t>
            </w:r>
            <w:r w:rsidRPr="005E32B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Основы г</w:t>
            </w:r>
            <w:r w:rsidRPr="005E32B2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>осударственн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>ой</w:t>
            </w:r>
            <w:r w:rsidRPr="005E32B2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 xml:space="preserve"> политик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>и</w:t>
            </w:r>
            <w:r w:rsidRPr="005E32B2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 xml:space="preserve"> в сфере воспитания </w:t>
            </w:r>
          </w:p>
          <w:p w:rsidR="00F505BD" w:rsidRPr="00FF3A56" w:rsidRDefault="00F505BD" w:rsidP="00F50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E22">
              <w:rPr>
                <w:rFonts w:ascii="Times New Roman" w:hAnsi="Times New Roman"/>
                <w:sz w:val="28"/>
                <w:szCs w:val="28"/>
              </w:rPr>
              <w:t>Нормативно-правовые и организационные аспекты воспитательного процесса в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: стратегические нормативно-правовые акты в области воспитания.</w:t>
            </w:r>
            <w:r w:rsidRPr="00802CC0">
              <w:rPr>
                <w:rFonts w:ascii="Times New Roman" w:hAnsi="Times New Roman"/>
                <w:sz w:val="28"/>
                <w:szCs w:val="28"/>
              </w:rPr>
              <w:t xml:space="preserve"> Воспитывающая среда</w:t>
            </w:r>
            <w:r>
              <w:rPr>
                <w:rFonts w:ascii="Times New Roman" w:hAnsi="Times New Roman"/>
                <w:sz w:val="28"/>
                <w:szCs w:val="28"/>
              </w:rPr>
              <w:t>. Рабочая программа воспитания.</w:t>
            </w:r>
            <w:r w:rsidRPr="00E05E22">
              <w:rPr>
                <w:rFonts w:ascii="Times New Roman" w:hAnsi="Times New Roman"/>
                <w:bCs/>
                <w:sz w:val="28"/>
                <w:szCs w:val="28"/>
              </w:rPr>
              <w:t xml:space="preserve"> Входная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/ выходная </w:t>
            </w:r>
            <w:r w:rsidRPr="00E05E22">
              <w:rPr>
                <w:rFonts w:ascii="Times New Roman" w:hAnsi="Times New Roman"/>
                <w:bCs/>
                <w:sz w:val="28"/>
                <w:szCs w:val="28"/>
              </w:rPr>
              <w:t>диагностика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23B35" w:rsidRPr="006D240C" w:rsidRDefault="00423B35" w:rsidP="00DB3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B35" w:rsidRPr="00626229" w:rsidTr="005B7BC9">
        <w:trPr>
          <w:trHeight w:val="80"/>
        </w:trPr>
        <w:tc>
          <w:tcPr>
            <w:tcW w:w="15134" w:type="dxa"/>
            <w:gridSpan w:val="3"/>
            <w:vAlign w:val="center"/>
          </w:tcPr>
          <w:p w:rsidR="00423B35" w:rsidRPr="00D62154" w:rsidRDefault="00423B35" w:rsidP="00DB31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423B35" w:rsidRPr="00D62154" w:rsidRDefault="00423B35" w:rsidP="00D6215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Итоговая аттестация. Выходная диагностика </w:t>
      </w:r>
    </w:p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15134"/>
      </w:tblGrid>
      <w:tr w:rsidR="00423B35" w:rsidRPr="00626229" w:rsidTr="000F0FA2">
        <w:trPr>
          <w:trHeight w:val="556"/>
        </w:trPr>
        <w:tc>
          <w:tcPr>
            <w:tcW w:w="15134" w:type="dxa"/>
            <w:vAlign w:val="center"/>
          </w:tcPr>
          <w:p w:rsidR="00423B35" w:rsidRPr="00DB31AE" w:rsidRDefault="00423B35" w:rsidP="00F124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B35" w:rsidRPr="00626229" w:rsidTr="00CF1171">
        <w:trPr>
          <w:trHeight w:val="80"/>
        </w:trPr>
        <w:tc>
          <w:tcPr>
            <w:tcW w:w="15134" w:type="dxa"/>
            <w:vAlign w:val="center"/>
          </w:tcPr>
          <w:p w:rsidR="00423B35" w:rsidRDefault="00423B35" w:rsidP="00F124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Выходная</w:t>
            </w:r>
            <w:r w:rsidRPr="00D432A5">
              <w:rPr>
                <w:rFonts w:ascii="Times New Roman" w:hAnsi="Times New Roman"/>
                <w:sz w:val="28"/>
                <w:szCs w:val="28"/>
              </w:rPr>
              <w:t xml:space="preserve"> диагностика</w:t>
            </w:r>
            <w:r w:rsidRPr="00D432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432A5">
              <w:rPr>
                <w:rFonts w:ascii="Times New Roman" w:hAnsi="Times New Roman"/>
                <w:bCs/>
                <w:sz w:val="28"/>
                <w:szCs w:val="28"/>
              </w:rPr>
              <w:t>профессиональной готовности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педагога  </w:t>
            </w:r>
            <w:r w:rsidRPr="007C4F34">
              <w:rPr>
                <w:rFonts w:ascii="Times New Roman" w:hAnsi="Times New Roman"/>
                <w:bCs/>
                <w:sz w:val="28"/>
                <w:szCs w:val="28"/>
              </w:rPr>
              <w:t>применять технологии театральной деятельности для формировани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 у детей метапредметных компетенций (тестирование)</w:t>
            </w:r>
          </w:p>
          <w:p w:rsidR="00423B35" w:rsidRPr="00AF60BD" w:rsidRDefault="00423B35" w:rsidP="00F124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Защита методической разработки </w:t>
            </w:r>
            <w:r w:rsidRPr="00AF60BD">
              <w:rPr>
                <w:rFonts w:ascii="Times New Roman" w:hAnsi="Times New Roman"/>
                <w:bCs/>
                <w:sz w:val="28"/>
                <w:szCs w:val="28"/>
              </w:rPr>
              <w:t>по формированию мет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F60BD">
              <w:rPr>
                <w:rFonts w:ascii="Times New Roman" w:hAnsi="Times New Roman"/>
                <w:bCs/>
                <w:sz w:val="28"/>
                <w:szCs w:val="28"/>
              </w:rPr>
              <w:t>предметных компетенций у детей в театральной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23B35" w:rsidRPr="00D432A5" w:rsidRDefault="00423B35" w:rsidP="00D432A5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B35" w:rsidRPr="009C3BD2" w:rsidRDefault="00423B35" w:rsidP="00D62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3B35" w:rsidRPr="00D62154" w:rsidRDefault="00423B35" w:rsidP="000C0960">
      <w:pPr>
        <w:numPr>
          <w:ilvl w:val="0"/>
          <w:numId w:val="2"/>
        </w:numPr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  <w:r w:rsidRPr="00D62154">
        <w:rPr>
          <w:rFonts w:ascii="Times New Roman" w:hAnsi="Times New Roman"/>
          <w:b/>
          <w:caps/>
          <w:sz w:val="32"/>
          <w:szCs w:val="32"/>
        </w:rPr>
        <w:lastRenderedPageBreak/>
        <w:t>Условия реализации программы</w:t>
      </w:r>
    </w:p>
    <w:p w:rsidR="00423B35" w:rsidRPr="00D62154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Pr="00D62154" w:rsidRDefault="00423B35" w:rsidP="000C0960">
      <w:pPr>
        <w:numPr>
          <w:ilvl w:val="1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квалификации педагогических кадров</w:t>
      </w:r>
    </w:p>
    <w:p w:rsidR="00423B35" w:rsidRPr="00D62154" w:rsidRDefault="00423B35" w:rsidP="00D621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sz w:val="28"/>
          <w:szCs w:val="28"/>
        </w:rPr>
        <w:t>Реализация программы обеспечивается педагогическими кадрами, имеющими высшее педагогическое или высшее психо</w:t>
      </w:r>
      <w:r>
        <w:rPr>
          <w:rFonts w:ascii="Times New Roman" w:hAnsi="Times New Roman"/>
          <w:sz w:val="28"/>
          <w:szCs w:val="28"/>
        </w:rPr>
        <w:t>лого-педагогическое образование, имеющие опыт работы с детьми с в театральном объединении.</w:t>
      </w:r>
    </w:p>
    <w:p w:rsidR="00423B35" w:rsidRPr="00D62154" w:rsidRDefault="00423B35" w:rsidP="00D621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sz w:val="28"/>
          <w:szCs w:val="28"/>
        </w:rPr>
        <w:t>Педагогические работники, реализующие программу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423B35" w:rsidRPr="00D62154" w:rsidRDefault="00423B35" w:rsidP="000C0960">
      <w:pPr>
        <w:numPr>
          <w:ilvl w:val="1"/>
          <w:numId w:val="2"/>
        </w:numPr>
        <w:spacing w:after="0" w:line="240" w:lineRule="auto"/>
        <w:ind w:hanging="57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423B35" w:rsidRPr="00D62154" w:rsidRDefault="00423B35" w:rsidP="00D62154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sz w:val="28"/>
          <w:szCs w:val="28"/>
        </w:rPr>
        <w:t>Организационно-педагогические условия реализации программы ориентированы на удовлетворение познавательных интересов и профессионального запроса обучающихся</w:t>
      </w:r>
      <w:r>
        <w:rPr>
          <w:rFonts w:ascii="Times New Roman" w:hAnsi="Times New Roman"/>
          <w:sz w:val="28"/>
          <w:szCs w:val="28"/>
        </w:rPr>
        <w:t xml:space="preserve"> на повышение компетентности в организации театральной деятельности с детьми.</w:t>
      </w:r>
    </w:p>
    <w:p w:rsidR="00423B35" w:rsidRDefault="00423B35" w:rsidP="00D621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sz w:val="28"/>
          <w:szCs w:val="28"/>
        </w:rPr>
        <w:t>Содержание программы включает теоретические и практические занятия</w:t>
      </w:r>
      <w:r>
        <w:rPr>
          <w:rFonts w:ascii="Times New Roman" w:hAnsi="Times New Roman"/>
          <w:sz w:val="28"/>
          <w:szCs w:val="28"/>
        </w:rPr>
        <w:t xml:space="preserve">, лекции, тренинги, практикумы, </w:t>
      </w:r>
      <w:r w:rsidRPr="00D62154">
        <w:rPr>
          <w:rFonts w:ascii="Times New Roman" w:hAnsi="Times New Roman"/>
          <w:sz w:val="28"/>
          <w:szCs w:val="28"/>
        </w:rPr>
        <w:t>зачет. Теоретическое и практическое обучение провод</w:t>
      </w:r>
      <w:r>
        <w:rPr>
          <w:rFonts w:ascii="Times New Roman" w:hAnsi="Times New Roman"/>
          <w:sz w:val="28"/>
          <w:szCs w:val="28"/>
        </w:rPr>
        <w:t xml:space="preserve">ится в учебных аудиториях ИРО и/или </w:t>
      </w:r>
      <w:r w:rsidRPr="00D62154">
        <w:rPr>
          <w:rFonts w:ascii="Times New Roman" w:hAnsi="Times New Roman"/>
          <w:sz w:val="28"/>
          <w:szCs w:val="28"/>
        </w:rPr>
        <w:t>на базе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(практикум) в соответствии с учебным планом.</w:t>
      </w:r>
    </w:p>
    <w:p w:rsidR="00423B35" w:rsidRDefault="00423B35" w:rsidP="00D621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B35" w:rsidRPr="00D62154" w:rsidRDefault="00423B35" w:rsidP="000C0960">
      <w:pPr>
        <w:numPr>
          <w:ilvl w:val="1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</w:p>
    <w:p w:rsidR="00423B35" w:rsidRPr="00D62154" w:rsidRDefault="00423B35" w:rsidP="00D621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sz w:val="28"/>
          <w:szCs w:val="28"/>
        </w:rPr>
        <w:t xml:space="preserve">Для проведения всех предусмотренных образовательной программой видов занятий необходимы учебные кабинеты, оборудованные оргтехникой для работы с электронными документами и возможностями демонстрации учебно-методических материалов на экране. </w:t>
      </w:r>
    </w:p>
    <w:p w:rsidR="00423B35" w:rsidRPr="00D62154" w:rsidRDefault="00423B35" w:rsidP="00D621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154">
        <w:rPr>
          <w:rFonts w:ascii="Times New Roman" w:hAnsi="Times New Roman"/>
          <w:sz w:val="28"/>
          <w:szCs w:val="28"/>
          <w:lang w:eastAsia="ru-RU"/>
        </w:rPr>
        <w:t xml:space="preserve">Информационное обеспечение: при проведении практических работ обучающиеся обеспечиваются информационно-методическими материалами (бумажный или электронный вид). </w:t>
      </w:r>
    </w:p>
    <w:p w:rsidR="00423B35" w:rsidRPr="00D62154" w:rsidRDefault="00423B35" w:rsidP="008105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154">
        <w:rPr>
          <w:rFonts w:ascii="Times New Roman" w:hAnsi="Times New Roman"/>
          <w:sz w:val="28"/>
          <w:szCs w:val="28"/>
          <w:lang w:eastAsia="ru-RU"/>
        </w:rPr>
        <w:t>Учебно-методическое обеспечение учебного процесса: включает мультимедийные презентации, методические рекомендации, инструкции, цифровые образовательные ресурсы, тесты, разработки и др. Обучающийся имеет доступ к методическим ресурсам образовательного учреждения по месту работы, ГАУ ДПО ЯО "Институт развития образования".</w:t>
      </w:r>
    </w:p>
    <w:p w:rsidR="00423B35" w:rsidRPr="00D62154" w:rsidRDefault="00423B35" w:rsidP="00D621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3B35" w:rsidRPr="00D62154" w:rsidRDefault="00423B35" w:rsidP="000C0960">
      <w:pPr>
        <w:numPr>
          <w:ilvl w:val="1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 xml:space="preserve">Учебно-методические и информационные условия </w:t>
      </w:r>
    </w:p>
    <w:p w:rsidR="00423B35" w:rsidRPr="00D62154" w:rsidRDefault="00423B35" w:rsidP="00FB7F3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23B35" w:rsidRPr="00D117E8" w:rsidRDefault="00423B35" w:rsidP="00CE5B18">
      <w:pPr>
        <w:spacing w:before="100" w:beforeAutospacing="1" w:after="300" w:line="390" w:lineRule="atLeast"/>
        <w:ind w:firstLine="708"/>
        <w:contextualSpacing/>
        <w:jc w:val="both"/>
        <w:outlineLvl w:val="1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D117E8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Структурированный по УТП перечень учебно-методических материалов:</w:t>
      </w:r>
    </w:p>
    <w:p w:rsidR="00423B35" w:rsidRPr="009C3BD2" w:rsidRDefault="00423B35" w:rsidP="00CE5B18">
      <w:pPr>
        <w:spacing w:before="100" w:beforeAutospacing="1" w:after="300" w:line="390" w:lineRule="atLeast"/>
        <w:ind w:firstLine="708"/>
        <w:contextualSpacing/>
        <w:jc w:val="both"/>
        <w:outlineLvl w:val="1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6707"/>
        <w:gridCol w:w="7606"/>
      </w:tblGrid>
      <w:tr w:rsidR="00423B35" w:rsidRPr="00626229" w:rsidTr="00626229">
        <w:tc>
          <w:tcPr>
            <w:tcW w:w="530" w:type="dxa"/>
          </w:tcPr>
          <w:p w:rsidR="00423B35" w:rsidRPr="00626229" w:rsidRDefault="00423B35" w:rsidP="00626229">
            <w:pPr>
              <w:spacing w:before="100" w:beforeAutospacing="1" w:after="300" w:line="390" w:lineRule="atLeast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07" w:type="dxa"/>
          </w:tcPr>
          <w:p w:rsidR="00423B35" w:rsidRPr="00531FB1" w:rsidRDefault="00423B35" w:rsidP="00626229">
            <w:pPr>
              <w:spacing w:before="100" w:beforeAutospacing="1" w:after="300" w:line="390" w:lineRule="atLeast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FB1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606" w:type="dxa"/>
          </w:tcPr>
          <w:p w:rsidR="00423B35" w:rsidRPr="00626229" w:rsidRDefault="00423B35" w:rsidP="00626229">
            <w:pPr>
              <w:spacing w:before="100" w:beforeAutospacing="1" w:after="300" w:line="390" w:lineRule="atLeast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229">
              <w:rPr>
                <w:rFonts w:ascii="Times New Roman" w:hAnsi="Times New Roman"/>
                <w:b/>
                <w:bCs/>
                <w:sz w:val="28"/>
                <w:szCs w:val="28"/>
              </w:rPr>
              <w:t>Учебно-методические материалы</w:t>
            </w:r>
          </w:p>
        </w:tc>
      </w:tr>
      <w:tr w:rsidR="00423B35" w:rsidRPr="00626229" w:rsidTr="00626229">
        <w:tc>
          <w:tcPr>
            <w:tcW w:w="530" w:type="dxa"/>
          </w:tcPr>
          <w:p w:rsidR="00423B35" w:rsidRPr="00626229" w:rsidRDefault="00423B35" w:rsidP="00626229">
            <w:pPr>
              <w:spacing w:before="100" w:beforeAutospacing="1" w:after="300" w:line="390" w:lineRule="atLeast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7" w:type="dxa"/>
          </w:tcPr>
          <w:p w:rsidR="00423B35" w:rsidRPr="00531FB1" w:rsidRDefault="00423B35" w:rsidP="00626229">
            <w:pPr>
              <w:spacing w:before="100" w:beforeAutospacing="1" w:after="300" w:line="390" w:lineRule="atLeast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FB1">
              <w:rPr>
                <w:rFonts w:ascii="Times New Roman" w:hAnsi="Times New Roman"/>
                <w:bCs/>
                <w:sz w:val="28"/>
                <w:szCs w:val="28"/>
              </w:rPr>
              <w:t>Потенциал  театральной деятельности для формирования у детей метапредметных компетенций.</w:t>
            </w:r>
          </w:p>
        </w:tc>
        <w:tc>
          <w:tcPr>
            <w:tcW w:w="7606" w:type="dxa"/>
          </w:tcPr>
          <w:p w:rsidR="00423B35" w:rsidRPr="00BD2278" w:rsidRDefault="00423B35" w:rsidP="00626229">
            <w:pPr>
              <w:spacing w:before="100" w:beforeAutospacing="1" w:after="300" w:line="390" w:lineRule="atLeast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278">
              <w:rPr>
                <w:rFonts w:ascii="Times New Roman" w:hAnsi="Times New Roman"/>
                <w:bCs/>
                <w:sz w:val="28"/>
                <w:szCs w:val="28"/>
              </w:rPr>
              <w:t>През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ентация</w:t>
            </w:r>
          </w:p>
        </w:tc>
      </w:tr>
      <w:tr w:rsidR="00423B35" w:rsidRPr="00626229" w:rsidTr="00626229">
        <w:tc>
          <w:tcPr>
            <w:tcW w:w="530" w:type="dxa"/>
          </w:tcPr>
          <w:p w:rsidR="00423B35" w:rsidRPr="00626229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7" w:type="dxa"/>
          </w:tcPr>
          <w:p w:rsidR="00423B35" w:rsidRPr="00531FB1" w:rsidRDefault="00423B35" w:rsidP="00626229">
            <w:pPr>
              <w:spacing w:before="100" w:beforeAutospacing="1" w:after="300" w:line="390" w:lineRule="atLeast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531FB1">
              <w:rPr>
                <w:rFonts w:ascii="Times New Roman" w:hAnsi="Times New Roman"/>
                <w:bCs/>
                <w:sz w:val="28"/>
                <w:szCs w:val="28"/>
              </w:rPr>
              <w:t>Система К.С. Станиславского как  средство формирования коммуникативной компетенции</w:t>
            </w:r>
          </w:p>
        </w:tc>
        <w:tc>
          <w:tcPr>
            <w:tcW w:w="7606" w:type="dxa"/>
          </w:tcPr>
          <w:p w:rsidR="00423B35" w:rsidRPr="00BD2278" w:rsidRDefault="00423B35" w:rsidP="00626229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Презентация и раздаточные материалы: Элементы системы К.С. Станиславского, игры, упражнения, творческие задания для их развития. План тренинга на командное взаимодейстиве</w:t>
            </w:r>
          </w:p>
        </w:tc>
      </w:tr>
      <w:tr w:rsidR="00423B35" w:rsidRPr="00626229" w:rsidTr="00626229">
        <w:tc>
          <w:tcPr>
            <w:tcW w:w="530" w:type="dxa"/>
          </w:tcPr>
          <w:p w:rsidR="00423B35" w:rsidRPr="00626229" w:rsidRDefault="00423B35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7" w:type="dxa"/>
          </w:tcPr>
          <w:p w:rsidR="00423B35" w:rsidRPr="00531FB1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FB1">
              <w:rPr>
                <w:rFonts w:ascii="Times New Roman" w:hAnsi="Times New Roman"/>
                <w:bCs/>
                <w:sz w:val="28"/>
                <w:szCs w:val="28"/>
              </w:rPr>
              <w:t>Этюдный метод как комплексное средство формирования  у детей коммуникативной компетенции</w:t>
            </w:r>
          </w:p>
        </w:tc>
        <w:tc>
          <w:tcPr>
            <w:tcW w:w="7606" w:type="dxa"/>
          </w:tcPr>
          <w:p w:rsidR="00423B35" w:rsidRPr="00BD2278" w:rsidRDefault="00423B35" w:rsidP="00626229">
            <w:pPr>
              <w:spacing w:before="100" w:beforeAutospacing="1" w:after="300" w:line="390" w:lineRule="atLeast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4F7C24">
              <w:rPr>
                <w:rFonts w:ascii="Times New Roman" w:hAnsi="Times New Roman"/>
                <w:bCs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видов этюдов, алгоритм организации этюдной работы в детском объединении</w:t>
            </w:r>
          </w:p>
        </w:tc>
      </w:tr>
      <w:tr w:rsidR="00423B35" w:rsidRPr="00626229" w:rsidTr="00626229">
        <w:tc>
          <w:tcPr>
            <w:tcW w:w="530" w:type="dxa"/>
          </w:tcPr>
          <w:p w:rsidR="00423B35" w:rsidRPr="00626229" w:rsidRDefault="00423B35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7" w:type="dxa"/>
          </w:tcPr>
          <w:p w:rsidR="00423B35" w:rsidRPr="00531FB1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FB1">
              <w:rPr>
                <w:rFonts w:ascii="Times New Roman" w:hAnsi="Times New Roman"/>
                <w:bCs/>
                <w:sz w:val="28"/>
                <w:szCs w:val="28"/>
              </w:rPr>
              <w:t>Кукольный театр как средство формирования  у детей навыков сотрудничества</w:t>
            </w:r>
          </w:p>
        </w:tc>
        <w:tc>
          <w:tcPr>
            <w:tcW w:w="7606" w:type="dxa"/>
          </w:tcPr>
          <w:p w:rsidR="00423B35" w:rsidRPr="00BD2278" w:rsidRDefault="00423B35" w:rsidP="00626229">
            <w:pPr>
              <w:spacing w:before="100" w:beforeAutospacing="1" w:after="300" w:line="390" w:lineRule="atLeast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278">
              <w:rPr>
                <w:rFonts w:ascii="Times New Roman" w:hAnsi="Times New Roman"/>
                <w:bCs/>
                <w:sz w:val="28"/>
                <w:szCs w:val="28"/>
              </w:rPr>
              <w:t>Методические рекомендации  для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организации театра теней</w:t>
            </w:r>
          </w:p>
        </w:tc>
      </w:tr>
      <w:tr w:rsidR="00423B35" w:rsidRPr="00626229" w:rsidTr="00626229">
        <w:tc>
          <w:tcPr>
            <w:tcW w:w="530" w:type="dxa"/>
          </w:tcPr>
          <w:p w:rsidR="00423B35" w:rsidRPr="00626229" w:rsidRDefault="00423B35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7" w:type="dxa"/>
          </w:tcPr>
          <w:p w:rsidR="00423B35" w:rsidRPr="00531FB1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FB1">
              <w:rPr>
                <w:rFonts w:ascii="Times New Roman" w:hAnsi="Times New Roman"/>
                <w:bCs/>
                <w:sz w:val="28"/>
                <w:szCs w:val="28"/>
              </w:rPr>
              <w:t>Социальный театр как технология формирования метапредметных компетенций</w:t>
            </w:r>
          </w:p>
        </w:tc>
        <w:tc>
          <w:tcPr>
            <w:tcW w:w="7606" w:type="dxa"/>
          </w:tcPr>
          <w:p w:rsidR="00423B35" w:rsidRPr="00BD2278" w:rsidRDefault="00423B35" w:rsidP="00626229">
            <w:pPr>
              <w:spacing w:before="100" w:beforeAutospacing="1" w:after="300" w:line="390" w:lineRule="atLeast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Презентация, электронные ссылки  на видеозаписи спектаклей социального театра</w:t>
            </w:r>
          </w:p>
        </w:tc>
      </w:tr>
      <w:tr w:rsidR="00423B35" w:rsidRPr="00626229" w:rsidTr="00626229">
        <w:tc>
          <w:tcPr>
            <w:tcW w:w="530" w:type="dxa"/>
          </w:tcPr>
          <w:p w:rsidR="00423B35" w:rsidRDefault="00423B35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7" w:type="dxa"/>
          </w:tcPr>
          <w:p w:rsidR="00423B35" w:rsidRPr="00531FB1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FB1">
              <w:rPr>
                <w:rFonts w:ascii="Times New Roman" w:hAnsi="Times New Roman"/>
                <w:bCs/>
                <w:sz w:val="28"/>
                <w:szCs w:val="28"/>
              </w:rPr>
              <w:t>Социоигровой стиль обучения как средство формирования познавательной компетенции у детей</w:t>
            </w:r>
          </w:p>
        </w:tc>
        <w:tc>
          <w:tcPr>
            <w:tcW w:w="7606" w:type="dxa"/>
          </w:tcPr>
          <w:p w:rsidR="00423B35" w:rsidRPr="00BD2278" w:rsidRDefault="00423B35" w:rsidP="00626229">
            <w:pPr>
              <w:spacing w:before="100" w:beforeAutospacing="1" w:after="300" w:line="390" w:lineRule="atLeast"/>
              <w:contextualSpacing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Презентация. Описание технологии организации дидактических игр по истории театра</w:t>
            </w:r>
          </w:p>
        </w:tc>
      </w:tr>
    </w:tbl>
    <w:p w:rsidR="00423B35" w:rsidRDefault="00423B35" w:rsidP="00CE5B18">
      <w:pPr>
        <w:spacing w:before="100" w:beforeAutospacing="1" w:after="300" w:line="390" w:lineRule="atLeast"/>
        <w:ind w:firstLine="708"/>
        <w:contextualSpacing/>
        <w:jc w:val="both"/>
        <w:outlineLvl w:val="1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</w:t>
      </w:r>
    </w:p>
    <w:p w:rsidR="00423B35" w:rsidRDefault="00423B35" w:rsidP="00073F8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23B35" w:rsidRPr="00D117E8" w:rsidRDefault="00423B35" w:rsidP="00073F8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117E8">
        <w:rPr>
          <w:rFonts w:ascii="Times New Roman" w:hAnsi="Times New Roman"/>
          <w:b/>
          <w:i/>
          <w:sz w:val="28"/>
          <w:szCs w:val="28"/>
          <w:lang w:eastAsia="ru-RU"/>
        </w:rPr>
        <w:t>Информационные ресурсы:</w:t>
      </w:r>
    </w:p>
    <w:p w:rsidR="00423B35" w:rsidRDefault="00423B35" w:rsidP="00073F8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23B35" w:rsidRDefault="00423B35" w:rsidP="00073F8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2154">
        <w:rPr>
          <w:rFonts w:ascii="Times New Roman" w:hAnsi="Times New Roman"/>
          <w:b/>
          <w:sz w:val="28"/>
          <w:szCs w:val="28"/>
          <w:lang w:eastAsia="ru-RU"/>
        </w:rPr>
        <w:t>Нормативные документы:</w:t>
      </w:r>
    </w:p>
    <w:p w:rsidR="00423B35" w:rsidRPr="00A71370" w:rsidRDefault="00423B35" w:rsidP="00A71370">
      <w:pPr>
        <w:jc w:val="both"/>
        <w:rPr>
          <w:rFonts w:ascii="Times New Roman" w:hAnsi="Times New Roman"/>
          <w:sz w:val="28"/>
          <w:szCs w:val="28"/>
        </w:rPr>
      </w:pPr>
      <w:r w:rsidRPr="00A71370">
        <w:rPr>
          <w:rFonts w:ascii="Times New Roman" w:hAnsi="Times New Roman"/>
          <w:sz w:val="28"/>
          <w:szCs w:val="28"/>
        </w:rPr>
        <w:lastRenderedPageBreak/>
        <w:t>1. </w:t>
      </w:r>
      <w:r w:rsidRPr="00A713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Федеральный закон от 29.12.2012 N 273-ФЗ (ред. от 01.05.2017, с изм. от 05.07.2017) "Об образовании в Российской Федерации"</w:t>
      </w:r>
      <w:r w:rsidRPr="006A669C">
        <w:t xml:space="preserve"> </w:t>
      </w:r>
      <w:r w:rsidRPr="00A713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[Электронный ресурс] // КонсультантПлюс – надёжная правовая поддержка: [сайт]. – 1997-2015. – Режим доступа: </w:t>
      </w:r>
      <w:hyperlink r:id="rId9" w:history="1">
        <w:r w:rsidRPr="00A71370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http://www.consultant.ru/document/cons_doc_law_140174/</w:t>
        </w:r>
      </w:hyperlink>
      <w:r w:rsidRPr="00A713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A71370">
        <w:rPr>
          <w:rFonts w:ascii="Times New Roman" w:hAnsi="Times New Roman"/>
          <w:sz w:val="28"/>
          <w:szCs w:val="28"/>
        </w:rPr>
        <w:t>(дата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A71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71370">
        <w:rPr>
          <w:rFonts w:ascii="Times New Roman" w:hAnsi="Times New Roman"/>
          <w:bCs/>
          <w:sz w:val="28"/>
          <w:szCs w:val="28"/>
        </w:rPr>
        <w:t>4.0</w:t>
      </w:r>
      <w:r>
        <w:rPr>
          <w:rFonts w:ascii="Times New Roman" w:hAnsi="Times New Roman"/>
          <w:bCs/>
          <w:sz w:val="28"/>
          <w:szCs w:val="28"/>
        </w:rPr>
        <w:t>8</w:t>
      </w:r>
      <w:r w:rsidRPr="00A71370">
        <w:rPr>
          <w:rFonts w:ascii="Times New Roman" w:hAnsi="Times New Roman"/>
          <w:bCs/>
          <w:sz w:val="28"/>
          <w:szCs w:val="28"/>
        </w:rPr>
        <w:t>.2021)</w:t>
      </w:r>
      <w:r w:rsidRPr="00A71370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</w:p>
    <w:p w:rsidR="00423B35" w:rsidRPr="00A71370" w:rsidRDefault="00423B35" w:rsidP="00073F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Pr="00A71370">
        <w:rPr>
          <w:rFonts w:ascii="Times New Roman" w:hAnsi="Times New Roman"/>
          <w:bCs/>
          <w:kern w:val="36"/>
          <w:sz w:val="28"/>
          <w:szCs w:val="28"/>
          <w:lang w:eastAsia="ru-RU"/>
        </w:rPr>
        <w:t>. Паспорт национального проекта "Образование" (утв. президиумом Совета при Президенте Российской Федерации по стратегическому развитию и национальным проектам (протокол от 24 декабря 2018 г. N 16))</w:t>
      </w:r>
      <w:r w:rsidRPr="00A713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13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[Электронный ресурс] // Режим доступа:  </w:t>
      </w:r>
      <w:hyperlink r:id="rId10" w:history="1">
        <w:r w:rsidRPr="00A71370">
          <w:rPr>
            <w:rStyle w:val="a3"/>
            <w:rFonts w:ascii="Times New Roman" w:hAnsi="Times New Roman"/>
            <w:bCs/>
            <w:kern w:val="36"/>
            <w:sz w:val="28"/>
            <w:szCs w:val="28"/>
            <w:lang w:eastAsia="ru-RU"/>
          </w:rPr>
          <w:t>https://base.garant.ru/72192486/</w:t>
        </w:r>
      </w:hyperlink>
      <w:r w:rsidRPr="00A71370">
        <w:rPr>
          <w:rFonts w:ascii="Times New Roman" w:hAnsi="Times New Roman"/>
          <w:sz w:val="28"/>
          <w:szCs w:val="28"/>
        </w:rPr>
        <w:t>(дата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A71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71370">
        <w:rPr>
          <w:rFonts w:ascii="Times New Roman" w:hAnsi="Times New Roman"/>
          <w:bCs/>
          <w:sz w:val="28"/>
          <w:szCs w:val="28"/>
        </w:rPr>
        <w:t>4.0</w:t>
      </w:r>
      <w:r>
        <w:rPr>
          <w:rFonts w:ascii="Times New Roman" w:hAnsi="Times New Roman"/>
          <w:bCs/>
          <w:sz w:val="28"/>
          <w:szCs w:val="28"/>
        </w:rPr>
        <w:t>8</w:t>
      </w:r>
      <w:r w:rsidRPr="00A71370">
        <w:rPr>
          <w:rFonts w:ascii="Times New Roman" w:hAnsi="Times New Roman"/>
          <w:bCs/>
          <w:sz w:val="28"/>
          <w:szCs w:val="28"/>
        </w:rPr>
        <w:t>.2021)</w:t>
      </w:r>
    </w:p>
    <w:p w:rsidR="00423B35" w:rsidRDefault="00423B35" w:rsidP="00A7137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3</w:t>
      </w:r>
      <w:r w:rsidRPr="00A71370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  <w:r w:rsidRPr="00A71370">
        <w:rPr>
          <w:rFonts w:ascii="Times New Roman" w:hAnsi="Times New Roman"/>
          <w:sz w:val="28"/>
          <w:szCs w:val="28"/>
        </w:rPr>
        <w:t xml:space="preserve"> Целевая модель развития региональных систем дополнительного образования детей (Приказ Министерства Просвещения № 467, 3 сентября 2019  </w:t>
      </w:r>
      <w:r w:rsidRPr="00A713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[Электронный ресурс] // Режим доступа:  </w:t>
      </w:r>
      <w:hyperlink r:id="rId11" w:history="1">
        <w:r w:rsidRPr="0047451F">
          <w:rPr>
            <w:rStyle w:val="a3"/>
          </w:rPr>
          <w:t>https://base.garant.ru/72192486/</w:t>
        </w:r>
      </w:hyperlink>
      <w:r w:rsidRPr="00A713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A7137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A71370">
          <w:rPr>
            <w:rStyle w:val="a3"/>
            <w:rFonts w:ascii="Times New Roman" w:hAnsi="Times New Roman"/>
            <w:sz w:val="28"/>
            <w:szCs w:val="28"/>
          </w:rPr>
          <w:t>https://docs.edu.gov.ru/document/68ab95d94aff334dd86625ce304d49eb/</w:t>
        </w:r>
      </w:hyperlink>
      <w:r w:rsidRPr="00A71370">
        <w:rPr>
          <w:rFonts w:ascii="Times New Roman" w:hAnsi="Times New Roman"/>
          <w:sz w:val="28"/>
          <w:szCs w:val="28"/>
        </w:rPr>
        <w:t xml:space="preserve">  (дата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A71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71370">
        <w:rPr>
          <w:rFonts w:ascii="Times New Roman" w:hAnsi="Times New Roman"/>
          <w:bCs/>
          <w:sz w:val="28"/>
          <w:szCs w:val="28"/>
        </w:rPr>
        <w:t>4.0</w:t>
      </w:r>
      <w:r>
        <w:rPr>
          <w:rFonts w:ascii="Times New Roman" w:hAnsi="Times New Roman"/>
          <w:bCs/>
          <w:sz w:val="28"/>
          <w:szCs w:val="28"/>
        </w:rPr>
        <w:t>8</w:t>
      </w:r>
      <w:r w:rsidRPr="00A71370">
        <w:rPr>
          <w:rFonts w:ascii="Times New Roman" w:hAnsi="Times New Roman"/>
          <w:bCs/>
          <w:sz w:val="28"/>
          <w:szCs w:val="28"/>
        </w:rPr>
        <w:t>.2021)</w:t>
      </w:r>
    </w:p>
    <w:p w:rsidR="00423B35" w:rsidRDefault="00423B35" w:rsidP="00BD2278">
      <w:pPr>
        <w:pStyle w:val="af7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06475">
        <w:rPr>
          <w:rFonts w:ascii="Times New Roman" w:hAnsi="Times New Roman"/>
          <w:sz w:val="28"/>
          <w:szCs w:val="28"/>
        </w:rPr>
        <w:t xml:space="preserve">Региональный проект «Успех каждого ребенка» </w:t>
      </w:r>
      <w:r>
        <w:rPr>
          <w:rFonts w:ascii="Times New Roman" w:hAnsi="Times New Roman"/>
          <w:sz w:val="28"/>
          <w:szCs w:val="28"/>
        </w:rPr>
        <w:t xml:space="preserve">[Электронный ресурс] / </w:t>
      </w:r>
      <w:r w:rsidRPr="000D68DC">
        <w:rPr>
          <w:rFonts w:ascii="Times New Roman" w:hAnsi="Times New Roman"/>
          <w:sz w:val="28"/>
          <w:szCs w:val="28"/>
        </w:rPr>
        <w:t>Режим доступа</w:t>
      </w:r>
      <w:r w:rsidRPr="00806475">
        <w:rPr>
          <w:rFonts w:ascii="Times New Roman" w:hAnsi="Times New Roman"/>
          <w:sz w:val="28"/>
          <w:szCs w:val="28"/>
        </w:rPr>
        <w:t xml:space="preserve"> -</w:t>
      </w:r>
      <w:r w:rsidRPr="00806475">
        <w:t xml:space="preserve"> </w:t>
      </w:r>
      <w:hyperlink r:id="rId13" w:history="1">
        <w:r w:rsidRPr="00085F42">
          <w:rPr>
            <w:rStyle w:val="a3"/>
            <w:rFonts w:ascii="Times New Roman" w:hAnsi="Times New Roman"/>
            <w:sz w:val="28"/>
            <w:szCs w:val="28"/>
          </w:rPr>
          <w:t>https://www.yarregion.ru/depts/dobr/Pages/NP2_Uspeh.aspx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FA209E">
        <w:rPr>
          <w:rFonts w:ascii="Times New Roman" w:hAnsi="Times New Roman"/>
          <w:sz w:val="28"/>
          <w:szCs w:val="28"/>
        </w:rPr>
        <w:t>(дата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FA2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4.08.2021</w:t>
      </w:r>
      <w:r w:rsidRPr="00593BB1">
        <w:rPr>
          <w:rFonts w:ascii="Times New Roman" w:hAnsi="Times New Roman"/>
          <w:bCs/>
          <w:sz w:val="28"/>
          <w:szCs w:val="28"/>
        </w:rPr>
        <w:t>)</w:t>
      </w:r>
    </w:p>
    <w:p w:rsidR="00423B35" w:rsidRPr="00806475" w:rsidRDefault="00423B35" w:rsidP="00BD2278">
      <w:pPr>
        <w:pStyle w:val="af7"/>
        <w:ind w:left="0"/>
        <w:jc w:val="both"/>
        <w:rPr>
          <w:rFonts w:ascii="Times New Roman" w:hAnsi="Times New Roman"/>
          <w:sz w:val="28"/>
          <w:szCs w:val="28"/>
        </w:rPr>
      </w:pPr>
    </w:p>
    <w:p w:rsidR="00423B35" w:rsidRPr="00784604" w:rsidRDefault="00423B35" w:rsidP="00073F8B">
      <w:pPr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423B35" w:rsidRPr="00784604" w:rsidRDefault="00423B35" w:rsidP="00EF25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4604">
        <w:rPr>
          <w:rFonts w:ascii="Times New Roman" w:hAnsi="Times New Roman"/>
          <w:b/>
          <w:sz w:val="28"/>
          <w:szCs w:val="28"/>
        </w:rPr>
        <w:t>Обязательные источники:</w:t>
      </w:r>
    </w:p>
    <w:p w:rsidR="00423B35" w:rsidRPr="000F7B64" w:rsidRDefault="00423B35" w:rsidP="000F7B64">
      <w:pPr>
        <w:pStyle w:val="af7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F7B64">
        <w:rPr>
          <w:rFonts w:ascii="Times New Roman" w:hAnsi="Times New Roman"/>
          <w:sz w:val="28"/>
          <w:szCs w:val="28"/>
        </w:rPr>
        <w:t>Золотарёва, А.В. Профессиональный стандарт «Педагог дополнительного образования детей и взрослых:  и решения»[Текст] / А.В. Золотарёва.-М.: ООО «Русское слово-учебник», 2020.- 192 с.</w:t>
      </w:r>
      <w:bookmarkStart w:id="1" w:name="_Список_дополнительной_литературы"/>
      <w:bookmarkEnd w:id="1"/>
    </w:p>
    <w:p w:rsidR="00423B35" w:rsidRPr="000F7B64" w:rsidRDefault="00423B35" w:rsidP="000F7B64">
      <w:pPr>
        <w:pStyle w:val="af7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</w:p>
    <w:p w:rsidR="00423B35" w:rsidRDefault="00423B35" w:rsidP="000F7B64">
      <w:pPr>
        <w:pStyle w:val="af7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0F7B64">
        <w:rPr>
          <w:rFonts w:ascii="Times New Roman" w:hAnsi="Times New Roman"/>
          <w:sz w:val="28"/>
          <w:szCs w:val="28"/>
        </w:rPr>
        <w:t>2. Повышение доступности реализации дополнительных общеобразовательных программ с учетом требований профессионального стандарта педагога: Учебное пособие. [Текст] / Под ред. А.В. Золотаревой. – Ярославль: Изд-во ЯГПУ, 2018. – 394 с.</w:t>
      </w:r>
    </w:p>
    <w:p w:rsidR="00423B35" w:rsidRPr="000F7B64" w:rsidRDefault="00423B35" w:rsidP="000F7B64">
      <w:pPr>
        <w:pStyle w:val="af7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423B35" w:rsidRPr="00EF2594" w:rsidRDefault="00423B35" w:rsidP="000F7B64">
      <w:pPr>
        <w:jc w:val="both"/>
        <w:rPr>
          <w:rFonts w:ascii="Times New Roman" w:hAnsi="Times New Roman"/>
          <w:sz w:val="28"/>
          <w:szCs w:val="28"/>
        </w:rPr>
      </w:pPr>
      <w:r w:rsidRPr="00EF2594">
        <w:rPr>
          <w:rFonts w:ascii="Times New Roman" w:hAnsi="Times New Roman"/>
          <w:sz w:val="28"/>
          <w:szCs w:val="28"/>
        </w:rPr>
        <w:t>3.</w:t>
      </w:r>
      <w:r w:rsidRPr="000F7B64">
        <w:rPr>
          <w:rFonts w:ascii="Times New Roman" w:hAnsi="Times New Roman"/>
          <w:sz w:val="28"/>
          <w:szCs w:val="28"/>
        </w:rPr>
        <w:t xml:space="preserve"> </w:t>
      </w:r>
      <w:r w:rsidRPr="00EF2594">
        <w:rPr>
          <w:rFonts w:ascii="Times New Roman" w:hAnsi="Times New Roman"/>
          <w:sz w:val="28"/>
          <w:szCs w:val="28"/>
        </w:rPr>
        <w:t>Зуева М. Л. Принципы реализации педагогических технологий для формирования метапредметных результатов [Текст] / Материалы Международной конференции «Модернизация образования как условие устойчивого развития». Ярославль, 2012. 144 с.</w:t>
      </w:r>
    </w:p>
    <w:p w:rsidR="00423B35" w:rsidRDefault="00423B35" w:rsidP="000F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B64">
        <w:rPr>
          <w:rFonts w:ascii="Times New Roman" w:hAnsi="Times New Roman"/>
          <w:sz w:val="28"/>
          <w:szCs w:val="28"/>
        </w:rPr>
        <w:lastRenderedPageBreak/>
        <w:t>4.Андреев, А.Н., Быков, М.Ю., Климова, Т.А., Косинец, Е.И., Кочерова, Е.А., Никитина, А.Б., Рыбакова, Ю.Н. Театральная педагогика и уроки театра [Текст]  // в Сб. Современное учебное занятие по искусству / Учебно-методическое пособие для учителей. Библиотека ГАОУ ВО МИОО, 2016. С. 56-109.</w:t>
      </w:r>
    </w:p>
    <w:p w:rsidR="00423B35" w:rsidRPr="000F7B64" w:rsidRDefault="00423B35" w:rsidP="000F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B35" w:rsidRDefault="00423B35" w:rsidP="000F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B64">
        <w:rPr>
          <w:rFonts w:ascii="Times New Roman" w:hAnsi="Times New Roman"/>
          <w:sz w:val="28"/>
          <w:szCs w:val="28"/>
        </w:rPr>
        <w:t xml:space="preserve">5.Афонин, А. Б. «Особый театр» как жизненный путь. [Текст]/ А.Б. Афонин.-  М.: ЛитРес, 2017.- 230с. </w:t>
      </w:r>
    </w:p>
    <w:p w:rsidR="00423B35" w:rsidRPr="000F7B64" w:rsidRDefault="00423B35" w:rsidP="000F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B35" w:rsidRPr="000F7B64" w:rsidRDefault="00423B35" w:rsidP="000F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B64">
        <w:rPr>
          <w:rFonts w:ascii="Times New Roman" w:hAnsi="Times New Roman"/>
          <w:sz w:val="28"/>
          <w:szCs w:val="28"/>
        </w:rPr>
        <w:t xml:space="preserve">6.Климова Т.А., Никитина А.Б. Театральный педагог и его роль в образовании  [Текст] // Искусство в школе. – 2019. – 4. – С. 2-9. </w:t>
      </w:r>
    </w:p>
    <w:p w:rsidR="00423B35" w:rsidRPr="000F7B64" w:rsidRDefault="00423B35" w:rsidP="000F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B64">
        <w:rPr>
          <w:rFonts w:ascii="Times New Roman" w:hAnsi="Times New Roman"/>
          <w:sz w:val="28"/>
          <w:szCs w:val="28"/>
        </w:rPr>
        <w:t>7. Климова Т.А. Театральная педагогика как пространство обретения личностных смыслов. [Текст] //  Журнал практического психолога № 3, 2015. С.166-175.</w:t>
      </w:r>
    </w:p>
    <w:p w:rsidR="00423B35" w:rsidRDefault="00423B35" w:rsidP="009277C0">
      <w:pPr>
        <w:rPr>
          <w:rFonts w:ascii="Times New Roman" w:hAnsi="Times New Roman"/>
          <w:color w:val="4F4F4F"/>
          <w:sz w:val="28"/>
          <w:szCs w:val="28"/>
        </w:rPr>
      </w:pPr>
    </w:p>
    <w:p w:rsidR="00423B35" w:rsidRPr="00EF2594" w:rsidRDefault="00423B35" w:rsidP="00C74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594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423B35" w:rsidRPr="00C747EA" w:rsidRDefault="00423B35" w:rsidP="00C747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F4F4F"/>
          <w:sz w:val="28"/>
          <w:szCs w:val="28"/>
        </w:rPr>
        <w:t>1</w:t>
      </w:r>
      <w:r w:rsidRPr="00C747EA">
        <w:rPr>
          <w:rFonts w:ascii="Times New Roman" w:hAnsi="Times New Roman"/>
          <w:color w:val="4F4F4F"/>
          <w:sz w:val="28"/>
          <w:szCs w:val="28"/>
        </w:rPr>
        <w:t>.</w:t>
      </w:r>
      <w:r w:rsidRPr="00C747EA">
        <w:rPr>
          <w:rFonts w:ascii="Times New Roman" w:hAnsi="Times New Roman"/>
          <w:sz w:val="28"/>
          <w:szCs w:val="28"/>
        </w:rPr>
        <w:t xml:space="preserve"> Ершов, П.М. Технология актерского искусства. (Соч. 1 том) [Текст] /  П.М. Ершов.- М.,:Рос.открыт.Ун., 1992 .- 250 с.</w:t>
      </w:r>
    </w:p>
    <w:p w:rsidR="00423B35" w:rsidRDefault="00423B35" w:rsidP="00C747E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C747EA">
        <w:rPr>
          <w:rFonts w:ascii="Times New Roman" w:hAnsi="Times New Roman"/>
          <w:sz w:val="28"/>
          <w:szCs w:val="28"/>
        </w:rPr>
        <w:t>.</w:t>
      </w:r>
      <w:r w:rsidRPr="00C747E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Ершова, А.П. К вопросу о целесообразности занятий основами актерского мастерства со всеми учащимися[Текст]/ А.П. Ершова.-М.: Просвещение,1975.-145с.</w:t>
      </w:r>
    </w:p>
    <w:p w:rsidR="00423B35" w:rsidRPr="00C747EA" w:rsidRDefault="00423B35" w:rsidP="00C747E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423B35" w:rsidRDefault="00423B35" w:rsidP="00C747E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3</w:t>
      </w:r>
      <w:r w:rsidRPr="00C747EA">
        <w:rPr>
          <w:rFonts w:ascii="Times New Roman" w:hAnsi="Times New Roman"/>
          <w:spacing w:val="-2"/>
          <w:sz w:val="28"/>
          <w:szCs w:val="28"/>
          <w:lang w:eastAsia="ru-RU"/>
        </w:rPr>
        <w:t>.Ершова, А.П. Размышления о лаборатории театра[Текст]/ А.П. Ершова// Искусство в школе.- 1995.- №3. - С. 10 - 15.</w:t>
      </w:r>
    </w:p>
    <w:p w:rsidR="00423B35" w:rsidRPr="00C747EA" w:rsidRDefault="00423B35" w:rsidP="00C747E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423B35" w:rsidRDefault="00423B35" w:rsidP="00C747E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4</w:t>
      </w:r>
      <w:r w:rsidRPr="00C747EA">
        <w:rPr>
          <w:rFonts w:ascii="Times New Roman" w:hAnsi="Times New Roman"/>
          <w:spacing w:val="-2"/>
          <w:sz w:val="28"/>
          <w:szCs w:val="28"/>
          <w:lang w:eastAsia="ru-RU"/>
        </w:rPr>
        <w:t>. Никитина, А.Б. Ведущие концепции современной театральной педагогики в школе и их авторы [Текст]/ А.Б. Никитина//Детский театральный журнал.-2012.-№1.- С.9-27.</w:t>
      </w:r>
    </w:p>
    <w:p w:rsidR="00423B35" w:rsidRPr="00C747EA" w:rsidRDefault="00423B35" w:rsidP="00C747E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423B35" w:rsidRPr="00C747EA" w:rsidRDefault="00423B35" w:rsidP="00C747E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5</w:t>
      </w:r>
      <w:r w:rsidRPr="00C747EA">
        <w:rPr>
          <w:rFonts w:ascii="Times New Roman" w:hAnsi="Times New Roman"/>
          <w:spacing w:val="-2"/>
          <w:sz w:val="28"/>
          <w:szCs w:val="28"/>
          <w:lang w:eastAsia="ru-RU"/>
        </w:rPr>
        <w:t>.Пузыни,Т.Г. Авторство подростков и педагогика творчества[Текст]/Т.Г. Пузыни//Новые ценности образования.-2002.-№11.-С.78-83.</w:t>
      </w:r>
    </w:p>
    <w:p w:rsidR="00423B35" w:rsidRPr="00C747EA" w:rsidRDefault="00423B35" w:rsidP="00C747E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6.</w:t>
      </w:r>
      <w:r w:rsidRPr="00C747EA">
        <w:rPr>
          <w:rFonts w:ascii="Times New Roman" w:hAnsi="Times New Roman"/>
          <w:spacing w:val="-2"/>
          <w:sz w:val="28"/>
          <w:szCs w:val="28"/>
          <w:lang w:eastAsia="ru-RU"/>
        </w:rPr>
        <w:t>Румянцева, Н.В. Я занимаюсь в театральном…: исследование влияния театральной де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ятельности на развитие личности </w:t>
      </w:r>
      <w:r w:rsidRPr="00C747EA">
        <w:rPr>
          <w:rFonts w:ascii="Times New Roman" w:hAnsi="Times New Roman"/>
          <w:spacing w:val="-2"/>
          <w:sz w:val="28"/>
          <w:szCs w:val="28"/>
          <w:lang w:eastAsia="ru-RU"/>
        </w:rPr>
        <w:t>ребенка [Текст]Н.В. Румянцева, И.Г. Ситкина.- Ярославль:ГОУЯО ЦДЮ, ИЦ Пионер.-2008.-100 с.</w:t>
      </w:r>
    </w:p>
    <w:p w:rsidR="00423B35" w:rsidRPr="00593BB1" w:rsidRDefault="00423B35" w:rsidP="00073F8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423B35" w:rsidRPr="00265E91" w:rsidRDefault="00423B35" w:rsidP="00265E91">
      <w:pPr>
        <w:pStyle w:val="af7"/>
        <w:tabs>
          <w:tab w:val="left" w:pos="993"/>
        </w:tabs>
        <w:autoSpaceDE w:val="0"/>
        <w:autoSpaceDN w:val="0"/>
        <w:adjustRightInd w:val="0"/>
        <w:ind w:left="360" w:hanging="180"/>
        <w:rPr>
          <w:rFonts w:ascii="Times New Roman" w:hAnsi="Times New Roman"/>
          <w:b/>
          <w:sz w:val="28"/>
          <w:szCs w:val="28"/>
        </w:rPr>
      </w:pPr>
      <w:r w:rsidRPr="00265E91">
        <w:rPr>
          <w:rFonts w:ascii="Times New Roman" w:hAnsi="Times New Roman"/>
          <w:b/>
          <w:sz w:val="28"/>
          <w:szCs w:val="28"/>
        </w:rPr>
        <w:t>Электронные обучающие материалы</w:t>
      </w:r>
    </w:p>
    <w:p w:rsidR="00423B35" w:rsidRPr="00291940" w:rsidRDefault="00423B35" w:rsidP="002919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291940">
        <w:rPr>
          <w:rFonts w:ascii="Times New Roman" w:hAnsi="Times New Roman"/>
          <w:sz w:val="28"/>
          <w:szCs w:val="28"/>
        </w:rPr>
        <w:t xml:space="preserve">. Букатов В.М. Театральные технологии в гуманизации процесса обучения школьников. Автореферат дисс. На соискание звания доктора пед. </w:t>
      </w:r>
      <w:r>
        <w:rPr>
          <w:rFonts w:ascii="Times New Roman" w:hAnsi="Times New Roman"/>
          <w:sz w:val="28"/>
          <w:szCs w:val="28"/>
        </w:rPr>
        <w:t>н</w:t>
      </w:r>
      <w:r w:rsidRPr="00291940">
        <w:rPr>
          <w:rFonts w:ascii="Times New Roman" w:hAnsi="Times New Roman"/>
          <w:sz w:val="28"/>
          <w:szCs w:val="28"/>
        </w:rPr>
        <w:t>аук /</w:t>
      </w:r>
      <w:r w:rsidRPr="00291940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91940">
        <w:rPr>
          <w:rFonts w:ascii="Times New Roman" w:hAnsi="Times New Roman"/>
          <w:w w:val="105"/>
          <w:sz w:val="28"/>
          <w:szCs w:val="28"/>
        </w:rPr>
        <w:t>URL:</w:t>
      </w:r>
      <w:r w:rsidRPr="00291940"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r w:rsidRPr="00291940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291940">
          <w:rPr>
            <w:rStyle w:val="a3"/>
            <w:rFonts w:ascii="Times New Roman" w:hAnsi="Times New Roman"/>
            <w:sz w:val="28"/>
            <w:szCs w:val="28"/>
          </w:rPr>
          <w:t>http://irbis.gnpbu.ru/Aref_2001/01-23190.pdf</w:t>
        </w:r>
      </w:hyperlink>
      <w:r>
        <w:t xml:space="preserve"> </w:t>
      </w:r>
      <w:r w:rsidRPr="00FA209E">
        <w:rPr>
          <w:rFonts w:ascii="Times New Roman" w:hAnsi="Times New Roman"/>
          <w:sz w:val="28"/>
          <w:szCs w:val="28"/>
        </w:rPr>
        <w:t>(дата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FA2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4.08.2021</w:t>
      </w:r>
      <w:r w:rsidRPr="00593BB1">
        <w:rPr>
          <w:rFonts w:ascii="Times New Roman" w:hAnsi="Times New Roman"/>
          <w:bCs/>
          <w:sz w:val="28"/>
          <w:szCs w:val="28"/>
        </w:rPr>
        <w:t>)</w:t>
      </w:r>
    </w:p>
    <w:p w:rsidR="00423B35" w:rsidRDefault="00423B35" w:rsidP="002919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91940">
        <w:rPr>
          <w:rFonts w:ascii="Times New Roman" w:hAnsi="Times New Roman"/>
          <w:sz w:val="28"/>
          <w:szCs w:val="28"/>
        </w:rPr>
        <w:t>. Китайский театр теней /</w:t>
      </w:r>
      <w:r w:rsidRPr="00291940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91940">
        <w:rPr>
          <w:rFonts w:ascii="Times New Roman" w:hAnsi="Times New Roman"/>
          <w:w w:val="105"/>
          <w:sz w:val="28"/>
          <w:szCs w:val="28"/>
        </w:rPr>
        <w:t>URL:</w:t>
      </w:r>
      <w:r w:rsidRPr="00291940"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r w:rsidRPr="00291940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291940">
          <w:rPr>
            <w:rStyle w:val="a3"/>
            <w:rFonts w:ascii="Times New Roman" w:hAnsi="Times New Roman"/>
            <w:sz w:val="28"/>
            <w:szCs w:val="28"/>
          </w:rPr>
          <w:t>http://cctv.cntv.cn/lm/aroundchina_russian/shadow_play/index.shtml</w:t>
        </w:r>
      </w:hyperlink>
      <w:r w:rsidRPr="00291940">
        <w:rPr>
          <w:rFonts w:ascii="Times New Roman" w:hAnsi="Times New Roman"/>
          <w:sz w:val="28"/>
          <w:szCs w:val="28"/>
        </w:rPr>
        <w:t xml:space="preserve"> ( дата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291940">
        <w:rPr>
          <w:rFonts w:ascii="Times New Roman" w:hAnsi="Times New Roman"/>
          <w:sz w:val="28"/>
          <w:szCs w:val="28"/>
        </w:rPr>
        <w:t xml:space="preserve"> 26.08.</w:t>
      </w:r>
      <w:r>
        <w:rPr>
          <w:rFonts w:ascii="Times New Roman" w:hAnsi="Times New Roman"/>
          <w:sz w:val="28"/>
          <w:szCs w:val="28"/>
        </w:rPr>
        <w:t>20</w:t>
      </w:r>
      <w:r w:rsidRPr="00291940">
        <w:rPr>
          <w:rFonts w:ascii="Times New Roman" w:hAnsi="Times New Roman"/>
          <w:sz w:val="28"/>
          <w:szCs w:val="28"/>
        </w:rPr>
        <w:t>21)</w:t>
      </w:r>
    </w:p>
    <w:p w:rsidR="00423B35" w:rsidRPr="0018639C" w:rsidRDefault="00423B35" w:rsidP="00186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639C">
        <w:rPr>
          <w:rFonts w:ascii="Times New Roman" w:hAnsi="Times New Roman"/>
          <w:sz w:val="28"/>
          <w:szCs w:val="28"/>
        </w:rPr>
        <w:t xml:space="preserve">.  «Театральная педагогика и театр детей»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39C">
        <w:rPr>
          <w:rFonts w:ascii="Times New Roman" w:hAnsi="Times New Roman"/>
          <w:w w:val="105"/>
          <w:sz w:val="28"/>
          <w:szCs w:val="28"/>
        </w:rPr>
        <w:t>URL:</w:t>
      </w:r>
      <w:r w:rsidRPr="0018639C"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hyperlink r:id="rId16" w:history="1">
        <w:r w:rsidRPr="00EA5187">
          <w:rPr>
            <w:rStyle w:val="a3"/>
            <w:rFonts w:ascii="Times New Roman" w:hAnsi="Times New Roman"/>
            <w:spacing w:val="12"/>
            <w:w w:val="105"/>
            <w:sz w:val="28"/>
            <w:szCs w:val="28"/>
          </w:rPr>
          <w:t>http://xn--80aaaaaraffd1byaf2aulm7ac7rnc.xn--p1ai/about_likbez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FA209E">
        <w:rPr>
          <w:rFonts w:ascii="Times New Roman" w:hAnsi="Times New Roman"/>
          <w:sz w:val="28"/>
          <w:szCs w:val="28"/>
        </w:rPr>
        <w:t>(дата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FA2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4.08.2021</w:t>
      </w:r>
      <w:r w:rsidRPr="00593BB1">
        <w:rPr>
          <w:rFonts w:ascii="Times New Roman" w:hAnsi="Times New Roman"/>
          <w:bCs/>
          <w:sz w:val="28"/>
          <w:szCs w:val="28"/>
        </w:rPr>
        <w:t>)</w:t>
      </w:r>
    </w:p>
    <w:p w:rsidR="00423B35" w:rsidRPr="0018639C" w:rsidRDefault="00423B35" w:rsidP="00186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639C">
        <w:rPr>
          <w:rFonts w:ascii="Times New Roman" w:hAnsi="Times New Roman"/>
          <w:sz w:val="28"/>
          <w:szCs w:val="28"/>
        </w:rPr>
        <w:t>. Сетевой электронный научный журнал «Педагогика искусства»</w:t>
      </w:r>
      <w:r w:rsidRPr="0018639C">
        <w:rPr>
          <w:rFonts w:ascii="Times New Roman" w:hAnsi="Times New Roman"/>
          <w:w w:val="105"/>
          <w:sz w:val="28"/>
          <w:szCs w:val="28"/>
        </w:rPr>
        <w:t xml:space="preserve"> URL:</w:t>
      </w:r>
      <w:r w:rsidRPr="0018639C"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r w:rsidRPr="0018639C">
        <w:rPr>
          <w:rFonts w:ascii="Times New Roman" w:hAnsi="Times New Roman"/>
          <w:sz w:val="28"/>
          <w:szCs w:val="28"/>
        </w:rPr>
        <w:t xml:space="preserve">  </w:t>
      </w:r>
      <w:hyperlink r:id="rId17" w:history="1">
        <w:r w:rsidRPr="0018639C">
          <w:rPr>
            <w:rStyle w:val="a3"/>
            <w:rFonts w:ascii="Times New Roman" w:hAnsi="Times New Roman"/>
            <w:sz w:val="28"/>
            <w:szCs w:val="28"/>
          </w:rPr>
          <w:t>http://www.art-education.ru/electronic-journal</w:t>
        </w:r>
      </w:hyperlink>
      <w:r w:rsidRPr="0018639C">
        <w:rPr>
          <w:rFonts w:ascii="Times New Roman" w:hAnsi="Times New Roman"/>
          <w:sz w:val="28"/>
          <w:szCs w:val="28"/>
        </w:rPr>
        <w:t xml:space="preserve"> </w:t>
      </w:r>
      <w:r w:rsidRPr="00FA209E">
        <w:rPr>
          <w:rFonts w:ascii="Times New Roman" w:hAnsi="Times New Roman"/>
          <w:sz w:val="28"/>
          <w:szCs w:val="28"/>
        </w:rPr>
        <w:t>(дата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FA2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4.08.2021</w:t>
      </w:r>
      <w:r w:rsidRPr="00593BB1">
        <w:rPr>
          <w:rFonts w:ascii="Times New Roman" w:hAnsi="Times New Roman"/>
          <w:bCs/>
          <w:sz w:val="28"/>
          <w:szCs w:val="28"/>
        </w:rPr>
        <w:t>)</w:t>
      </w:r>
    </w:p>
    <w:p w:rsidR="00423B35" w:rsidRPr="0018639C" w:rsidRDefault="00423B35" w:rsidP="0018639C">
      <w:pPr>
        <w:rPr>
          <w:rFonts w:ascii="Times New Roman" w:hAnsi="Times New Roman"/>
          <w:sz w:val="28"/>
          <w:szCs w:val="28"/>
        </w:rPr>
      </w:pPr>
      <w:r w:rsidRPr="0018639C">
        <w:rPr>
          <w:rFonts w:ascii="Times New Roman" w:hAnsi="Times New Roman"/>
          <w:sz w:val="28"/>
          <w:szCs w:val="28"/>
        </w:rPr>
        <w:t>6. Книжная полка сайта «Пролог-Весна»</w:t>
      </w:r>
      <w:r w:rsidRPr="0018639C">
        <w:rPr>
          <w:rFonts w:ascii="Times New Roman" w:hAnsi="Times New Roman"/>
          <w:w w:val="105"/>
          <w:sz w:val="28"/>
          <w:szCs w:val="28"/>
        </w:rPr>
        <w:t xml:space="preserve"> URL:</w:t>
      </w:r>
      <w:r w:rsidRPr="0018639C"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r w:rsidRPr="0018639C">
        <w:rPr>
          <w:rFonts w:ascii="Times New Roman" w:hAnsi="Times New Roman"/>
          <w:sz w:val="28"/>
          <w:szCs w:val="28"/>
        </w:rPr>
        <w:t xml:space="preserve">  </w:t>
      </w:r>
      <w:hyperlink r:id="rId18" w:history="1">
        <w:r w:rsidRPr="0018639C">
          <w:rPr>
            <w:rStyle w:val="a3"/>
            <w:rFonts w:ascii="Times New Roman" w:hAnsi="Times New Roman"/>
            <w:sz w:val="28"/>
            <w:szCs w:val="28"/>
          </w:rPr>
          <w:t>http://prolog-vesna.ru/knizhnaya-polka/</w:t>
        </w:r>
      </w:hyperlink>
      <w:r w:rsidRPr="0018639C">
        <w:rPr>
          <w:rFonts w:ascii="Times New Roman" w:hAnsi="Times New Roman"/>
          <w:sz w:val="28"/>
          <w:szCs w:val="28"/>
        </w:rPr>
        <w:t xml:space="preserve"> </w:t>
      </w:r>
      <w:r w:rsidRPr="00FA209E">
        <w:rPr>
          <w:rFonts w:ascii="Times New Roman" w:hAnsi="Times New Roman"/>
          <w:sz w:val="28"/>
          <w:szCs w:val="28"/>
        </w:rPr>
        <w:t>(дата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FA2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4.08.2021</w:t>
      </w:r>
      <w:r w:rsidRPr="00593BB1">
        <w:rPr>
          <w:rFonts w:ascii="Times New Roman" w:hAnsi="Times New Roman"/>
          <w:bCs/>
          <w:sz w:val="28"/>
          <w:szCs w:val="28"/>
        </w:rPr>
        <w:t>)</w:t>
      </w:r>
    </w:p>
    <w:p w:rsidR="00423B35" w:rsidRPr="0018639C" w:rsidRDefault="00423B35" w:rsidP="00186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8639C">
        <w:rPr>
          <w:rFonts w:ascii="Times New Roman" w:hAnsi="Times New Roman"/>
          <w:sz w:val="28"/>
          <w:szCs w:val="28"/>
        </w:rPr>
        <w:t xml:space="preserve">. Публикации общественной организации «Круг» </w:t>
      </w:r>
      <w:r w:rsidRPr="0018639C">
        <w:rPr>
          <w:rFonts w:ascii="Times New Roman" w:hAnsi="Times New Roman"/>
          <w:w w:val="105"/>
          <w:sz w:val="28"/>
          <w:szCs w:val="28"/>
        </w:rPr>
        <w:t>URL:</w:t>
      </w:r>
      <w:r w:rsidRPr="0018639C"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r w:rsidRPr="0018639C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18639C">
          <w:rPr>
            <w:rStyle w:val="a3"/>
            <w:rFonts w:ascii="Times New Roman" w:hAnsi="Times New Roman"/>
            <w:sz w:val="28"/>
            <w:szCs w:val="28"/>
          </w:rPr>
          <w:t>https://www.calameo.com/accounts/4802108</w:t>
        </w:r>
      </w:hyperlink>
      <w:r w:rsidRPr="00FA209E">
        <w:rPr>
          <w:rFonts w:ascii="Times New Roman" w:hAnsi="Times New Roman"/>
          <w:sz w:val="28"/>
          <w:szCs w:val="28"/>
        </w:rPr>
        <w:t>(дата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FA2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4.08.2021</w:t>
      </w:r>
      <w:r w:rsidRPr="00593BB1">
        <w:rPr>
          <w:rFonts w:ascii="Times New Roman" w:hAnsi="Times New Roman"/>
          <w:bCs/>
          <w:sz w:val="28"/>
          <w:szCs w:val="28"/>
        </w:rPr>
        <w:t>)</w:t>
      </w:r>
    </w:p>
    <w:p w:rsidR="00423B35" w:rsidRPr="0044311F" w:rsidRDefault="00423B35" w:rsidP="0018639C">
      <w:pPr>
        <w:rPr>
          <w:rFonts w:ascii="Times New Roman" w:hAnsi="Times New Roman"/>
          <w:spacing w:val="12"/>
          <w:w w:val="10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18639C">
        <w:rPr>
          <w:rFonts w:ascii="Times New Roman" w:hAnsi="Times New Roman"/>
          <w:sz w:val="28"/>
          <w:szCs w:val="28"/>
        </w:rPr>
        <w:t>. «Социальный театр в России» Сборник кейсов по итогам I Форума-фестиваля социального театра «Особый взгляд», «Инклюзион», Москва, 2020[Текст] /</w:t>
      </w:r>
      <w:r w:rsidRPr="0018639C">
        <w:rPr>
          <w:rFonts w:ascii="Times New Roman" w:hAnsi="Times New Roman"/>
          <w:w w:val="105"/>
          <w:sz w:val="28"/>
          <w:szCs w:val="28"/>
        </w:rPr>
        <w:t>URL:</w:t>
      </w:r>
      <w:r w:rsidRPr="0018639C"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hyperlink r:id="rId20" w:history="1">
        <w:r w:rsidRPr="00EA5187">
          <w:rPr>
            <w:rStyle w:val="a3"/>
            <w:rFonts w:ascii="Times New Roman" w:hAnsi="Times New Roman"/>
            <w:spacing w:val="12"/>
            <w:w w:val="105"/>
            <w:sz w:val="28"/>
            <w:szCs w:val="28"/>
          </w:rPr>
          <w:t>http://inclusioncenter.ru/wp-content/uploads/2020/03/%D0%A1%D0%BE%D1%86%D0%B8%D0%B0%D0%BB%D1%8C%D0%BD%D1%8B%D0%B9-%D1%82%D0%B5%D0%B0%D1%82%D1%80-%D0%B2-%D0%A0%D0%BE%D1%81%D1%81%D0%B8%D0%B8.-%D0%A1%D0%B1%D0%BE%D1%80%D0%BD%D0%B8%D0%BA.pdf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FA209E">
        <w:rPr>
          <w:rFonts w:ascii="Times New Roman" w:hAnsi="Times New Roman"/>
          <w:sz w:val="28"/>
          <w:szCs w:val="28"/>
        </w:rPr>
        <w:t>(дата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FA2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4.08.2021</w:t>
      </w:r>
      <w:r w:rsidRPr="00593BB1">
        <w:rPr>
          <w:rFonts w:ascii="Times New Roman" w:hAnsi="Times New Roman"/>
          <w:bCs/>
          <w:sz w:val="28"/>
          <w:szCs w:val="28"/>
        </w:rPr>
        <w:t>)</w:t>
      </w:r>
    </w:p>
    <w:p w:rsidR="00423B35" w:rsidRPr="0018639C" w:rsidRDefault="00423B35" w:rsidP="0018639C">
      <w:pPr>
        <w:rPr>
          <w:rFonts w:ascii="Times New Roman" w:hAnsi="Times New Roman"/>
          <w:sz w:val="28"/>
          <w:szCs w:val="28"/>
        </w:rPr>
      </w:pPr>
    </w:p>
    <w:p w:rsidR="00423B35" w:rsidRPr="00291940" w:rsidRDefault="00423B35" w:rsidP="00291940">
      <w:pPr>
        <w:rPr>
          <w:rFonts w:ascii="Times New Roman" w:hAnsi="Times New Roman"/>
          <w:sz w:val="28"/>
          <w:szCs w:val="28"/>
        </w:rPr>
      </w:pPr>
    </w:p>
    <w:p w:rsidR="00423B35" w:rsidRPr="00D62154" w:rsidRDefault="00423B35" w:rsidP="000C0960">
      <w:pPr>
        <w:keepNext/>
        <w:keepLines/>
        <w:numPr>
          <w:ilvl w:val="0"/>
          <w:numId w:val="3"/>
        </w:numPr>
        <w:spacing w:before="20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32"/>
          <w:szCs w:val="32"/>
        </w:rPr>
      </w:pPr>
      <w:r w:rsidRPr="00D62154">
        <w:rPr>
          <w:rFonts w:ascii="Times New Roman" w:hAnsi="Times New Roman"/>
          <w:b/>
          <w:bCs/>
          <w:caps/>
          <w:sz w:val="32"/>
          <w:szCs w:val="32"/>
        </w:rPr>
        <w:t>Контроль и оценка результатов освоения программы</w:t>
      </w:r>
    </w:p>
    <w:p w:rsidR="00423B35" w:rsidRPr="00D62154" w:rsidRDefault="00423B35" w:rsidP="00D621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B35" w:rsidRPr="00887A86" w:rsidRDefault="00423B35" w:rsidP="000C0960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87A86">
        <w:rPr>
          <w:rFonts w:ascii="Times New Roman" w:hAnsi="Times New Roman"/>
          <w:b/>
          <w:sz w:val="28"/>
          <w:szCs w:val="28"/>
        </w:rPr>
        <w:lastRenderedPageBreak/>
        <w:t>Характеристика оценочных средств</w:t>
      </w:r>
    </w:p>
    <w:p w:rsidR="00423B35" w:rsidRPr="00887A86" w:rsidRDefault="00423B35" w:rsidP="00D62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A86">
        <w:rPr>
          <w:rFonts w:ascii="Times New Roman" w:hAnsi="Times New Roman"/>
          <w:sz w:val="28"/>
          <w:szCs w:val="28"/>
        </w:rPr>
        <w:t xml:space="preserve">Комплект оценочных средств предназначен для оценки текущих, промежуточных и итоговых результатов освоения программы. </w:t>
      </w:r>
    </w:p>
    <w:p w:rsidR="00423B35" w:rsidRPr="00887A86" w:rsidRDefault="00423B35" w:rsidP="00D62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A86">
        <w:rPr>
          <w:rFonts w:ascii="Times New Roman" w:hAnsi="Times New Roman"/>
          <w:sz w:val="28"/>
          <w:szCs w:val="28"/>
        </w:rPr>
        <w:t>Виды, формы и методы контроля отражены в таблице.</w:t>
      </w:r>
    </w:p>
    <w:p w:rsidR="00423B35" w:rsidRPr="0055554A" w:rsidRDefault="00423B35" w:rsidP="006A6F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B35" w:rsidRPr="00D62154" w:rsidRDefault="00423B35" w:rsidP="004315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962"/>
        <w:gridCol w:w="5924"/>
        <w:gridCol w:w="2410"/>
      </w:tblGrid>
      <w:tr w:rsidR="00423B35" w:rsidRPr="00626229" w:rsidTr="004315DF">
        <w:tc>
          <w:tcPr>
            <w:tcW w:w="1134" w:type="dxa"/>
            <w:vAlign w:val="center"/>
          </w:tcPr>
          <w:p w:rsidR="00423B35" w:rsidRPr="00D62154" w:rsidRDefault="00423B35" w:rsidP="006A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962" w:type="dxa"/>
            <w:vAlign w:val="center"/>
          </w:tcPr>
          <w:p w:rsidR="00423B35" w:rsidRPr="00D62154" w:rsidRDefault="00423B35" w:rsidP="006A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/>
                <w:sz w:val="24"/>
                <w:szCs w:val="24"/>
              </w:rPr>
              <w:t>Наименование модуля, раздела, темы программы</w:t>
            </w:r>
          </w:p>
        </w:tc>
        <w:tc>
          <w:tcPr>
            <w:tcW w:w="5924" w:type="dxa"/>
            <w:vAlign w:val="center"/>
          </w:tcPr>
          <w:p w:rsidR="00423B35" w:rsidRPr="00D62154" w:rsidRDefault="00423B35" w:rsidP="006A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/>
                <w:sz w:val="24"/>
                <w:szCs w:val="24"/>
              </w:rPr>
              <w:t>Форма и метод контроля, наименование контрольного мероприятия</w:t>
            </w:r>
          </w:p>
        </w:tc>
        <w:tc>
          <w:tcPr>
            <w:tcW w:w="2410" w:type="dxa"/>
          </w:tcPr>
          <w:p w:rsidR="00423B35" w:rsidRPr="00D62154" w:rsidRDefault="00423B35" w:rsidP="006A6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154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423B35" w:rsidRPr="00626229" w:rsidTr="004315DF">
        <w:trPr>
          <w:trHeight w:val="330"/>
        </w:trPr>
        <w:tc>
          <w:tcPr>
            <w:tcW w:w="1134" w:type="dxa"/>
          </w:tcPr>
          <w:p w:rsidR="00423B35" w:rsidRPr="00C60F64" w:rsidRDefault="00423B35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3B35" w:rsidRPr="00C60F64" w:rsidRDefault="00423B35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F64">
              <w:rPr>
                <w:rFonts w:ascii="Times New Roman" w:hAnsi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4962" w:type="dxa"/>
          </w:tcPr>
          <w:p w:rsidR="00423B35" w:rsidRPr="00BB3AF2" w:rsidRDefault="00423B35" w:rsidP="006A6F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AF2">
              <w:rPr>
                <w:rFonts w:ascii="Times New Roman" w:hAnsi="Times New Roman"/>
                <w:sz w:val="28"/>
                <w:szCs w:val="28"/>
              </w:rPr>
              <w:t xml:space="preserve">Входная диагностика </w:t>
            </w:r>
            <w:r w:rsidRPr="00BB3A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3AF2">
              <w:rPr>
                <w:rFonts w:ascii="Times New Roman" w:hAnsi="Times New Roman"/>
                <w:bCs/>
                <w:sz w:val="28"/>
                <w:szCs w:val="28"/>
              </w:rPr>
              <w:t>профессиональной готовности педагога   применять технологии театральной деятельности для формирования у детей метапредметных навыков</w:t>
            </w:r>
          </w:p>
        </w:tc>
        <w:tc>
          <w:tcPr>
            <w:tcW w:w="5924" w:type="dxa"/>
            <w:vAlign w:val="center"/>
          </w:tcPr>
          <w:p w:rsidR="00423B35" w:rsidRPr="00887A86" w:rsidRDefault="00423B35" w:rsidP="00887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8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410" w:type="dxa"/>
            <w:vAlign w:val="center"/>
          </w:tcPr>
          <w:p w:rsidR="00423B35" w:rsidRPr="00887A86" w:rsidRDefault="00423B35" w:rsidP="006A6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86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423B35" w:rsidRPr="00626229" w:rsidTr="004315DF">
        <w:trPr>
          <w:trHeight w:val="330"/>
        </w:trPr>
        <w:tc>
          <w:tcPr>
            <w:tcW w:w="1134" w:type="dxa"/>
            <w:vAlign w:val="center"/>
          </w:tcPr>
          <w:p w:rsidR="00423B35" w:rsidRPr="00C60F64" w:rsidRDefault="00423B35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423B35" w:rsidRPr="00C60F64" w:rsidRDefault="00423B35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1FB1">
              <w:rPr>
                <w:rFonts w:ascii="Times New Roman" w:hAnsi="Times New Roman"/>
                <w:bCs/>
                <w:sz w:val="28"/>
                <w:szCs w:val="28"/>
              </w:rPr>
              <w:t>Система К.С. Станиславского как  средство формирования коммуникативной компетенции</w:t>
            </w:r>
          </w:p>
        </w:tc>
        <w:tc>
          <w:tcPr>
            <w:tcW w:w="5924" w:type="dxa"/>
            <w:vAlign w:val="center"/>
          </w:tcPr>
          <w:p w:rsidR="00423B35" w:rsidRPr="00C60F64" w:rsidRDefault="00423B35" w:rsidP="00C8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A86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  «</w:t>
            </w:r>
            <w:r w:rsidRPr="00531FB1">
              <w:rPr>
                <w:rFonts w:ascii="Times New Roman" w:hAnsi="Times New Roman"/>
                <w:bCs/>
                <w:sz w:val="28"/>
                <w:szCs w:val="28"/>
              </w:rPr>
              <w:t>Система К.С. Станиславского как  средство формирования коммуникативной компетенции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C60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23B35" w:rsidRPr="00887A86" w:rsidRDefault="00423B35" w:rsidP="006A6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86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423B35" w:rsidRPr="00626229" w:rsidTr="00C8003C">
        <w:trPr>
          <w:trHeight w:val="1000"/>
        </w:trPr>
        <w:tc>
          <w:tcPr>
            <w:tcW w:w="1134" w:type="dxa"/>
            <w:vAlign w:val="center"/>
          </w:tcPr>
          <w:p w:rsidR="00423B35" w:rsidRPr="00C60F64" w:rsidRDefault="00423B35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B35" w:rsidRPr="00C60F64" w:rsidRDefault="00423B35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</w:p>
          <w:p w:rsidR="00423B35" w:rsidRPr="00C60F64" w:rsidRDefault="00423B35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B35" w:rsidRPr="00C60F64" w:rsidRDefault="00423B35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23B35" w:rsidRPr="00C60F64" w:rsidRDefault="00423B35" w:rsidP="006A6F4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FB1">
              <w:rPr>
                <w:rFonts w:ascii="Times New Roman" w:hAnsi="Times New Roman"/>
                <w:bCs/>
                <w:sz w:val="28"/>
                <w:szCs w:val="28"/>
              </w:rPr>
              <w:t>Этюдный метод как комплексное средство формирования  у детей коммуникативной компетенции</w:t>
            </w:r>
          </w:p>
        </w:tc>
        <w:tc>
          <w:tcPr>
            <w:tcW w:w="5924" w:type="dxa"/>
          </w:tcPr>
          <w:p w:rsidR="00423B35" w:rsidRPr="00545DEB" w:rsidRDefault="00423B35" w:rsidP="00A843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работа:  ««</w:t>
            </w:r>
            <w:r w:rsidRPr="00545DEB">
              <w:rPr>
                <w:rFonts w:ascii="Times New Roman" w:hAnsi="Times New Roman"/>
                <w:bCs/>
                <w:sz w:val="28"/>
                <w:szCs w:val="28"/>
              </w:rPr>
              <w:t>Марафон этюдов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545DEB">
              <w:rPr>
                <w:rFonts w:ascii="Times New Roman" w:hAnsi="Times New Roman"/>
                <w:bCs/>
                <w:sz w:val="28"/>
                <w:szCs w:val="28"/>
              </w:rPr>
              <w:t xml:space="preserve"> Педаго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гический анализ этюдной работы»</w:t>
            </w:r>
          </w:p>
          <w:p w:rsidR="00423B35" w:rsidRPr="00C60F64" w:rsidRDefault="00423B35" w:rsidP="00AC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3B35" w:rsidRPr="00887A86" w:rsidRDefault="00423B35" w:rsidP="006A6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86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423B35" w:rsidRPr="00626229" w:rsidTr="00C8003C">
        <w:trPr>
          <w:trHeight w:val="1000"/>
        </w:trPr>
        <w:tc>
          <w:tcPr>
            <w:tcW w:w="1134" w:type="dxa"/>
            <w:vAlign w:val="center"/>
          </w:tcPr>
          <w:p w:rsidR="00423B35" w:rsidRPr="00C60F64" w:rsidRDefault="00423B35" w:rsidP="006A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4962" w:type="dxa"/>
          </w:tcPr>
          <w:p w:rsidR="00423B35" w:rsidRPr="00531FB1" w:rsidRDefault="00423B35" w:rsidP="006A6F4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FB1">
              <w:rPr>
                <w:rFonts w:ascii="Times New Roman" w:hAnsi="Times New Roman"/>
                <w:bCs/>
                <w:sz w:val="28"/>
                <w:szCs w:val="28"/>
              </w:rPr>
              <w:t>Социоигровой стиль обучения как средство формирования познавательной компетенции у детей</w:t>
            </w:r>
          </w:p>
        </w:tc>
        <w:tc>
          <w:tcPr>
            <w:tcW w:w="5924" w:type="dxa"/>
          </w:tcPr>
          <w:p w:rsidR="00423B35" w:rsidRDefault="00423B35" w:rsidP="00FB5FF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B2D51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работа</w:t>
            </w:r>
            <w:r w:rsidRPr="00D154AE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«Педагогический анализ дидактических игр по истории театра» (на материале опыта образцового детского коллектива «Театр «Луч»)</w:t>
            </w:r>
          </w:p>
        </w:tc>
        <w:tc>
          <w:tcPr>
            <w:tcW w:w="2410" w:type="dxa"/>
            <w:vAlign w:val="center"/>
          </w:tcPr>
          <w:p w:rsidR="00423B35" w:rsidRPr="00887A86" w:rsidRDefault="00423B35" w:rsidP="00A8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86">
              <w:rPr>
                <w:rFonts w:ascii="Times New Roman" w:hAnsi="Times New Roman"/>
                <w:sz w:val="28"/>
                <w:szCs w:val="28"/>
              </w:rPr>
              <w:t xml:space="preserve">         Текущий</w:t>
            </w:r>
          </w:p>
        </w:tc>
      </w:tr>
      <w:tr w:rsidR="00423B35" w:rsidRPr="00626229" w:rsidTr="004315DF">
        <w:trPr>
          <w:trHeight w:val="156"/>
        </w:trPr>
        <w:tc>
          <w:tcPr>
            <w:tcW w:w="1134" w:type="dxa"/>
            <w:vMerge w:val="restart"/>
            <w:shd w:val="pct5" w:color="auto" w:fill="auto"/>
            <w:vAlign w:val="center"/>
          </w:tcPr>
          <w:p w:rsidR="00423B35" w:rsidRPr="00C60F64" w:rsidRDefault="00423B35" w:rsidP="006A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 w:val="restart"/>
            <w:shd w:val="pct5" w:color="auto" w:fill="auto"/>
          </w:tcPr>
          <w:p w:rsidR="00423B35" w:rsidRPr="0066291D" w:rsidRDefault="00423B35" w:rsidP="006A6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29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  <w:r w:rsidRPr="006629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3B35" w:rsidRPr="00C60F64" w:rsidRDefault="00423B35" w:rsidP="00887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Выходная </w:t>
            </w:r>
            <w:r w:rsidRPr="00BB3AF2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  <w:r w:rsidRPr="00BB3A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3AF2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профессиональной готовности педагога   применять технологии театральной деятельности для </w:t>
            </w:r>
            <w:r w:rsidRPr="00BB3AF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формирования у детей метапредметных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компетенций</w:t>
            </w:r>
          </w:p>
        </w:tc>
        <w:tc>
          <w:tcPr>
            <w:tcW w:w="5924" w:type="dxa"/>
            <w:shd w:val="pct5" w:color="auto" w:fill="auto"/>
            <w:vAlign w:val="center"/>
          </w:tcPr>
          <w:p w:rsidR="00423B35" w:rsidRPr="00887A86" w:rsidRDefault="00423B35" w:rsidP="00E51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A86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423B35" w:rsidRPr="00887A86" w:rsidRDefault="00423B35" w:rsidP="006A6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7A86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</w:p>
        </w:tc>
      </w:tr>
      <w:tr w:rsidR="00423B35" w:rsidRPr="00626229" w:rsidTr="004315DF">
        <w:trPr>
          <w:trHeight w:val="156"/>
        </w:trPr>
        <w:tc>
          <w:tcPr>
            <w:tcW w:w="1134" w:type="dxa"/>
            <w:vMerge/>
            <w:shd w:val="pct5" w:color="auto" w:fill="auto"/>
            <w:vAlign w:val="center"/>
          </w:tcPr>
          <w:p w:rsidR="00423B35" w:rsidRPr="00C60F64" w:rsidRDefault="00423B35" w:rsidP="006A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shd w:val="pct5" w:color="auto" w:fill="auto"/>
          </w:tcPr>
          <w:p w:rsidR="00423B35" w:rsidRPr="00C60F64" w:rsidRDefault="00423B35" w:rsidP="006A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shd w:val="pct5" w:color="auto" w:fill="auto"/>
            <w:vAlign w:val="center"/>
          </w:tcPr>
          <w:p w:rsidR="00423B35" w:rsidRDefault="00423B35" w:rsidP="0088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Защита</w:t>
            </w:r>
            <w:r w:rsidRPr="001F4188">
              <w:rPr>
                <w:rFonts w:ascii="Times New Roman" w:hAnsi="Times New Roman"/>
                <w:bCs/>
                <w:sz w:val="28"/>
                <w:szCs w:val="28"/>
              </w:rPr>
              <w:t xml:space="preserve"> методическо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1F41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разработки</w:t>
            </w:r>
            <w:r w:rsidRPr="001F4188">
              <w:rPr>
                <w:rFonts w:ascii="Times New Roman" w:hAnsi="Times New Roman"/>
                <w:bCs/>
                <w:sz w:val="28"/>
                <w:szCs w:val="28"/>
              </w:rPr>
              <w:t xml:space="preserve"> по формированию метапредметных компетенций у детей в театральной деятельности 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423B35" w:rsidRPr="00C60F64" w:rsidRDefault="00423B35" w:rsidP="006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3B35" w:rsidRDefault="00423B35" w:rsidP="00A7137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3B35" w:rsidRPr="00094296" w:rsidRDefault="00423B35" w:rsidP="0060243B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Комплект оценочных средств</w:t>
      </w:r>
    </w:p>
    <w:p w:rsidR="00423B35" w:rsidRDefault="00423B35" w:rsidP="003F1B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1.</w:t>
      </w:r>
      <w:r w:rsidRPr="002C34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F00B5">
        <w:rPr>
          <w:rFonts w:ascii="Times New Roman" w:hAnsi="Times New Roman"/>
          <w:b/>
          <w:bCs/>
          <w:sz w:val="28"/>
          <w:szCs w:val="28"/>
        </w:rPr>
        <w:t>Проблемы повышения доступности дополнительного образования детей с ОВЗ</w:t>
      </w:r>
      <w:r w:rsidRPr="00BD2278">
        <w:rPr>
          <w:rFonts w:ascii="Times New Roman" w:hAnsi="Times New Roman"/>
          <w:bCs/>
          <w:sz w:val="28"/>
          <w:szCs w:val="28"/>
        </w:rPr>
        <w:t xml:space="preserve">  </w:t>
      </w:r>
    </w:p>
    <w:p w:rsidR="00423B35" w:rsidRDefault="00423B35" w:rsidP="003F1B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Входная диагностика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6EBF">
        <w:rPr>
          <w:rFonts w:ascii="Times New Roman" w:hAnsi="Times New Roman"/>
          <w:bCs/>
          <w:sz w:val="28"/>
          <w:szCs w:val="28"/>
        </w:rPr>
        <w:t>профессиональной готовности педагога к работе с детьми с ОВЗ</w:t>
      </w:r>
    </w:p>
    <w:p w:rsidR="00423B35" w:rsidRDefault="00423B35" w:rsidP="00D96EBF">
      <w:pPr>
        <w:tabs>
          <w:tab w:val="left" w:pos="46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02D47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тестирование</w:t>
      </w:r>
    </w:p>
    <w:p w:rsidR="00423B35" w:rsidRPr="00D62154" w:rsidRDefault="00423B35" w:rsidP="00D96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Контролируемый</w:t>
      </w:r>
      <w:r w:rsidRPr="00D62154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54FF8">
        <w:rPr>
          <w:rFonts w:ascii="Times New Roman" w:hAnsi="Times New Roman"/>
          <w:sz w:val="28"/>
          <w:szCs w:val="28"/>
        </w:rPr>
        <w:t xml:space="preserve">знание </w:t>
      </w:r>
      <w:r w:rsidRPr="00554FF8">
        <w:rPr>
          <w:rFonts w:ascii="Times New Roman" w:hAnsi="Times New Roman"/>
          <w:color w:val="000000"/>
          <w:sz w:val="28"/>
          <w:szCs w:val="28"/>
        </w:rPr>
        <w:t>современных концепций компетентностного подхода в образовании, содержания метапредметных компетенций, резул</w:t>
      </w:r>
      <w:r>
        <w:rPr>
          <w:rFonts w:ascii="Times New Roman" w:hAnsi="Times New Roman"/>
          <w:color w:val="000000"/>
          <w:sz w:val="28"/>
          <w:szCs w:val="28"/>
        </w:rPr>
        <w:t>ьтатов и средств их диагностики</w:t>
      </w:r>
    </w:p>
    <w:p w:rsidR="00423B35" w:rsidRDefault="00423B35" w:rsidP="00D96E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23B35" w:rsidRPr="00265E91" w:rsidRDefault="00423B35" w:rsidP="00D96E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D621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тест выполняется на платформе ИОС «ЭРА СКОП»</w:t>
      </w:r>
    </w:p>
    <w:p w:rsidR="00423B35" w:rsidRPr="002F05A9" w:rsidRDefault="00423B35" w:rsidP="007A5FA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3B35" w:rsidRPr="00D62154" w:rsidRDefault="00423B35" w:rsidP="007A5FA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62154">
        <w:rPr>
          <w:rFonts w:ascii="Times New Roman" w:hAnsi="Times New Roman"/>
          <w:b/>
          <w:sz w:val="28"/>
          <w:szCs w:val="28"/>
        </w:rPr>
        <w:t>ритерии и показатели</w:t>
      </w:r>
      <w:r>
        <w:rPr>
          <w:rFonts w:ascii="Times New Roman" w:hAnsi="Times New Roman"/>
          <w:b/>
          <w:sz w:val="28"/>
          <w:szCs w:val="28"/>
        </w:rPr>
        <w:t xml:space="preserve"> оценки:</w:t>
      </w:r>
    </w:p>
    <w:p w:rsidR="00423B35" w:rsidRPr="007B2061" w:rsidRDefault="00423B35" w:rsidP="007A5F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9"/>
        <w:gridCol w:w="3256"/>
        <w:gridCol w:w="3116"/>
        <w:gridCol w:w="3082"/>
      </w:tblGrid>
      <w:tr w:rsidR="00423B35" w:rsidRPr="00626229" w:rsidTr="00554FF8">
        <w:tc>
          <w:tcPr>
            <w:tcW w:w="5489" w:type="dxa"/>
            <w:vMerge w:val="restart"/>
          </w:tcPr>
          <w:p w:rsidR="00423B35" w:rsidRPr="00626229" w:rsidRDefault="00423B35" w:rsidP="00F5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B35" w:rsidRPr="00626229" w:rsidRDefault="00423B35" w:rsidP="00F5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454" w:type="dxa"/>
            <w:gridSpan w:val="3"/>
          </w:tcPr>
          <w:p w:rsidR="00423B35" w:rsidRPr="00626229" w:rsidRDefault="00423B35" w:rsidP="00F5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423B35" w:rsidRPr="00626229" w:rsidTr="00554FF8">
        <w:tc>
          <w:tcPr>
            <w:tcW w:w="5489" w:type="dxa"/>
            <w:vMerge/>
          </w:tcPr>
          <w:p w:rsidR="00423B35" w:rsidRPr="00626229" w:rsidRDefault="00423B35" w:rsidP="00F5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4" w:type="dxa"/>
            <w:gridSpan w:val="3"/>
          </w:tcPr>
          <w:p w:rsidR="00423B35" w:rsidRPr="00626229" w:rsidRDefault="00423B35" w:rsidP="00F5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степень овладения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знаниями</w:t>
            </w:r>
          </w:p>
        </w:tc>
      </w:tr>
      <w:tr w:rsidR="00423B35" w:rsidRPr="00626229" w:rsidTr="00554FF8">
        <w:tc>
          <w:tcPr>
            <w:tcW w:w="5489" w:type="dxa"/>
            <w:vMerge/>
          </w:tcPr>
          <w:p w:rsidR="00423B35" w:rsidRPr="00626229" w:rsidRDefault="00423B35" w:rsidP="00F5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23B35" w:rsidRPr="00626229" w:rsidRDefault="00423B35" w:rsidP="00F5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в полном объеме</w:t>
            </w:r>
          </w:p>
        </w:tc>
        <w:tc>
          <w:tcPr>
            <w:tcW w:w="3116" w:type="dxa"/>
          </w:tcPr>
          <w:p w:rsidR="00423B35" w:rsidRPr="00626229" w:rsidRDefault="00423B35" w:rsidP="00F5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В достаточной мере</w:t>
            </w:r>
          </w:p>
        </w:tc>
        <w:tc>
          <w:tcPr>
            <w:tcW w:w="3082" w:type="dxa"/>
          </w:tcPr>
          <w:p w:rsidR="00423B35" w:rsidRPr="00626229" w:rsidRDefault="00423B35" w:rsidP="00F5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Недостаточно владе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423B35" w:rsidRPr="00626229" w:rsidTr="00554FF8">
        <w:trPr>
          <w:trHeight w:val="797"/>
        </w:trPr>
        <w:tc>
          <w:tcPr>
            <w:tcW w:w="5489" w:type="dxa"/>
            <w:shd w:val="clear" w:color="auto" w:fill="FFFFFF"/>
          </w:tcPr>
          <w:p w:rsidR="00423B35" w:rsidRPr="00852311" w:rsidRDefault="00423B35" w:rsidP="00F53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26229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современные концепции компетенностоного подхода в образовании, знает содержание метапредметных компетенций, результатов и средств их диагностики</w:t>
            </w:r>
          </w:p>
        </w:tc>
        <w:tc>
          <w:tcPr>
            <w:tcW w:w="3256" w:type="dxa"/>
          </w:tcPr>
          <w:p w:rsidR="00423B35" w:rsidRPr="00852311" w:rsidRDefault="00423B35" w:rsidP="00F53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852311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</w:t>
            </w:r>
          </w:p>
          <w:p w:rsidR="00423B35" w:rsidRPr="00852311" w:rsidRDefault="00423B35" w:rsidP="00F53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F05A9">
              <w:rPr>
                <w:rFonts w:ascii="Times New Roman" w:hAnsi="Times New Roman"/>
                <w:b/>
                <w:sz w:val="24"/>
                <w:szCs w:val="24"/>
              </w:rPr>
              <w:t>90-100% верных ответов</w:t>
            </w:r>
          </w:p>
        </w:tc>
        <w:tc>
          <w:tcPr>
            <w:tcW w:w="3116" w:type="dxa"/>
          </w:tcPr>
          <w:p w:rsidR="00423B35" w:rsidRPr="00852311" w:rsidRDefault="00423B35" w:rsidP="00F53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852311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     </w:t>
            </w:r>
          </w:p>
          <w:p w:rsidR="00423B35" w:rsidRPr="00852311" w:rsidRDefault="00423B35" w:rsidP="00F53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2F05A9">
              <w:rPr>
                <w:rFonts w:ascii="Times New Roman" w:hAnsi="Times New Roman"/>
                <w:b/>
                <w:sz w:val="24"/>
                <w:szCs w:val="24"/>
              </w:rPr>
              <w:t>60-90 % верных ответов</w:t>
            </w:r>
          </w:p>
        </w:tc>
        <w:tc>
          <w:tcPr>
            <w:tcW w:w="3082" w:type="dxa"/>
          </w:tcPr>
          <w:p w:rsidR="00423B35" w:rsidRPr="00852311" w:rsidRDefault="00423B35" w:rsidP="00F53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423B35" w:rsidRPr="00852311" w:rsidRDefault="00423B35" w:rsidP="00F53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2F05A9">
              <w:rPr>
                <w:rFonts w:ascii="Times New Roman" w:hAnsi="Times New Roman"/>
                <w:b/>
                <w:sz w:val="24"/>
                <w:szCs w:val="24"/>
              </w:rPr>
              <w:t>Менее 50 % верных ответов</w:t>
            </w:r>
          </w:p>
        </w:tc>
      </w:tr>
    </w:tbl>
    <w:p w:rsidR="00423B35" w:rsidRDefault="00423B35" w:rsidP="00D96E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3B35" w:rsidRPr="00D96EBF" w:rsidRDefault="00423B35" w:rsidP="003F1B5B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423B35" w:rsidRPr="007B2061" w:rsidRDefault="00423B35" w:rsidP="001E6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3B35" w:rsidRPr="009143E4" w:rsidRDefault="00423B35" w:rsidP="004E409C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5567">
        <w:rPr>
          <w:rFonts w:ascii="Times New Roman" w:hAnsi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/>
          <w:b/>
          <w:i/>
          <w:sz w:val="28"/>
          <w:szCs w:val="28"/>
        </w:rPr>
        <w:t xml:space="preserve">2 </w:t>
      </w:r>
      <w:r w:rsidRPr="00531FB1">
        <w:rPr>
          <w:rFonts w:ascii="Times New Roman" w:hAnsi="Times New Roman"/>
          <w:bCs/>
          <w:sz w:val="28"/>
          <w:szCs w:val="28"/>
        </w:rPr>
        <w:t>Система К.С. Станиславского как  средство формирования коммуникативной компетенции</w:t>
      </w:r>
    </w:p>
    <w:p w:rsidR="00423B35" w:rsidRPr="009143E4" w:rsidRDefault="00423B35" w:rsidP="00132C0A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143E4">
        <w:rPr>
          <w:rFonts w:ascii="Times New Roman" w:hAnsi="Times New Roman"/>
          <w:b/>
          <w:bCs/>
          <w:i/>
          <w:sz w:val="28"/>
          <w:szCs w:val="28"/>
        </w:rPr>
        <w:t>Текущий контроль</w:t>
      </w:r>
    </w:p>
    <w:p w:rsidR="00423B35" w:rsidRPr="004E409C" w:rsidRDefault="00423B35" w:rsidP="004E40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5567">
        <w:rPr>
          <w:rFonts w:ascii="Times New Roman" w:hAnsi="Times New Roman"/>
          <w:b/>
          <w:sz w:val="28"/>
          <w:szCs w:val="28"/>
        </w:rPr>
        <w:t>Форма контроля</w:t>
      </w:r>
      <w:r w:rsidRPr="00753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</w:t>
      </w:r>
      <w:r w:rsidRPr="00945567">
        <w:rPr>
          <w:rFonts w:ascii="Times New Roman" w:hAnsi="Times New Roman"/>
          <w:sz w:val="28"/>
          <w:szCs w:val="28"/>
        </w:rPr>
        <w:t>рактическая работа</w:t>
      </w:r>
      <w:r w:rsidRPr="008024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«</w:t>
      </w:r>
      <w:r w:rsidRPr="00531FB1">
        <w:rPr>
          <w:rFonts w:ascii="Times New Roman" w:hAnsi="Times New Roman"/>
          <w:bCs/>
          <w:sz w:val="28"/>
          <w:szCs w:val="28"/>
        </w:rPr>
        <w:t>Система К.С. Станиславского как  средство формирования коммуникативной компетенции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3B35" w:rsidRPr="00802457" w:rsidRDefault="00423B35" w:rsidP="004E409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DE0">
        <w:rPr>
          <w:rFonts w:ascii="Times New Roman" w:hAnsi="Times New Roman" w:cs="Times New Roman"/>
          <w:b/>
          <w:sz w:val="28"/>
          <w:szCs w:val="28"/>
        </w:rPr>
        <w:lastRenderedPageBreak/>
        <w:t>Контролируемый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02457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02457">
        <w:rPr>
          <w:rFonts w:ascii="Times New Roman" w:hAnsi="Times New Roman"/>
          <w:sz w:val="28"/>
          <w:szCs w:val="28"/>
          <w:lang w:eastAsia="ru-RU"/>
        </w:rPr>
        <w:t>выделять комплекс образовательных, воспитательных и развивающих задач в театральной деятельности;</w:t>
      </w:r>
    </w:p>
    <w:p w:rsidR="00423B35" w:rsidRDefault="00423B35" w:rsidP="00132C0A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3B35" w:rsidRDefault="00423B35" w:rsidP="00FB7DE0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выполнению работы</w:t>
      </w:r>
      <w:r w:rsidRPr="00FB7DE0">
        <w:rPr>
          <w:rFonts w:ascii="Times New Roman" w:hAnsi="Times New Roman" w:cs="Times New Roman"/>
          <w:b/>
          <w:sz w:val="28"/>
          <w:szCs w:val="28"/>
        </w:rPr>
        <w:t>:</w:t>
      </w:r>
      <w:r w:rsidRPr="00FB7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работа выполняется индивидуально.</w:t>
      </w:r>
      <w:r w:rsidRPr="00FB7DE0">
        <w:rPr>
          <w:rFonts w:ascii="Times New Roman" w:hAnsi="Times New Roman" w:cs="Times New Roman"/>
          <w:sz w:val="28"/>
          <w:szCs w:val="28"/>
        </w:rPr>
        <w:t xml:space="preserve"> Задача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сделать педагогический анализ игр и упражнений тренинга актерского мастерства с точки зрения формирования у детей коммуникативной компетенции. </w:t>
      </w:r>
    </w:p>
    <w:p w:rsidR="00423B35" w:rsidRPr="00FB7DE0" w:rsidRDefault="00423B35" w:rsidP="00FB7DE0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B35" w:rsidRPr="00D117E8" w:rsidRDefault="00423B35" w:rsidP="007F4F7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117E8">
        <w:rPr>
          <w:rFonts w:ascii="Times New Roman" w:hAnsi="Times New Roman"/>
          <w:b/>
          <w:sz w:val="28"/>
          <w:szCs w:val="28"/>
        </w:rPr>
        <w:t>Критерии и показатели оценки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2"/>
        <w:gridCol w:w="3234"/>
        <w:gridCol w:w="3097"/>
        <w:gridCol w:w="3060"/>
      </w:tblGrid>
      <w:tr w:rsidR="00423B35" w:rsidRPr="00626229" w:rsidTr="00626229">
        <w:tc>
          <w:tcPr>
            <w:tcW w:w="5452" w:type="dxa"/>
            <w:vMerge w:val="restart"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391" w:type="dxa"/>
            <w:gridSpan w:val="3"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r w:rsidRPr="00626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степень овладения</w:t>
            </w:r>
          </w:p>
        </w:tc>
      </w:tr>
      <w:tr w:rsidR="00423B35" w:rsidRPr="00626229" w:rsidTr="00626229">
        <w:tc>
          <w:tcPr>
            <w:tcW w:w="5452" w:type="dxa"/>
            <w:vMerge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1" w:type="dxa"/>
            <w:gridSpan w:val="3"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423B35" w:rsidRPr="00626229" w:rsidTr="00626229">
        <w:tc>
          <w:tcPr>
            <w:tcW w:w="5452" w:type="dxa"/>
            <w:vMerge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</w:p>
        </w:tc>
        <w:tc>
          <w:tcPr>
            <w:tcW w:w="3097" w:type="dxa"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3060" w:type="dxa"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</w:tr>
      <w:tr w:rsidR="00423B35" w:rsidRPr="00626229" w:rsidTr="00626229">
        <w:tc>
          <w:tcPr>
            <w:tcW w:w="5452" w:type="dxa"/>
          </w:tcPr>
          <w:p w:rsidR="00423B35" w:rsidRPr="00802457" w:rsidRDefault="00423B35" w:rsidP="0080245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457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802457">
              <w:rPr>
                <w:rFonts w:ascii="Times New Roman" w:hAnsi="Times New Roman"/>
                <w:sz w:val="28"/>
                <w:szCs w:val="28"/>
                <w:lang w:eastAsia="ru-RU"/>
              </w:rPr>
              <w:t>выделять комплекс образовательных, воспитательных и развивающих задач в театральной деятельности;</w:t>
            </w:r>
          </w:p>
          <w:p w:rsidR="00423B35" w:rsidRPr="00852311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4" w:type="dxa"/>
          </w:tcPr>
          <w:p w:rsidR="00423B35" w:rsidRPr="00626229" w:rsidRDefault="00423B35" w:rsidP="003D0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не умеет, умеет</w:t>
            </w:r>
          </w:p>
          <w:p w:rsidR="00423B35" w:rsidRPr="00852311" w:rsidRDefault="00423B35" w:rsidP="003D0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3097" w:type="dxa"/>
          </w:tcPr>
          <w:p w:rsidR="00423B35" w:rsidRPr="00852311" w:rsidRDefault="00423B35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3060" w:type="dxa"/>
          </w:tcPr>
          <w:p w:rsidR="00423B35" w:rsidRPr="00852311" w:rsidRDefault="00423B35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умеет в полной мере</w:t>
            </w:r>
          </w:p>
        </w:tc>
      </w:tr>
    </w:tbl>
    <w:p w:rsidR="00423B35" w:rsidRPr="00D62154" w:rsidRDefault="00423B35" w:rsidP="007F4F78">
      <w:pPr>
        <w:spacing w:after="0" w:line="240" w:lineRule="auto"/>
        <w:ind w:left="142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23B35" w:rsidRDefault="00423B35" w:rsidP="00C64FD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423B35" w:rsidRDefault="00423B35" w:rsidP="00C64F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Тема 3  </w:t>
      </w:r>
      <w:r w:rsidRPr="00531FB1">
        <w:rPr>
          <w:rFonts w:ascii="Times New Roman" w:hAnsi="Times New Roman"/>
          <w:bCs/>
          <w:sz w:val="28"/>
          <w:szCs w:val="28"/>
        </w:rPr>
        <w:t>Этюдный метод как комплексное средство формирования  у детей коммуникативной компетенции</w:t>
      </w:r>
    </w:p>
    <w:p w:rsidR="00423B35" w:rsidRPr="009143E4" w:rsidRDefault="00423B35" w:rsidP="00915C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143E4">
        <w:rPr>
          <w:rFonts w:ascii="Times New Roman" w:hAnsi="Times New Roman"/>
          <w:b/>
          <w:i/>
          <w:sz w:val="28"/>
          <w:szCs w:val="28"/>
        </w:rPr>
        <w:t xml:space="preserve">     Текущий контроль  </w:t>
      </w:r>
    </w:p>
    <w:p w:rsidR="00423B35" w:rsidRPr="00545DEB" w:rsidRDefault="00423B35" w:rsidP="008024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5567">
        <w:rPr>
          <w:rFonts w:ascii="Times New Roman" w:hAnsi="Times New Roman"/>
          <w:b/>
          <w:sz w:val="28"/>
          <w:szCs w:val="28"/>
        </w:rPr>
        <w:t>Форма контроля</w:t>
      </w:r>
      <w:r w:rsidRPr="00753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</w:t>
      </w:r>
      <w:r w:rsidRPr="00945567">
        <w:rPr>
          <w:rFonts w:ascii="Times New Roman" w:hAnsi="Times New Roman"/>
          <w:sz w:val="28"/>
          <w:szCs w:val="28"/>
        </w:rPr>
        <w:t>рактическая работа</w:t>
      </w:r>
      <w:r>
        <w:rPr>
          <w:rFonts w:ascii="Times New Roman" w:hAnsi="Times New Roman"/>
          <w:bCs/>
          <w:i/>
          <w:sz w:val="28"/>
          <w:szCs w:val="28"/>
        </w:rPr>
        <w:t xml:space="preserve">  ««</w:t>
      </w:r>
      <w:r w:rsidRPr="00545DEB">
        <w:rPr>
          <w:rFonts w:ascii="Times New Roman" w:hAnsi="Times New Roman"/>
          <w:bCs/>
          <w:sz w:val="28"/>
          <w:szCs w:val="28"/>
        </w:rPr>
        <w:t>Марафон этюдов</w:t>
      </w:r>
      <w:r>
        <w:rPr>
          <w:rFonts w:ascii="Times New Roman" w:hAnsi="Times New Roman"/>
          <w:bCs/>
          <w:sz w:val="28"/>
          <w:szCs w:val="28"/>
        </w:rPr>
        <w:t>».</w:t>
      </w:r>
      <w:r w:rsidRPr="00545DEB">
        <w:rPr>
          <w:rFonts w:ascii="Times New Roman" w:hAnsi="Times New Roman"/>
          <w:bCs/>
          <w:sz w:val="28"/>
          <w:szCs w:val="28"/>
        </w:rPr>
        <w:t xml:space="preserve"> Педагогический анализ этюдной работы</w:t>
      </w:r>
      <w:r>
        <w:rPr>
          <w:rFonts w:ascii="Times New Roman" w:hAnsi="Times New Roman"/>
          <w:bCs/>
          <w:sz w:val="28"/>
          <w:szCs w:val="28"/>
        </w:rPr>
        <w:t>»</w:t>
      </w:r>
      <w:r w:rsidRPr="00545DEB">
        <w:rPr>
          <w:rFonts w:ascii="Times New Roman" w:hAnsi="Times New Roman"/>
          <w:bCs/>
          <w:sz w:val="28"/>
          <w:szCs w:val="28"/>
        </w:rPr>
        <w:t xml:space="preserve"> </w:t>
      </w:r>
    </w:p>
    <w:p w:rsidR="00423B35" w:rsidRDefault="00423B35" w:rsidP="00755E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3B35" w:rsidRPr="00D62154" w:rsidRDefault="00423B35" w:rsidP="005D6FCB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  <w:r w:rsidRPr="0007114B">
        <w:rPr>
          <w:rFonts w:ascii="Times New Roman" w:hAnsi="Times New Roman"/>
          <w:bCs/>
          <w:sz w:val="28"/>
          <w:szCs w:val="28"/>
        </w:rPr>
        <w:t xml:space="preserve">  </w:t>
      </w:r>
      <w:r w:rsidRPr="0007114B">
        <w:rPr>
          <w:rFonts w:ascii="Times New Roman" w:hAnsi="Times New Roman"/>
          <w:sz w:val="28"/>
          <w:szCs w:val="28"/>
        </w:rPr>
        <w:t xml:space="preserve">  </w:t>
      </w:r>
      <w:r w:rsidRPr="00D62154">
        <w:rPr>
          <w:rFonts w:ascii="Times New Roman" w:hAnsi="Times New Roman"/>
          <w:b/>
          <w:sz w:val="28"/>
          <w:szCs w:val="28"/>
        </w:rPr>
        <w:t>Контролируемые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D025A">
        <w:rPr>
          <w:rFonts w:ascii="Times New Roman" w:hAnsi="Times New Roman"/>
          <w:sz w:val="28"/>
          <w:szCs w:val="28"/>
        </w:rPr>
        <w:t>умение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025A">
        <w:rPr>
          <w:rFonts w:ascii="Times New Roman" w:hAnsi="Times New Roman"/>
          <w:sz w:val="28"/>
          <w:szCs w:val="28"/>
          <w:lang w:eastAsia="ru-RU"/>
        </w:rPr>
        <w:t>использовать на занятиях педагогически обоснованные формы, методы, средства и приемы организации театральной деятельности учащихся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23B35" w:rsidRPr="00AA4BD0" w:rsidRDefault="00423B35" w:rsidP="00915C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3B35" w:rsidRDefault="00423B35" w:rsidP="00915C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B35" w:rsidRPr="00D62154" w:rsidRDefault="00423B35" w:rsidP="00915C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lastRenderedPageBreak/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D62154">
        <w:rPr>
          <w:rFonts w:ascii="Times New Roman" w:hAnsi="Times New Roman"/>
          <w:sz w:val="28"/>
          <w:szCs w:val="28"/>
        </w:rPr>
        <w:t xml:space="preserve"> </w:t>
      </w:r>
    </w:p>
    <w:p w:rsidR="00423B35" w:rsidRDefault="00423B35" w:rsidP="003D025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работа выполняется индивидуально.</w:t>
      </w:r>
      <w:r w:rsidRPr="00FB7DE0">
        <w:rPr>
          <w:rFonts w:ascii="Times New Roman" w:hAnsi="Times New Roman" w:cs="Times New Roman"/>
          <w:sz w:val="28"/>
          <w:szCs w:val="28"/>
        </w:rPr>
        <w:t xml:space="preserve"> Задача обучающихся </w:t>
      </w:r>
      <w:r>
        <w:rPr>
          <w:rFonts w:ascii="Times New Roman" w:hAnsi="Times New Roman" w:cs="Times New Roman"/>
          <w:sz w:val="28"/>
          <w:szCs w:val="28"/>
        </w:rPr>
        <w:t>сделать анализ различных видов театральных этюдов с точки зрения формирования  у детей коммуникативной компетенции.</w:t>
      </w:r>
    </w:p>
    <w:p w:rsidR="00423B35" w:rsidRPr="003D025A" w:rsidRDefault="00423B35" w:rsidP="006B1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B35" w:rsidRPr="00D117E8" w:rsidRDefault="00423B35" w:rsidP="00915C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7E8">
        <w:rPr>
          <w:rFonts w:ascii="Times New Roman" w:hAnsi="Times New Roman"/>
          <w:b/>
          <w:sz w:val="28"/>
          <w:szCs w:val="28"/>
        </w:rPr>
        <w:t>Критерии и показатели оценки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23B35" w:rsidRPr="007B2061" w:rsidRDefault="00423B35" w:rsidP="00071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741"/>
        <w:gridCol w:w="3313"/>
        <w:gridCol w:w="3260"/>
        <w:gridCol w:w="3544"/>
      </w:tblGrid>
      <w:tr w:rsidR="00423B35" w:rsidRPr="00626229" w:rsidTr="00626229">
        <w:tc>
          <w:tcPr>
            <w:tcW w:w="488" w:type="dxa"/>
            <w:vMerge w:val="restart"/>
          </w:tcPr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3741" w:type="dxa"/>
            <w:vMerge w:val="restart"/>
          </w:tcPr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117" w:type="dxa"/>
            <w:gridSpan w:val="3"/>
          </w:tcPr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23B35" w:rsidRPr="00626229" w:rsidTr="00626229">
        <w:tc>
          <w:tcPr>
            <w:tcW w:w="488" w:type="dxa"/>
            <w:vMerge/>
          </w:tcPr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vMerge/>
          </w:tcPr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</w:tcPr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260" w:type="dxa"/>
          </w:tcPr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44" w:type="dxa"/>
          </w:tcPr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</w:tr>
      <w:tr w:rsidR="00423B35" w:rsidRPr="00626229" w:rsidTr="00626229">
        <w:tc>
          <w:tcPr>
            <w:tcW w:w="488" w:type="dxa"/>
          </w:tcPr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423B35" w:rsidRPr="00D62154" w:rsidRDefault="00423B35" w:rsidP="003D025A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025A">
              <w:rPr>
                <w:rFonts w:ascii="Times New Roman" w:hAnsi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025A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на занятиях педагогически обоснованные формы, методы, средства и приемы организации театральной деятельности учащихся</w:t>
            </w:r>
          </w:p>
          <w:p w:rsidR="00423B35" w:rsidRPr="00AA4BD0" w:rsidRDefault="00423B35" w:rsidP="003D0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B35" w:rsidRPr="00626229" w:rsidRDefault="00423B35" w:rsidP="000A52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</w:tcPr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не умеет, умеет</w:t>
            </w:r>
          </w:p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3260" w:type="dxa"/>
          </w:tcPr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3544" w:type="dxa"/>
          </w:tcPr>
          <w:p w:rsidR="00423B35" w:rsidRPr="00626229" w:rsidRDefault="00423B35" w:rsidP="00626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умеет в полной мере</w:t>
            </w:r>
          </w:p>
        </w:tc>
      </w:tr>
    </w:tbl>
    <w:p w:rsidR="00423B35" w:rsidRDefault="00423B35" w:rsidP="006B1A4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3B35" w:rsidRDefault="00423B35" w:rsidP="009143E4">
      <w:pPr>
        <w:spacing w:after="0" w:line="240" w:lineRule="auto"/>
        <w:ind w:left="45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766A1">
        <w:rPr>
          <w:rFonts w:ascii="Times New Roman" w:hAnsi="Times New Roman"/>
          <w:b/>
          <w:bCs/>
          <w:sz w:val="28"/>
          <w:szCs w:val="28"/>
        </w:rPr>
        <w:t>Тема 6 Социоигровой стиль обучения как средство формирования познавательной компетенции у детей</w:t>
      </w:r>
    </w:p>
    <w:p w:rsidR="00423B35" w:rsidRPr="009143E4" w:rsidRDefault="00423B35" w:rsidP="00E766A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143E4">
        <w:rPr>
          <w:rFonts w:ascii="Times New Roman" w:hAnsi="Times New Roman"/>
          <w:b/>
          <w:i/>
          <w:sz w:val="28"/>
          <w:szCs w:val="28"/>
        </w:rPr>
        <w:t xml:space="preserve">Текущий контроль  </w:t>
      </w:r>
    </w:p>
    <w:p w:rsidR="00423B35" w:rsidRPr="00545DEB" w:rsidRDefault="00423B35" w:rsidP="00E766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5567">
        <w:rPr>
          <w:rFonts w:ascii="Times New Roman" w:hAnsi="Times New Roman"/>
          <w:b/>
          <w:sz w:val="28"/>
          <w:szCs w:val="28"/>
        </w:rPr>
        <w:t>Форма контроля</w:t>
      </w:r>
      <w:r w:rsidRPr="00753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</w:t>
      </w:r>
      <w:r w:rsidRPr="00945567">
        <w:rPr>
          <w:rFonts w:ascii="Times New Roman" w:hAnsi="Times New Roman"/>
          <w:sz w:val="28"/>
          <w:szCs w:val="28"/>
        </w:rPr>
        <w:t>рактическая работа</w:t>
      </w:r>
      <w:r>
        <w:rPr>
          <w:rFonts w:ascii="Times New Roman" w:hAnsi="Times New Roman"/>
          <w:sz w:val="28"/>
          <w:szCs w:val="28"/>
        </w:rPr>
        <w:t xml:space="preserve"> «П</w:t>
      </w:r>
      <w:r>
        <w:rPr>
          <w:rFonts w:ascii="Times New Roman" w:hAnsi="Times New Roman"/>
          <w:bCs/>
          <w:sz w:val="28"/>
          <w:szCs w:val="28"/>
        </w:rPr>
        <w:t>едагогический анализ дидактических игр по истории театра» (на материале опыта образцового детского коллектива «Театр «Луч»)</w:t>
      </w:r>
    </w:p>
    <w:p w:rsidR="00423B35" w:rsidRDefault="00423B35" w:rsidP="00E766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3B35" w:rsidRDefault="00423B35" w:rsidP="00E766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14B">
        <w:rPr>
          <w:rFonts w:ascii="Times New Roman" w:hAnsi="Times New Roman"/>
          <w:bCs/>
          <w:sz w:val="28"/>
          <w:szCs w:val="28"/>
        </w:rPr>
        <w:t xml:space="preserve">  </w:t>
      </w:r>
      <w:r w:rsidRPr="0007114B">
        <w:rPr>
          <w:rFonts w:ascii="Times New Roman" w:hAnsi="Times New Roman"/>
          <w:sz w:val="28"/>
          <w:szCs w:val="28"/>
        </w:rPr>
        <w:t xml:space="preserve">  </w:t>
      </w:r>
      <w:r w:rsidRPr="00D62154">
        <w:rPr>
          <w:rFonts w:ascii="Times New Roman" w:hAnsi="Times New Roman"/>
          <w:b/>
          <w:sz w:val="28"/>
          <w:szCs w:val="28"/>
        </w:rPr>
        <w:t>Контролируемые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6291D">
        <w:rPr>
          <w:rFonts w:ascii="Times New Roman" w:hAnsi="Times New Roman"/>
          <w:sz w:val="28"/>
          <w:szCs w:val="28"/>
        </w:rPr>
        <w:t>умение</w:t>
      </w:r>
      <w:r w:rsidRPr="0066291D">
        <w:rPr>
          <w:rFonts w:ascii="Times New Roman" w:hAnsi="Times New Roman"/>
          <w:b/>
          <w:sz w:val="28"/>
          <w:szCs w:val="28"/>
        </w:rPr>
        <w:t xml:space="preserve"> </w:t>
      </w:r>
      <w:r w:rsidRPr="0066291D">
        <w:rPr>
          <w:rFonts w:ascii="Times New Roman" w:hAnsi="Times New Roman"/>
          <w:sz w:val="28"/>
          <w:szCs w:val="28"/>
          <w:lang w:eastAsia="ru-RU"/>
        </w:rPr>
        <w:t>использовать на занятиях педагогически обоснованные формы, методы, средства и приемы организации театральной деятельности учащихся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6291D">
        <w:rPr>
          <w:rFonts w:ascii="Times New Roman" w:hAnsi="Times New Roman"/>
          <w:sz w:val="28"/>
          <w:szCs w:val="28"/>
        </w:rPr>
        <w:t xml:space="preserve"> применять технологии и методики  театральной деятельности для фор</w:t>
      </w:r>
      <w:r>
        <w:rPr>
          <w:rFonts w:ascii="Times New Roman" w:hAnsi="Times New Roman"/>
          <w:sz w:val="28"/>
          <w:szCs w:val="28"/>
        </w:rPr>
        <w:t>мирования у детей метапредметных</w:t>
      </w:r>
      <w:r w:rsidRPr="0066291D">
        <w:rPr>
          <w:rFonts w:ascii="Times New Roman" w:hAnsi="Times New Roman"/>
          <w:sz w:val="28"/>
          <w:szCs w:val="28"/>
        </w:rPr>
        <w:t xml:space="preserve"> компетенций.</w:t>
      </w:r>
    </w:p>
    <w:p w:rsidR="00423B35" w:rsidRPr="00D62154" w:rsidRDefault="00423B35" w:rsidP="00E766A1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423B35" w:rsidRPr="00D117E8" w:rsidRDefault="00423B35" w:rsidP="006629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7E8">
        <w:rPr>
          <w:rFonts w:ascii="Times New Roman" w:hAnsi="Times New Roman"/>
          <w:b/>
          <w:sz w:val="28"/>
          <w:szCs w:val="28"/>
        </w:rPr>
        <w:t>Критерии и показатели оценки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23B35" w:rsidRPr="007B2061" w:rsidRDefault="00423B35" w:rsidP="006629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741"/>
        <w:gridCol w:w="3313"/>
        <w:gridCol w:w="3260"/>
        <w:gridCol w:w="3544"/>
      </w:tblGrid>
      <w:tr w:rsidR="00423B35" w:rsidRPr="00626229" w:rsidTr="00B672F4">
        <w:tc>
          <w:tcPr>
            <w:tcW w:w="488" w:type="dxa"/>
            <w:vMerge w:val="restart"/>
          </w:tcPr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пп</w:t>
            </w:r>
          </w:p>
        </w:tc>
        <w:tc>
          <w:tcPr>
            <w:tcW w:w="3741" w:type="dxa"/>
            <w:vMerge w:val="restart"/>
          </w:tcPr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10117" w:type="dxa"/>
            <w:gridSpan w:val="3"/>
          </w:tcPr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23B35" w:rsidRPr="00626229" w:rsidTr="00B672F4">
        <w:tc>
          <w:tcPr>
            <w:tcW w:w="488" w:type="dxa"/>
            <w:vMerge/>
          </w:tcPr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vMerge/>
          </w:tcPr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</w:tcPr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3260" w:type="dxa"/>
          </w:tcPr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44" w:type="dxa"/>
          </w:tcPr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</w:tr>
      <w:tr w:rsidR="00423B35" w:rsidRPr="00626229" w:rsidTr="00B672F4">
        <w:tc>
          <w:tcPr>
            <w:tcW w:w="488" w:type="dxa"/>
          </w:tcPr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41" w:type="dxa"/>
          </w:tcPr>
          <w:p w:rsidR="00423B35" w:rsidRDefault="00423B35" w:rsidP="006629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025A">
              <w:rPr>
                <w:rFonts w:ascii="Times New Roman" w:hAnsi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025A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на занятиях педагогически обоснованные формы, методы, средства и приемы организации театральной деятельности учащихся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423B35" w:rsidRPr="00626229" w:rsidRDefault="00423B35" w:rsidP="006629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291D">
              <w:rPr>
                <w:rFonts w:ascii="Times New Roman" w:hAnsi="Times New Roman"/>
                <w:sz w:val="28"/>
                <w:szCs w:val="28"/>
              </w:rPr>
              <w:t>применять технологии и методики  театральной деятельности для фор</w:t>
            </w:r>
            <w:r>
              <w:rPr>
                <w:rFonts w:ascii="Times New Roman" w:hAnsi="Times New Roman"/>
                <w:sz w:val="28"/>
                <w:szCs w:val="28"/>
              </w:rPr>
              <w:t>мирования у детей метапредметных</w:t>
            </w:r>
            <w:r w:rsidRPr="0066291D">
              <w:rPr>
                <w:rFonts w:ascii="Times New Roman" w:hAnsi="Times New Roman"/>
                <w:sz w:val="28"/>
                <w:szCs w:val="28"/>
              </w:rPr>
              <w:t xml:space="preserve"> компетенций.</w:t>
            </w:r>
          </w:p>
        </w:tc>
        <w:tc>
          <w:tcPr>
            <w:tcW w:w="3313" w:type="dxa"/>
          </w:tcPr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не умеет, умеет</w:t>
            </w:r>
          </w:p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3260" w:type="dxa"/>
          </w:tcPr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3544" w:type="dxa"/>
          </w:tcPr>
          <w:p w:rsidR="00423B35" w:rsidRPr="00626229" w:rsidRDefault="00423B35" w:rsidP="00B6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229">
              <w:rPr>
                <w:rFonts w:ascii="Times New Roman" w:hAnsi="Times New Roman"/>
                <w:sz w:val="24"/>
                <w:szCs w:val="24"/>
                <w:lang w:eastAsia="ru-RU"/>
              </w:rPr>
              <w:t>умеет в полной мере</w:t>
            </w:r>
          </w:p>
        </w:tc>
      </w:tr>
    </w:tbl>
    <w:p w:rsidR="00423B35" w:rsidRDefault="00423B35" w:rsidP="009143E4">
      <w:pPr>
        <w:spacing w:after="0" w:line="240" w:lineRule="auto"/>
        <w:ind w:left="45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3B35" w:rsidRPr="00D62154" w:rsidRDefault="00423B35" w:rsidP="006629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D62154">
        <w:rPr>
          <w:rFonts w:ascii="Times New Roman" w:hAnsi="Times New Roman"/>
          <w:sz w:val="28"/>
          <w:szCs w:val="28"/>
        </w:rPr>
        <w:t xml:space="preserve"> </w:t>
      </w:r>
    </w:p>
    <w:p w:rsidR="00423B35" w:rsidRDefault="00423B35" w:rsidP="0066291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работа выполняется индивидуально.</w:t>
      </w:r>
      <w:r w:rsidRPr="00FB7DE0">
        <w:rPr>
          <w:rFonts w:ascii="Times New Roman" w:hAnsi="Times New Roman" w:cs="Times New Roman"/>
          <w:sz w:val="28"/>
          <w:szCs w:val="28"/>
        </w:rPr>
        <w:t xml:space="preserve"> Задача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сделать педагогический анализ  дидактической игры с точки зрения формирования у детей  познавательной компетенции. </w:t>
      </w:r>
    </w:p>
    <w:p w:rsidR="00423B35" w:rsidRDefault="00423B35" w:rsidP="0066291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35" w:rsidRPr="00E766A1" w:rsidRDefault="00423B35" w:rsidP="00FB5FF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аттестация</w:t>
      </w:r>
    </w:p>
    <w:p w:rsidR="00423B35" w:rsidRPr="007A5FA6" w:rsidRDefault="00423B35" w:rsidP="006629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Выходная</w:t>
      </w:r>
      <w:r w:rsidRPr="005D6FCB">
        <w:rPr>
          <w:rFonts w:ascii="Times New Roman" w:hAnsi="Times New Roman"/>
          <w:b/>
          <w:sz w:val="28"/>
          <w:szCs w:val="28"/>
        </w:rPr>
        <w:t xml:space="preserve"> диагностика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AF2">
        <w:rPr>
          <w:rFonts w:ascii="Times New Roman" w:hAnsi="Times New Roman"/>
          <w:bCs/>
          <w:sz w:val="28"/>
          <w:szCs w:val="28"/>
        </w:rPr>
        <w:t xml:space="preserve">профессиональной готовности педагога   применять технологии театральной деятельности для формирования у детей метапредметных </w:t>
      </w:r>
      <w:r>
        <w:rPr>
          <w:rFonts w:ascii="Times New Roman" w:hAnsi="Times New Roman"/>
          <w:bCs/>
          <w:sz w:val="28"/>
          <w:szCs w:val="28"/>
        </w:rPr>
        <w:t>компетенций</w:t>
      </w:r>
    </w:p>
    <w:p w:rsidR="00423B35" w:rsidRDefault="00423B35" w:rsidP="007A5FA6">
      <w:pPr>
        <w:tabs>
          <w:tab w:val="left" w:pos="46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02D47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 xml:space="preserve">тестирование </w:t>
      </w:r>
    </w:p>
    <w:p w:rsidR="00423B35" w:rsidRDefault="00423B35" w:rsidP="0060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43B">
        <w:rPr>
          <w:rFonts w:ascii="Times New Roman" w:hAnsi="Times New Roman"/>
          <w:b/>
          <w:sz w:val="28"/>
          <w:szCs w:val="28"/>
        </w:rPr>
        <w:t>Контролируемый результат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0243B">
        <w:rPr>
          <w:rFonts w:ascii="Times New Roman" w:hAnsi="Times New Roman"/>
          <w:sz w:val="28"/>
          <w:szCs w:val="28"/>
        </w:rPr>
        <w:t>знание</w:t>
      </w:r>
      <w:r w:rsidRPr="0060243B">
        <w:rPr>
          <w:rFonts w:ascii="Times New Roman" w:hAnsi="Times New Roman"/>
          <w:b/>
          <w:sz w:val="28"/>
          <w:szCs w:val="28"/>
        </w:rPr>
        <w:t xml:space="preserve"> </w:t>
      </w:r>
      <w:r w:rsidRPr="0060243B">
        <w:rPr>
          <w:rFonts w:ascii="Times New Roman" w:hAnsi="Times New Roman"/>
          <w:sz w:val="28"/>
          <w:szCs w:val="28"/>
        </w:rPr>
        <w:t>современных концепций компетентностного подхода в образовании, содержание метапредметных компетенций, результатов и средств их диагностики; характеристики различных методов, форм, приемов и средств организации театральной деятельности обучающихся как средства формирования у детей  метапредметных компетенций.</w:t>
      </w:r>
    </w:p>
    <w:p w:rsidR="00423B35" w:rsidRPr="00265E91" w:rsidRDefault="00423B35" w:rsidP="006B31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D621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тест выполняется в ИОС «ЭРА- СКОП»</w:t>
      </w:r>
    </w:p>
    <w:p w:rsidR="00423B35" w:rsidRDefault="00423B35" w:rsidP="0060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B35" w:rsidRPr="00D62154" w:rsidRDefault="00423B35" w:rsidP="00265E9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D62154">
        <w:rPr>
          <w:rFonts w:ascii="Times New Roman" w:hAnsi="Times New Roman"/>
          <w:b/>
          <w:sz w:val="28"/>
          <w:szCs w:val="28"/>
        </w:rPr>
        <w:t>ритерии и показатели</w:t>
      </w:r>
      <w:r>
        <w:rPr>
          <w:rFonts w:ascii="Times New Roman" w:hAnsi="Times New Roman"/>
          <w:b/>
          <w:sz w:val="28"/>
          <w:szCs w:val="28"/>
        </w:rPr>
        <w:t xml:space="preserve"> оценки:</w:t>
      </w:r>
    </w:p>
    <w:p w:rsidR="00423B35" w:rsidRPr="007B2061" w:rsidRDefault="00423B35" w:rsidP="00265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8"/>
        <w:gridCol w:w="3256"/>
        <w:gridCol w:w="3117"/>
        <w:gridCol w:w="3082"/>
      </w:tblGrid>
      <w:tr w:rsidR="00423B35" w:rsidRPr="00626229" w:rsidTr="00B672F4">
        <w:tc>
          <w:tcPr>
            <w:tcW w:w="5488" w:type="dxa"/>
            <w:vMerge w:val="restart"/>
          </w:tcPr>
          <w:p w:rsidR="00423B35" w:rsidRPr="00626229" w:rsidRDefault="00423B35" w:rsidP="00B67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B35" w:rsidRPr="00626229" w:rsidRDefault="00423B35" w:rsidP="00B67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455" w:type="dxa"/>
            <w:gridSpan w:val="3"/>
          </w:tcPr>
          <w:p w:rsidR="00423B35" w:rsidRPr="00626229" w:rsidRDefault="00423B35" w:rsidP="00B67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Показатели (среднее арифметическое трех лучших результатов тестирования)</w:t>
            </w:r>
          </w:p>
        </w:tc>
      </w:tr>
      <w:tr w:rsidR="00423B35" w:rsidRPr="00626229" w:rsidTr="00B672F4">
        <w:tc>
          <w:tcPr>
            <w:tcW w:w="5488" w:type="dxa"/>
            <w:vMerge/>
          </w:tcPr>
          <w:p w:rsidR="00423B35" w:rsidRPr="00626229" w:rsidRDefault="00423B35" w:rsidP="00B67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5" w:type="dxa"/>
            <w:gridSpan w:val="3"/>
          </w:tcPr>
          <w:p w:rsidR="00423B35" w:rsidRPr="00626229" w:rsidRDefault="00423B35" w:rsidP="00B67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степень овладения</w:t>
            </w:r>
          </w:p>
        </w:tc>
      </w:tr>
      <w:tr w:rsidR="00423B35" w:rsidRPr="00626229" w:rsidTr="00B672F4">
        <w:tc>
          <w:tcPr>
            <w:tcW w:w="5488" w:type="dxa"/>
            <w:vMerge/>
          </w:tcPr>
          <w:p w:rsidR="00423B35" w:rsidRPr="00626229" w:rsidRDefault="00423B35" w:rsidP="00B67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23B35" w:rsidRPr="00626229" w:rsidRDefault="00423B35" w:rsidP="00B67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в полном объеме</w:t>
            </w:r>
          </w:p>
        </w:tc>
        <w:tc>
          <w:tcPr>
            <w:tcW w:w="3117" w:type="dxa"/>
          </w:tcPr>
          <w:p w:rsidR="00423B35" w:rsidRPr="00626229" w:rsidRDefault="00423B35" w:rsidP="00B67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В достаточной мере</w:t>
            </w:r>
          </w:p>
        </w:tc>
        <w:tc>
          <w:tcPr>
            <w:tcW w:w="3082" w:type="dxa"/>
          </w:tcPr>
          <w:p w:rsidR="00423B35" w:rsidRPr="00626229" w:rsidRDefault="00423B35" w:rsidP="00B67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Недостаточно владе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423B35" w:rsidRPr="00626229" w:rsidTr="00B672F4">
        <w:trPr>
          <w:trHeight w:val="797"/>
        </w:trPr>
        <w:tc>
          <w:tcPr>
            <w:tcW w:w="5488" w:type="dxa"/>
            <w:vMerge w:val="restart"/>
            <w:shd w:val="clear" w:color="auto" w:fill="FFFFFF"/>
          </w:tcPr>
          <w:p w:rsidR="00423B35" w:rsidRPr="0060243B" w:rsidRDefault="00423B35" w:rsidP="00B672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0243B">
              <w:rPr>
                <w:rFonts w:ascii="Times New Roman" w:hAnsi="Times New Roman"/>
                <w:sz w:val="28"/>
                <w:szCs w:val="28"/>
              </w:rPr>
              <w:t>нание</w:t>
            </w:r>
            <w:r w:rsidRPr="006024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243B">
              <w:rPr>
                <w:rFonts w:ascii="Times New Roman" w:hAnsi="Times New Roman"/>
                <w:sz w:val="28"/>
                <w:szCs w:val="28"/>
              </w:rPr>
              <w:t>современных концепций компетентностного подхода в образовании, содержание метапредметных компетенций, результатов и средств их диагностики; характеристики различных методов, форм, приемов и средств организации театральной деятельности обучающихся как средства формирования у детей  метапредметных компетенций.</w:t>
            </w:r>
          </w:p>
          <w:p w:rsidR="00423B35" w:rsidRPr="00852311" w:rsidRDefault="00423B35" w:rsidP="00B6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256" w:type="dxa"/>
          </w:tcPr>
          <w:p w:rsidR="00423B35" w:rsidRPr="00852311" w:rsidRDefault="00423B35" w:rsidP="00B67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852311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</w:t>
            </w:r>
          </w:p>
          <w:p w:rsidR="00423B35" w:rsidRPr="00852311" w:rsidRDefault="00423B35" w:rsidP="00B67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F05A9">
              <w:rPr>
                <w:rFonts w:ascii="Times New Roman" w:hAnsi="Times New Roman"/>
                <w:b/>
                <w:sz w:val="24"/>
                <w:szCs w:val="24"/>
              </w:rPr>
              <w:t>90-100% верных ответов</w:t>
            </w:r>
          </w:p>
        </w:tc>
        <w:tc>
          <w:tcPr>
            <w:tcW w:w="3117" w:type="dxa"/>
          </w:tcPr>
          <w:p w:rsidR="00423B35" w:rsidRPr="00852311" w:rsidRDefault="00423B35" w:rsidP="00B67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852311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     </w:t>
            </w:r>
          </w:p>
          <w:p w:rsidR="00423B35" w:rsidRPr="00852311" w:rsidRDefault="00423B35" w:rsidP="00B67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2F05A9">
              <w:rPr>
                <w:rFonts w:ascii="Times New Roman" w:hAnsi="Times New Roman"/>
                <w:b/>
                <w:sz w:val="24"/>
                <w:szCs w:val="24"/>
              </w:rPr>
              <w:t>60-90 % верных ответов</w:t>
            </w:r>
          </w:p>
        </w:tc>
        <w:tc>
          <w:tcPr>
            <w:tcW w:w="3082" w:type="dxa"/>
          </w:tcPr>
          <w:p w:rsidR="00423B35" w:rsidRPr="00852311" w:rsidRDefault="00423B35" w:rsidP="00B67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423B35" w:rsidRPr="00852311" w:rsidRDefault="00423B35" w:rsidP="00B67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2F05A9">
              <w:rPr>
                <w:rFonts w:ascii="Times New Roman" w:hAnsi="Times New Roman"/>
                <w:b/>
                <w:sz w:val="24"/>
                <w:szCs w:val="24"/>
              </w:rPr>
              <w:t>Менее 50 % верных ответов</w:t>
            </w:r>
          </w:p>
        </w:tc>
      </w:tr>
      <w:tr w:rsidR="00423B35" w:rsidRPr="00626229" w:rsidTr="00B672F4">
        <w:trPr>
          <w:trHeight w:val="797"/>
        </w:trPr>
        <w:tc>
          <w:tcPr>
            <w:tcW w:w="5488" w:type="dxa"/>
            <w:vMerge/>
            <w:shd w:val="clear" w:color="auto" w:fill="FFFFFF"/>
          </w:tcPr>
          <w:p w:rsidR="00423B35" w:rsidRPr="00626229" w:rsidRDefault="00423B35" w:rsidP="00B6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23B35" w:rsidRPr="00852311" w:rsidRDefault="00423B35" w:rsidP="00B67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852311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  </w:t>
            </w:r>
          </w:p>
        </w:tc>
        <w:tc>
          <w:tcPr>
            <w:tcW w:w="3117" w:type="dxa"/>
          </w:tcPr>
          <w:p w:rsidR="00423B35" w:rsidRPr="00852311" w:rsidRDefault="00423B35" w:rsidP="00B67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852311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         </w:t>
            </w:r>
          </w:p>
        </w:tc>
        <w:tc>
          <w:tcPr>
            <w:tcW w:w="3082" w:type="dxa"/>
          </w:tcPr>
          <w:p w:rsidR="00423B35" w:rsidRPr="00852311" w:rsidRDefault="00423B35" w:rsidP="00B67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</w:tbl>
    <w:p w:rsidR="00423B35" w:rsidRPr="00265E91" w:rsidRDefault="00423B35" w:rsidP="006024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3B35" w:rsidRDefault="00423B35" w:rsidP="006024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E91"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методическая разработка</w:t>
      </w:r>
    </w:p>
    <w:p w:rsidR="00423B35" w:rsidRDefault="00423B35" w:rsidP="0060243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3B35" w:rsidRPr="0060243B" w:rsidRDefault="00423B35" w:rsidP="006024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Контролируемый результат: </w:t>
      </w:r>
      <w:r w:rsidRPr="0060243B">
        <w:rPr>
          <w:rFonts w:ascii="Times New Roman" w:hAnsi="Times New Roman"/>
          <w:sz w:val="28"/>
          <w:szCs w:val="28"/>
        </w:rPr>
        <w:t xml:space="preserve">умение  применять технологии и методики  театральной деятельности для формирования у детей метапредметных компетенций, осуществлять диагностику  </w:t>
      </w:r>
      <w:r>
        <w:rPr>
          <w:rFonts w:ascii="Times New Roman" w:hAnsi="Times New Roman"/>
          <w:sz w:val="28"/>
          <w:szCs w:val="28"/>
        </w:rPr>
        <w:t>их развития.</w:t>
      </w:r>
    </w:p>
    <w:p w:rsidR="00423B35" w:rsidRPr="0060243B" w:rsidRDefault="00423B35" w:rsidP="007A5F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B35" w:rsidRDefault="00423B35" w:rsidP="006B31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23B35" w:rsidRPr="00E967F6" w:rsidRDefault="00423B35" w:rsidP="007A5FA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 выполняется индивидуально, в соответствии с предложенной структурой (информационной картой),</w:t>
      </w:r>
      <w:r w:rsidRPr="00E967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включающую в себя: актуальность </w:t>
      </w:r>
      <w:r w:rsidRPr="00F124BA">
        <w:rPr>
          <w:rFonts w:ascii="Times New Roman" w:hAnsi="Times New Roman"/>
          <w:sz w:val="28"/>
          <w:szCs w:val="28"/>
        </w:rPr>
        <w:t xml:space="preserve">для детей выбранной возрастной группы, цель, задачи, </w:t>
      </w:r>
      <w:r w:rsidRPr="00F124BA">
        <w:rPr>
          <w:rFonts w:ascii="Times New Roman" w:hAnsi="Times New Roman"/>
          <w:bCs/>
          <w:sz w:val="28"/>
          <w:szCs w:val="28"/>
        </w:rPr>
        <w:t xml:space="preserve">формы и технологии театральной деятельности, направленные на развитие метапредметных компетенций,. </w:t>
      </w:r>
      <w:r w:rsidRPr="00F124BA">
        <w:rPr>
          <w:rFonts w:ascii="Times New Roman" w:hAnsi="Times New Roman"/>
          <w:sz w:val="28"/>
          <w:szCs w:val="28"/>
        </w:rPr>
        <w:t xml:space="preserve">тематический план,  прогнозируемые </w:t>
      </w:r>
      <w:r>
        <w:rPr>
          <w:rFonts w:ascii="Times New Roman" w:hAnsi="Times New Roman"/>
          <w:sz w:val="28"/>
          <w:szCs w:val="28"/>
        </w:rPr>
        <w:t>результаты, способы их диагностики</w:t>
      </w:r>
      <w:r w:rsidRPr="00F124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Объем – не более 3 страниц машинописного текста.</w:t>
      </w:r>
    </w:p>
    <w:p w:rsidR="00423B35" w:rsidRPr="002F05A9" w:rsidRDefault="00423B35" w:rsidP="007A5FA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3B35" w:rsidRPr="00D432A5" w:rsidRDefault="00423B35" w:rsidP="009143E4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B35" w:rsidRDefault="00423B35" w:rsidP="00D117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904">
        <w:rPr>
          <w:rFonts w:ascii="Times New Roman" w:hAnsi="Times New Roman"/>
          <w:b/>
          <w:sz w:val="28"/>
          <w:szCs w:val="28"/>
        </w:rPr>
        <w:t>Критерии и показатели оценки</w:t>
      </w:r>
      <w:r>
        <w:rPr>
          <w:rFonts w:ascii="Times New Roman" w:hAnsi="Times New Roman"/>
          <w:b/>
          <w:sz w:val="28"/>
          <w:szCs w:val="28"/>
        </w:rPr>
        <w:t xml:space="preserve"> методической разработки: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3256"/>
        <w:gridCol w:w="3116"/>
        <w:gridCol w:w="3081"/>
      </w:tblGrid>
      <w:tr w:rsidR="00423B35" w:rsidRPr="00626229" w:rsidTr="000A522E">
        <w:trPr>
          <w:trHeight w:val="345"/>
        </w:trPr>
        <w:tc>
          <w:tcPr>
            <w:tcW w:w="5240" w:type="dxa"/>
            <w:vMerge w:val="restart"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9453" w:type="dxa"/>
            <w:gridSpan w:val="3"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</w:tr>
      <w:tr w:rsidR="00423B35" w:rsidRPr="00626229" w:rsidTr="000A522E">
        <w:trPr>
          <w:trHeight w:val="285"/>
        </w:trPr>
        <w:tc>
          <w:tcPr>
            <w:tcW w:w="5240" w:type="dxa"/>
            <w:vMerge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3" w:type="dxa"/>
            <w:gridSpan w:val="3"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выражено</w:t>
            </w:r>
          </w:p>
        </w:tc>
      </w:tr>
      <w:tr w:rsidR="00423B35" w:rsidRPr="00626229" w:rsidTr="000A522E">
        <w:tc>
          <w:tcPr>
            <w:tcW w:w="5240" w:type="dxa"/>
            <w:vMerge/>
          </w:tcPr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23B35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в полном объеме</w:t>
            </w:r>
          </w:p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3116" w:type="dxa"/>
          </w:tcPr>
          <w:p w:rsidR="00423B35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3081" w:type="dxa"/>
          </w:tcPr>
          <w:p w:rsidR="00423B35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229">
              <w:rPr>
                <w:rFonts w:ascii="Times New Roman" w:hAnsi="Times New Roman"/>
                <w:b/>
                <w:sz w:val="24"/>
                <w:szCs w:val="24"/>
              </w:rPr>
              <w:t>не проявлено</w:t>
            </w:r>
          </w:p>
          <w:p w:rsidR="00423B35" w:rsidRPr="00626229" w:rsidRDefault="00423B35" w:rsidP="0062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</w:p>
        </w:tc>
      </w:tr>
      <w:tr w:rsidR="00423B35" w:rsidRPr="00626229" w:rsidTr="000A522E">
        <w:trPr>
          <w:trHeight w:val="355"/>
        </w:trPr>
        <w:tc>
          <w:tcPr>
            <w:tcW w:w="5240" w:type="dxa"/>
          </w:tcPr>
          <w:p w:rsidR="00423B35" w:rsidRPr="00E967F6" w:rsidRDefault="00423B35" w:rsidP="00E967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0243B">
              <w:rPr>
                <w:rFonts w:ascii="Times New Roman" w:hAnsi="Times New Roman"/>
                <w:sz w:val="28"/>
                <w:szCs w:val="28"/>
              </w:rPr>
              <w:t xml:space="preserve">мение  применять технологии и методики  театральной деятельности для формирования у детей метапредметных компетенций, осуществлять диагностику  </w:t>
            </w:r>
            <w:r>
              <w:rPr>
                <w:rFonts w:ascii="Times New Roman" w:hAnsi="Times New Roman"/>
                <w:sz w:val="28"/>
                <w:szCs w:val="28"/>
              </w:rPr>
              <w:t>их развития</w:t>
            </w:r>
          </w:p>
        </w:tc>
        <w:tc>
          <w:tcPr>
            <w:tcW w:w="3256" w:type="dxa"/>
          </w:tcPr>
          <w:p w:rsidR="00423B35" w:rsidRPr="00626229" w:rsidRDefault="00423B35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423B35" w:rsidRPr="00626229" w:rsidRDefault="00423B35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423B35" w:rsidRPr="00626229" w:rsidRDefault="00423B35" w:rsidP="00626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3B35" w:rsidRDefault="00423B35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23B35" w:rsidRDefault="00423B35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23B35" w:rsidRDefault="00423B35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23B35" w:rsidRDefault="00423B35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23B35" w:rsidRDefault="00423B35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23B35" w:rsidRDefault="00423B35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23B35" w:rsidRDefault="00423B35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23B35" w:rsidRDefault="00423B35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23B35" w:rsidRDefault="00423B35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23B35" w:rsidRDefault="00423B35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23B35" w:rsidRDefault="00423B35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23B35" w:rsidRDefault="00423B35" w:rsidP="00D621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23B35" w:rsidRPr="00D62154" w:rsidRDefault="00423B35" w:rsidP="00D6215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23B35" w:rsidRPr="00D62154" w:rsidSect="00BD2278">
          <w:footerReference w:type="default" r:id="rId21"/>
          <w:pgSz w:w="16837" w:h="11905" w:orient="landscape"/>
          <w:pgMar w:top="851" w:right="850" w:bottom="1134" w:left="1260" w:header="709" w:footer="720" w:gutter="0"/>
          <w:pgNumType w:start="2"/>
          <w:cols w:space="720"/>
          <w:docGrid w:linePitch="299"/>
        </w:sectPr>
      </w:pPr>
    </w:p>
    <w:p w:rsidR="00423B35" w:rsidRPr="00D62154" w:rsidRDefault="00423B35" w:rsidP="00D62154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D62154">
        <w:rPr>
          <w:rFonts w:ascii="Times New Roman" w:hAnsi="Times New Roman"/>
          <w:b/>
          <w:bCs/>
          <w:sz w:val="32"/>
          <w:szCs w:val="32"/>
        </w:rPr>
        <w:lastRenderedPageBreak/>
        <w:t>АННОТАЦИЯ</w:t>
      </w:r>
      <w:r w:rsidRPr="00D62154">
        <w:rPr>
          <w:rFonts w:ascii="Times New Roman" w:hAnsi="Times New Roman"/>
          <w:b/>
          <w:bCs/>
          <w:sz w:val="32"/>
          <w:szCs w:val="32"/>
        </w:rPr>
        <w:br/>
      </w:r>
      <w:r w:rsidRPr="00D62154">
        <w:rPr>
          <w:rFonts w:ascii="Times New Roman" w:hAnsi="Times New Roman"/>
          <w:b/>
          <w:bCs/>
          <w:caps/>
          <w:sz w:val="32"/>
          <w:szCs w:val="32"/>
        </w:rPr>
        <w:t xml:space="preserve">дополнительной профессиональной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2305"/>
        <w:gridCol w:w="4236"/>
      </w:tblGrid>
      <w:tr w:rsidR="00423B35" w:rsidRPr="00626229" w:rsidTr="00626229"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626229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ППК</w:t>
            </w:r>
          </w:p>
          <w:p w:rsidR="00423B35" w:rsidRPr="0054229E" w:rsidRDefault="00423B35" w:rsidP="00626229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423B35" w:rsidRPr="00626229" w:rsidTr="00626229">
        <w:trPr>
          <w:trHeight w:val="955"/>
        </w:trPr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291940">
            <w:pPr>
              <w:spacing w:after="0" w:line="240" w:lineRule="auto"/>
              <w:ind w:left="34" w:firstLine="709"/>
              <w:jc w:val="center"/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eastAsia="ru-RU"/>
              </w:rPr>
              <w:t>«Театральная деятельность как средство формирования у детей  метапредметных компетенций»</w:t>
            </w:r>
          </w:p>
          <w:p w:rsidR="00423B35" w:rsidRPr="0054229E" w:rsidRDefault="00423B35" w:rsidP="0062622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423B35" w:rsidRPr="00626229" w:rsidTr="00626229"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Румянцева Н.В., к.п.н., доцент РМЦ ГАУ ДПО ЯО ИРО</w:t>
            </w:r>
          </w:p>
        </w:tc>
      </w:tr>
      <w:tr w:rsidR="00423B35" w:rsidRPr="00626229" w:rsidTr="00626229"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Руководитель / научный руководитель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423B35" w:rsidRPr="00626229" w:rsidTr="00626229"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6B31C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Региональный модельный центр </w:t>
            </w:r>
          </w:p>
        </w:tc>
      </w:tr>
      <w:tr w:rsidR="00423B35" w:rsidRPr="00626229" w:rsidTr="00626229"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62622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423B35" w:rsidRPr="0054229E" w:rsidRDefault="00423B35" w:rsidP="00626229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Дополнительное образование</w:t>
            </w:r>
          </w:p>
        </w:tc>
      </w:tr>
      <w:tr w:rsidR="00423B35" w:rsidRPr="00626229" w:rsidTr="00626229"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6806" w:type="dxa"/>
            <w:gridSpan w:val="2"/>
          </w:tcPr>
          <w:p w:rsidR="00423B35" w:rsidRPr="00852311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highlight w:val="lightGray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423B35" w:rsidRPr="00626229" w:rsidTr="00626229"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Форма обучения</w:t>
            </w:r>
            <w:r w:rsidRPr="0054229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291940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Очная</w:t>
            </w:r>
          </w:p>
        </w:tc>
      </w:tr>
      <w:tr w:rsidR="00423B35" w:rsidRPr="00626229" w:rsidTr="00626229">
        <w:tc>
          <w:tcPr>
            <w:tcW w:w="2765" w:type="dxa"/>
            <w:vMerge w:val="restart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368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438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highlight w:val="yellow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56</w:t>
            </w:r>
          </w:p>
        </w:tc>
      </w:tr>
      <w:tr w:rsidR="00423B35" w:rsidRPr="00626229" w:rsidTr="00626229">
        <w:tc>
          <w:tcPr>
            <w:tcW w:w="2765" w:type="dxa"/>
            <w:vMerge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4438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highlight w:val="yellow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56</w:t>
            </w:r>
          </w:p>
        </w:tc>
      </w:tr>
      <w:tr w:rsidR="00423B35" w:rsidRPr="00626229" w:rsidTr="00626229">
        <w:tc>
          <w:tcPr>
            <w:tcW w:w="2765" w:type="dxa"/>
            <w:vMerge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заочно</w:t>
            </w:r>
          </w:p>
        </w:tc>
        <w:tc>
          <w:tcPr>
            <w:tcW w:w="4438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highlight w:val="yellow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-</w:t>
            </w:r>
          </w:p>
        </w:tc>
      </w:tr>
      <w:tr w:rsidR="00423B35" w:rsidRPr="00626229" w:rsidTr="00626229">
        <w:tc>
          <w:tcPr>
            <w:tcW w:w="2765" w:type="dxa"/>
            <w:vMerge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с ДОТ</w:t>
            </w:r>
          </w:p>
        </w:tc>
        <w:tc>
          <w:tcPr>
            <w:tcW w:w="4438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-</w:t>
            </w:r>
          </w:p>
        </w:tc>
      </w:tr>
      <w:tr w:rsidR="00423B35" w:rsidRPr="00626229" w:rsidTr="00626229">
        <w:tc>
          <w:tcPr>
            <w:tcW w:w="2765" w:type="dxa"/>
            <w:vMerge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в сетевой форме</w:t>
            </w:r>
          </w:p>
        </w:tc>
        <w:tc>
          <w:tcPr>
            <w:tcW w:w="4438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-</w:t>
            </w:r>
          </w:p>
        </w:tc>
      </w:tr>
      <w:tr w:rsidR="00423B35" w:rsidRPr="00626229" w:rsidTr="00626229">
        <w:trPr>
          <w:trHeight w:val="2987"/>
        </w:trPr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291940">
            <w:pPr>
              <w:pStyle w:val="Iniiaiieoaenonionooiii2"/>
              <w:ind w:firstLine="0"/>
              <w:rPr>
                <w:sz w:val="28"/>
                <w:szCs w:val="28"/>
              </w:rPr>
            </w:pPr>
            <w:r w:rsidRPr="0054229E">
              <w:rPr>
                <w:bCs/>
                <w:sz w:val="28"/>
                <w:szCs w:val="28"/>
                <w:lang w:eastAsia="ar-SA"/>
              </w:rPr>
              <w:t xml:space="preserve">Программа позволит: </w:t>
            </w:r>
            <w:r w:rsidRPr="0054229E">
              <w:rPr>
                <w:sz w:val="28"/>
                <w:szCs w:val="28"/>
              </w:rPr>
              <w:t>повысить профессиональную компетентность  в сфере театральной педагогики  и совершенствовать уровень методической готовности к выстраиванию педагогически целесообразного образовательного процесса, направленного на формирование и развитие у детей метапредметных компетенций в пр</w:t>
            </w:r>
            <w:r>
              <w:rPr>
                <w:sz w:val="28"/>
                <w:szCs w:val="28"/>
              </w:rPr>
              <w:t>оцессе театральной деятельности</w:t>
            </w:r>
          </w:p>
          <w:p w:rsidR="00423B35" w:rsidRPr="0054229E" w:rsidRDefault="00423B35" w:rsidP="0062622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423B35" w:rsidRPr="00626229" w:rsidTr="00626229"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Уровень освоения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626229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3б</w:t>
            </w:r>
          </w:p>
        </w:tc>
      </w:tr>
      <w:tr w:rsidR="00423B35" w:rsidRPr="00626229" w:rsidTr="00626229">
        <w:trPr>
          <w:trHeight w:val="1971"/>
        </w:trPr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lastRenderedPageBreak/>
              <w:t>Ключевые элементы содержания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626229">
            <w:pPr>
              <w:spacing w:after="0" w:line="240" w:lineRule="auto"/>
              <w:ind w:left="168"/>
              <w:contextualSpacing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Компетентностный подход в образовании</w:t>
            </w:r>
          </w:p>
          <w:p w:rsidR="00423B35" w:rsidRPr="0054229E" w:rsidRDefault="00423B35" w:rsidP="00626229">
            <w:pPr>
              <w:spacing w:after="0" w:line="240" w:lineRule="auto"/>
              <w:ind w:left="168"/>
              <w:contextualSpacing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Метапредметные компетенции</w:t>
            </w:r>
          </w:p>
          <w:p w:rsidR="00423B35" w:rsidRPr="0054229E" w:rsidRDefault="00423B35" w:rsidP="00626229">
            <w:pPr>
              <w:spacing w:after="0" w:line="240" w:lineRule="auto"/>
              <w:ind w:left="168"/>
              <w:contextualSpacing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Система К.С. Станиславского</w:t>
            </w:r>
          </w:p>
          <w:p w:rsidR="00423B35" w:rsidRPr="0054229E" w:rsidRDefault="00423B35" w:rsidP="00626229">
            <w:pPr>
              <w:spacing w:after="0" w:line="240" w:lineRule="auto"/>
              <w:ind w:left="168"/>
              <w:contextualSpacing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Этюдный метод в детском объединении</w:t>
            </w:r>
          </w:p>
          <w:p w:rsidR="00423B35" w:rsidRPr="0054229E" w:rsidRDefault="00423B35" w:rsidP="00626229">
            <w:pPr>
              <w:spacing w:after="0" w:line="240" w:lineRule="auto"/>
              <w:ind w:left="168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4229E">
              <w:rPr>
                <w:rFonts w:ascii="Times New Roman" w:hAnsi="Times New Roman"/>
                <w:bCs/>
                <w:sz w:val="28"/>
                <w:szCs w:val="28"/>
              </w:rPr>
              <w:t>Социальный театр как технология формирования метапредметных компетенций</w:t>
            </w:r>
          </w:p>
          <w:p w:rsidR="00423B35" w:rsidRPr="0054229E" w:rsidRDefault="00423B35" w:rsidP="00626229">
            <w:pPr>
              <w:spacing w:after="0" w:line="240" w:lineRule="auto"/>
              <w:ind w:left="168"/>
              <w:contextualSpacing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sz w:val="28"/>
                <w:szCs w:val="28"/>
              </w:rPr>
              <w:t xml:space="preserve"> Кукольный театр как средство формирования  у детей навыков сотрудничества</w:t>
            </w:r>
          </w:p>
          <w:p w:rsidR="00423B35" w:rsidRPr="0054229E" w:rsidRDefault="00423B35" w:rsidP="00626229">
            <w:pPr>
              <w:spacing w:after="0" w:line="240" w:lineRule="auto"/>
              <w:ind w:left="168"/>
              <w:contextualSpacing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Социоигровой стиль  обучения в детском театральном объединении</w:t>
            </w:r>
          </w:p>
          <w:p w:rsidR="00423B35" w:rsidRPr="0054229E" w:rsidRDefault="00423B35" w:rsidP="00626229">
            <w:pPr>
              <w:spacing w:after="0" w:line="240" w:lineRule="auto"/>
              <w:ind w:left="168"/>
              <w:contextualSpacing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423B35" w:rsidRPr="00626229" w:rsidTr="00626229"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Требования к первичной компетентности обучающихся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Опыт организации театральной деятельности с детьми</w:t>
            </w:r>
          </w:p>
        </w:tc>
      </w:tr>
      <w:tr w:rsidR="00423B35" w:rsidRPr="00626229" w:rsidTr="00626229"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Требования к наличию учебных материалов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Нет</w:t>
            </w:r>
          </w:p>
        </w:tc>
      </w:tr>
      <w:tr w:rsidR="00423B35" w:rsidRPr="00626229" w:rsidTr="00626229"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>Форма итоговой аттестации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6B31C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color w:val="000000"/>
                <w:sz w:val="28"/>
                <w:szCs w:val="28"/>
              </w:rPr>
              <w:t>Зачет в форме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защиты</w:t>
            </w:r>
            <w:r w:rsidRPr="005422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методической разработки </w:t>
            </w:r>
            <w:r w:rsidRPr="0054229E">
              <w:rPr>
                <w:rFonts w:ascii="Times New Roman" w:hAnsi="Times New Roman"/>
                <w:bCs/>
                <w:sz w:val="28"/>
                <w:szCs w:val="28"/>
              </w:rPr>
              <w:t xml:space="preserve"> по формированию метапредметных компетенций у детей в театральной деятельности</w:t>
            </w:r>
          </w:p>
        </w:tc>
      </w:tr>
      <w:tr w:rsidR="00423B35" w:rsidRPr="00626229" w:rsidTr="00626229"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Текст аннотации </w:t>
            </w:r>
          </w:p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gridSpan w:val="2"/>
          </w:tcPr>
          <w:p w:rsidR="00423B35" w:rsidRPr="0054229E" w:rsidRDefault="00423B35" w:rsidP="00D167D9">
            <w:pPr>
              <w:pStyle w:val="Iniiaiieoaenonionooiii2"/>
              <w:ind w:firstLine="0"/>
              <w:rPr>
                <w:sz w:val="28"/>
                <w:szCs w:val="28"/>
              </w:rPr>
            </w:pPr>
            <w:r w:rsidRPr="0054229E">
              <w:rPr>
                <w:sz w:val="28"/>
                <w:szCs w:val="28"/>
              </w:rPr>
              <w:t xml:space="preserve">Программа направлена на </w:t>
            </w:r>
            <w:r w:rsidRPr="0054229E">
              <w:rPr>
                <w:b/>
                <w:sz w:val="28"/>
                <w:szCs w:val="28"/>
              </w:rPr>
              <w:t xml:space="preserve"> </w:t>
            </w:r>
            <w:r w:rsidRPr="0054229E">
              <w:rPr>
                <w:sz w:val="28"/>
                <w:szCs w:val="28"/>
              </w:rPr>
              <w:t xml:space="preserve">развитие у педагогов профессиональных компетенций, необходимых для организации театральной деятельности с детьми и   педагогически обоснованного процесса формирования метапредметных компетенций: коммуникативных, регулятивных познавательных. Обучающиеся на практических занятиях освоят методики организации актерского тренинга, этюдной работы, проведения дидактических игр; смогут принять участие в постановке   мини-спектаклей в жанре театра теней, форум-театра, </w:t>
            </w:r>
            <w:r w:rsidRPr="0054229E">
              <w:rPr>
                <w:sz w:val="28"/>
                <w:szCs w:val="28"/>
                <w:lang w:val="en-US"/>
              </w:rPr>
              <w:t>play</w:t>
            </w:r>
            <w:r w:rsidRPr="0054229E">
              <w:rPr>
                <w:sz w:val="28"/>
                <w:szCs w:val="28"/>
              </w:rPr>
              <w:t>-</w:t>
            </w:r>
            <w:r w:rsidRPr="0054229E">
              <w:rPr>
                <w:sz w:val="28"/>
                <w:szCs w:val="28"/>
                <w:lang w:val="en-US"/>
              </w:rPr>
              <w:t>back</w:t>
            </w:r>
            <w:r w:rsidRPr="0054229E">
              <w:rPr>
                <w:sz w:val="28"/>
                <w:szCs w:val="28"/>
              </w:rPr>
              <w:t>-театра; получат знания в области диагностики метапредметных результатов.</w:t>
            </w:r>
          </w:p>
          <w:p w:rsidR="00423B35" w:rsidRPr="0054229E" w:rsidRDefault="00423B35" w:rsidP="00626229">
            <w:pPr>
              <w:pStyle w:val="Iniiaiieoaenonionooiii2"/>
              <w:ind w:firstLine="0"/>
              <w:rPr>
                <w:sz w:val="28"/>
                <w:szCs w:val="28"/>
              </w:rPr>
            </w:pPr>
          </w:p>
          <w:p w:rsidR="00423B35" w:rsidRPr="0054229E" w:rsidRDefault="00423B35" w:rsidP="00626229">
            <w:p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3B35" w:rsidRPr="00626229" w:rsidTr="0054229E">
        <w:trPr>
          <w:trHeight w:val="3065"/>
        </w:trPr>
        <w:tc>
          <w:tcPr>
            <w:tcW w:w="2765" w:type="dxa"/>
          </w:tcPr>
          <w:p w:rsidR="00423B35" w:rsidRPr="0054229E" w:rsidRDefault="00423B35" w:rsidP="0062622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Основные темы, разделы, модули </w:t>
            </w:r>
          </w:p>
        </w:tc>
        <w:tc>
          <w:tcPr>
            <w:tcW w:w="6806" w:type="dxa"/>
            <w:gridSpan w:val="2"/>
          </w:tcPr>
          <w:p w:rsidR="00423B35" w:rsidRPr="0054229E" w:rsidRDefault="00423B35" w:rsidP="005422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229E">
              <w:rPr>
                <w:rFonts w:ascii="Times New Roman" w:hAnsi="Times New Roman"/>
                <w:bCs/>
                <w:sz w:val="28"/>
                <w:szCs w:val="28"/>
              </w:rPr>
              <w:t>Потенциал  театральной деятельности для формирования у детей метапредметных компетенций</w:t>
            </w:r>
          </w:p>
          <w:p w:rsidR="00423B35" w:rsidRPr="0054229E" w:rsidRDefault="00423B35" w:rsidP="0054229E">
            <w:pPr>
              <w:spacing w:after="0" w:line="240" w:lineRule="auto"/>
              <w:ind w:left="-52"/>
              <w:rPr>
                <w:rFonts w:ascii="Times New Roman" w:hAnsi="Times New Roman"/>
                <w:bCs/>
                <w:color w:val="FF0000"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sz w:val="28"/>
                <w:szCs w:val="28"/>
              </w:rPr>
              <w:t>Система К.С. Станиславского как  средство формирования коммуникативной компетенции</w:t>
            </w:r>
          </w:p>
          <w:p w:rsidR="00423B35" w:rsidRPr="0054229E" w:rsidRDefault="00423B35" w:rsidP="005422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sz w:val="28"/>
                <w:szCs w:val="28"/>
              </w:rPr>
              <w:t>Этюдный метод как комплексное средство формирования  у детей коммуникативной компетенции</w:t>
            </w:r>
          </w:p>
          <w:p w:rsidR="00423B35" w:rsidRPr="0054229E" w:rsidRDefault="00423B35" w:rsidP="0054229E">
            <w:pPr>
              <w:spacing w:after="0" w:line="240" w:lineRule="auto"/>
              <w:ind w:left="332" w:hanging="384"/>
              <w:rPr>
                <w:rFonts w:ascii="Times New Roman" w:hAnsi="Times New Roman"/>
                <w:bCs/>
                <w:color w:val="FF0000"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sz w:val="28"/>
                <w:szCs w:val="28"/>
              </w:rPr>
              <w:t xml:space="preserve">Кукольный театр как средство формирования  у </w:t>
            </w:r>
            <w:r w:rsidRPr="005422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детей навыков сотрудничества</w:t>
            </w:r>
          </w:p>
          <w:p w:rsidR="00423B35" w:rsidRPr="0054229E" w:rsidRDefault="00423B35" w:rsidP="0054229E">
            <w:pPr>
              <w:spacing w:after="0" w:line="240" w:lineRule="auto"/>
              <w:ind w:left="332" w:hanging="384"/>
              <w:rPr>
                <w:rFonts w:ascii="Times New Roman" w:hAnsi="Times New Roman"/>
                <w:bCs/>
                <w:color w:val="FF0000"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sz w:val="28"/>
                <w:szCs w:val="28"/>
              </w:rPr>
              <w:t>Социальный театр как технология формирования метапредметных компетенций</w:t>
            </w:r>
          </w:p>
          <w:p w:rsidR="00423B35" w:rsidRPr="0054229E" w:rsidRDefault="00423B35" w:rsidP="006B31C4">
            <w:pPr>
              <w:spacing w:after="0" w:line="240" w:lineRule="auto"/>
              <w:ind w:left="332" w:hanging="384"/>
              <w:rPr>
                <w:rFonts w:ascii="Times New Roman" w:hAnsi="Times New Roman"/>
                <w:bCs/>
                <w:color w:val="FF0000"/>
                <w:kern w:val="28"/>
                <w:sz w:val="28"/>
                <w:szCs w:val="28"/>
                <w:lang w:eastAsia="ru-RU"/>
              </w:rPr>
            </w:pPr>
            <w:r w:rsidRPr="0054229E">
              <w:rPr>
                <w:rFonts w:ascii="Times New Roman" w:hAnsi="Times New Roman"/>
                <w:bCs/>
                <w:sz w:val="28"/>
                <w:szCs w:val="28"/>
              </w:rPr>
              <w:t>Социоигровой стиль обучения как средство формирования познавательной компетенции у детей</w:t>
            </w:r>
          </w:p>
        </w:tc>
      </w:tr>
    </w:tbl>
    <w:p w:rsidR="00423B35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p w:rsidR="00423B35" w:rsidRDefault="00423B35" w:rsidP="00D62154">
      <w:pPr>
        <w:spacing w:after="0" w:line="240" w:lineRule="auto"/>
        <w:rPr>
          <w:rFonts w:ascii="Arial" w:hAnsi="Arial"/>
          <w:sz w:val="20"/>
          <w:szCs w:val="20"/>
        </w:rPr>
      </w:pPr>
    </w:p>
    <w:sectPr w:rsidR="00423B35" w:rsidSect="006370D3">
      <w:pgSz w:w="11906" w:h="16838"/>
      <w:pgMar w:top="850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11" w:rsidRDefault="00852311" w:rsidP="00D62154">
      <w:pPr>
        <w:spacing w:after="0" w:line="240" w:lineRule="auto"/>
      </w:pPr>
      <w:r>
        <w:separator/>
      </w:r>
    </w:p>
  </w:endnote>
  <w:endnote w:type="continuationSeparator" w:id="0">
    <w:p w:rsidR="00852311" w:rsidRDefault="00852311" w:rsidP="00D6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35" w:rsidRDefault="00423B35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961FB">
      <w:rPr>
        <w:noProof/>
      </w:rPr>
      <w:t>2</w:t>
    </w:r>
    <w:r>
      <w:rPr>
        <w:noProof/>
      </w:rPr>
      <w:fldChar w:fldCharType="end"/>
    </w:r>
  </w:p>
  <w:p w:rsidR="00423B35" w:rsidRDefault="00423B3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35" w:rsidRDefault="00423B35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961FB">
      <w:rPr>
        <w:noProof/>
      </w:rPr>
      <w:t>25</w:t>
    </w:r>
    <w:r>
      <w:rPr>
        <w:noProof/>
      </w:rPr>
      <w:fldChar w:fldCharType="end"/>
    </w:r>
  </w:p>
  <w:p w:rsidR="00423B35" w:rsidRDefault="00423B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11" w:rsidRDefault="00852311" w:rsidP="00D62154">
      <w:pPr>
        <w:spacing w:after="0" w:line="240" w:lineRule="auto"/>
      </w:pPr>
      <w:r>
        <w:separator/>
      </w:r>
    </w:p>
  </w:footnote>
  <w:footnote w:type="continuationSeparator" w:id="0">
    <w:p w:rsidR="00852311" w:rsidRDefault="00852311" w:rsidP="00D6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21C67DE"/>
    <w:multiLevelType w:val="hybridMultilevel"/>
    <w:tmpl w:val="CF5E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C766ED"/>
    <w:multiLevelType w:val="hybridMultilevel"/>
    <w:tmpl w:val="9BA0EE86"/>
    <w:lvl w:ilvl="0" w:tplc="E0189A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B24DA"/>
    <w:multiLevelType w:val="hybridMultilevel"/>
    <w:tmpl w:val="E2B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E43A28"/>
    <w:multiLevelType w:val="hybridMultilevel"/>
    <w:tmpl w:val="9390943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5C0217"/>
    <w:multiLevelType w:val="singleLevel"/>
    <w:tmpl w:val="9426072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F9A0FBE"/>
    <w:multiLevelType w:val="multilevel"/>
    <w:tmpl w:val="D6287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FE373E"/>
    <w:multiLevelType w:val="hybridMultilevel"/>
    <w:tmpl w:val="F7C84FA0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EE0199"/>
    <w:multiLevelType w:val="hybridMultilevel"/>
    <w:tmpl w:val="DB0CDAC6"/>
    <w:lvl w:ilvl="0" w:tplc="24A8941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60220"/>
    <w:multiLevelType w:val="singleLevel"/>
    <w:tmpl w:val="EAF0BC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>
    <w:nsid w:val="3C135E41"/>
    <w:multiLevelType w:val="hybridMultilevel"/>
    <w:tmpl w:val="8EE8DF7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6B3663"/>
    <w:multiLevelType w:val="multilevel"/>
    <w:tmpl w:val="365CF668"/>
    <w:lvl w:ilvl="0">
      <w:start w:val="3"/>
      <w:numFmt w:val="decimal"/>
      <w:lvlText w:val="%1."/>
      <w:lvlJc w:val="left"/>
      <w:pPr>
        <w:ind w:left="592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8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6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062" w:hanging="2160"/>
      </w:pPr>
      <w:rPr>
        <w:rFonts w:cs="Times New Roman"/>
      </w:rPr>
    </w:lvl>
  </w:abstractNum>
  <w:abstractNum w:abstractNumId="12">
    <w:nsid w:val="431B1B2B"/>
    <w:multiLevelType w:val="hybridMultilevel"/>
    <w:tmpl w:val="C6D0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B94FDE"/>
    <w:multiLevelType w:val="multilevel"/>
    <w:tmpl w:val="BD0C2D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4">
    <w:nsid w:val="51B54ADA"/>
    <w:multiLevelType w:val="hybridMultilevel"/>
    <w:tmpl w:val="A16E61DA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5F4BAB"/>
    <w:multiLevelType w:val="hybridMultilevel"/>
    <w:tmpl w:val="2C644708"/>
    <w:lvl w:ilvl="0" w:tplc="1FF201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8B06F14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504B3E"/>
    <w:multiLevelType w:val="hybridMultilevel"/>
    <w:tmpl w:val="7B7E24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0D7520"/>
    <w:multiLevelType w:val="hybridMultilevel"/>
    <w:tmpl w:val="FFFFFFFF"/>
    <w:lvl w:ilvl="0" w:tplc="339E90C2">
      <w:start w:val="1"/>
      <w:numFmt w:val="decimal"/>
      <w:lvlText w:val="%1."/>
      <w:lvlJc w:val="left"/>
      <w:pPr>
        <w:ind w:left="120" w:hanging="259"/>
      </w:pPr>
      <w:rPr>
        <w:rFonts w:ascii="Trebuchet MS" w:eastAsia="Times New Roman" w:hAnsi="Trebuchet MS" w:cs="Trebuchet MS" w:hint="default"/>
        <w:spacing w:val="-1"/>
        <w:w w:val="107"/>
        <w:sz w:val="25"/>
        <w:szCs w:val="25"/>
      </w:rPr>
    </w:lvl>
    <w:lvl w:ilvl="1" w:tplc="C4F6A0DC">
      <w:numFmt w:val="bullet"/>
      <w:lvlText w:val="•"/>
      <w:lvlJc w:val="left"/>
      <w:pPr>
        <w:ind w:left="1140" w:hanging="259"/>
      </w:pPr>
      <w:rPr>
        <w:rFonts w:hint="default"/>
      </w:rPr>
    </w:lvl>
    <w:lvl w:ilvl="2" w:tplc="C8923390">
      <w:numFmt w:val="bullet"/>
      <w:lvlText w:val="•"/>
      <w:lvlJc w:val="left"/>
      <w:pPr>
        <w:ind w:left="2161" w:hanging="259"/>
      </w:pPr>
      <w:rPr>
        <w:rFonts w:hint="default"/>
      </w:rPr>
    </w:lvl>
    <w:lvl w:ilvl="3" w:tplc="AA1ECA3E">
      <w:numFmt w:val="bullet"/>
      <w:lvlText w:val="•"/>
      <w:lvlJc w:val="left"/>
      <w:pPr>
        <w:ind w:left="3181" w:hanging="259"/>
      </w:pPr>
      <w:rPr>
        <w:rFonts w:hint="default"/>
      </w:rPr>
    </w:lvl>
    <w:lvl w:ilvl="4" w:tplc="624EE122">
      <w:numFmt w:val="bullet"/>
      <w:lvlText w:val="•"/>
      <w:lvlJc w:val="left"/>
      <w:pPr>
        <w:ind w:left="4202" w:hanging="259"/>
      </w:pPr>
      <w:rPr>
        <w:rFonts w:hint="default"/>
      </w:rPr>
    </w:lvl>
    <w:lvl w:ilvl="5" w:tplc="61765E1C">
      <w:numFmt w:val="bullet"/>
      <w:lvlText w:val="•"/>
      <w:lvlJc w:val="left"/>
      <w:pPr>
        <w:ind w:left="5222" w:hanging="259"/>
      </w:pPr>
      <w:rPr>
        <w:rFonts w:hint="default"/>
      </w:rPr>
    </w:lvl>
    <w:lvl w:ilvl="6" w:tplc="E6AE43A4">
      <w:numFmt w:val="bullet"/>
      <w:lvlText w:val="•"/>
      <w:lvlJc w:val="left"/>
      <w:pPr>
        <w:ind w:left="6243" w:hanging="259"/>
      </w:pPr>
      <w:rPr>
        <w:rFonts w:hint="default"/>
      </w:rPr>
    </w:lvl>
    <w:lvl w:ilvl="7" w:tplc="68A2727A">
      <w:numFmt w:val="bullet"/>
      <w:lvlText w:val="•"/>
      <w:lvlJc w:val="left"/>
      <w:pPr>
        <w:ind w:left="7263" w:hanging="259"/>
      </w:pPr>
      <w:rPr>
        <w:rFonts w:hint="default"/>
      </w:rPr>
    </w:lvl>
    <w:lvl w:ilvl="8" w:tplc="2F24FC98">
      <w:numFmt w:val="bullet"/>
      <w:lvlText w:val="•"/>
      <w:lvlJc w:val="left"/>
      <w:pPr>
        <w:ind w:left="8284" w:hanging="259"/>
      </w:pPr>
      <w:rPr>
        <w:rFonts w:hint="default"/>
      </w:rPr>
    </w:lvl>
  </w:abstractNum>
  <w:abstractNum w:abstractNumId="18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19">
    <w:nsid w:val="6F99116A"/>
    <w:multiLevelType w:val="multilevel"/>
    <w:tmpl w:val="7E528D7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7D3E06AA"/>
    <w:multiLevelType w:val="hybridMultilevel"/>
    <w:tmpl w:val="53D45C6E"/>
    <w:lvl w:ilvl="0" w:tplc="FAFEA46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FA95A1E"/>
    <w:multiLevelType w:val="singleLevel"/>
    <w:tmpl w:val="DD2454C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19"/>
  </w:num>
  <w:num w:numId="6">
    <w:abstractNumId w:val="20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4"/>
  </w:num>
  <w:num w:numId="12">
    <w:abstractNumId w:val="9"/>
    <w:lvlOverride w:ilvl="0">
      <w:startOverride w:val="1"/>
    </w:lvlOverride>
  </w:num>
  <w:num w:numId="13">
    <w:abstractNumId w:val="16"/>
  </w:num>
  <w:num w:numId="14">
    <w:abstractNumId w:val="5"/>
    <w:lvlOverride w:ilvl="0">
      <w:startOverride w:val="2"/>
    </w:lvlOverride>
  </w:num>
  <w:num w:numId="15">
    <w:abstractNumId w:val="21"/>
    <w:lvlOverride w:ilvl="0">
      <w:startOverride w:val="1"/>
    </w:lvlOverride>
  </w:num>
  <w:num w:numId="16">
    <w:abstractNumId w:val="1"/>
  </w:num>
  <w:num w:numId="17">
    <w:abstractNumId w:val="4"/>
  </w:num>
  <w:num w:numId="18">
    <w:abstractNumId w:val="0"/>
  </w:num>
  <w:num w:numId="19">
    <w:abstractNumId w:val="10"/>
  </w:num>
  <w:num w:numId="20">
    <w:abstractNumId w:val="17"/>
  </w:num>
  <w:num w:numId="21">
    <w:abstractNumId w:val="12"/>
  </w:num>
  <w:num w:numId="2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D05"/>
    <w:rsid w:val="00002240"/>
    <w:rsid w:val="000048DF"/>
    <w:rsid w:val="00011BEA"/>
    <w:rsid w:val="00012F2C"/>
    <w:rsid w:val="00026DF9"/>
    <w:rsid w:val="0003010A"/>
    <w:rsid w:val="00032442"/>
    <w:rsid w:val="00034A56"/>
    <w:rsid w:val="000363D1"/>
    <w:rsid w:val="00036D05"/>
    <w:rsid w:val="00043D63"/>
    <w:rsid w:val="000525F2"/>
    <w:rsid w:val="00055C22"/>
    <w:rsid w:val="000639D8"/>
    <w:rsid w:val="0007114B"/>
    <w:rsid w:val="00073F8B"/>
    <w:rsid w:val="00077472"/>
    <w:rsid w:val="00081E2A"/>
    <w:rsid w:val="00083A2C"/>
    <w:rsid w:val="00083D88"/>
    <w:rsid w:val="00085F42"/>
    <w:rsid w:val="00093545"/>
    <w:rsid w:val="00094296"/>
    <w:rsid w:val="0009487E"/>
    <w:rsid w:val="000961FB"/>
    <w:rsid w:val="00096601"/>
    <w:rsid w:val="000A0C60"/>
    <w:rsid w:val="000A2D61"/>
    <w:rsid w:val="000A3BE5"/>
    <w:rsid w:val="000A522E"/>
    <w:rsid w:val="000B0FC0"/>
    <w:rsid w:val="000B2EFA"/>
    <w:rsid w:val="000B33ED"/>
    <w:rsid w:val="000B3884"/>
    <w:rsid w:val="000B4176"/>
    <w:rsid w:val="000C0960"/>
    <w:rsid w:val="000C29C9"/>
    <w:rsid w:val="000C3188"/>
    <w:rsid w:val="000D2394"/>
    <w:rsid w:val="000D68DC"/>
    <w:rsid w:val="000E42A0"/>
    <w:rsid w:val="000E4C5F"/>
    <w:rsid w:val="000E63F6"/>
    <w:rsid w:val="000F0EF8"/>
    <w:rsid w:val="000F0FA2"/>
    <w:rsid w:val="000F498C"/>
    <w:rsid w:val="000F5424"/>
    <w:rsid w:val="000F629E"/>
    <w:rsid w:val="000F7B64"/>
    <w:rsid w:val="001005DF"/>
    <w:rsid w:val="00104E0A"/>
    <w:rsid w:val="00106B2F"/>
    <w:rsid w:val="001279E0"/>
    <w:rsid w:val="00132C0A"/>
    <w:rsid w:val="00135B34"/>
    <w:rsid w:val="00140F88"/>
    <w:rsid w:val="001425DD"/>
    <w:rsid w:val="0014343A"/>
    <w:rsid w:val="00144BCD"/>
    <w:rsid w:val="00146DEE"/>
    <w:rsid w:val="001546BD"/>
    <w:rsid w:val="00162969"/>
    <w:rsid w:val="00162DAC"/>
    <w:rsid w:val="001667FD"/>
    <w:rsid w:val="0016763E"/>
    <w:rsid w:val="00174CA4"/>
    <w:rsid w:val="001834ED"/>
    <w:rsid w:val="001841A6"/>
    <w:rsid w:val="0018639C"/>
    <w:rsid w:val="0019151E"/>
    <w:rsid w:val="00191776"/>
    <w:rsid w:val="001918D9"/>
    <w:rsid w:val="001923D5"/>
    <w:rsid w:val="00195550"/>
    <w:rsid w:val="001975BF"/>
    <w:rsid w:val="001A347C"/>
    <w:rsid w:val="001A4AFC"/>
    <w:rsid w:val="001A7EC3"/>
    <w:rsid w:val="001B2019"/>
    <w:rsid w:val="001B5F39"/>
    <w:rsid w:val="001B6FDD"/>
    <w:rsid w:val="001C2C53"/>
    <w:rsid w:val="001C32ED"/>
    <w:rsid w:val="001C3D24"/>
    <w:rsid w:val="001C64EC"/>
    <w:rsid w:val="001C78B0"/>
    <w:rsid w:val="001D2456"/>
    <w:rsid w:val="001D2B39"/>
    <w:rsid w:val="001D30D3"/>
    <w:rsid w:val="001D4DD5"/>
    <w:rsid w:val="001D6CA1"/>
    <w:rsid w:val="001D76B1"/>
    <w:rsid w:val="001E64D2"/>
    <w:rsid w:val="001E67C1"/>
    <w:rsid w:val="001F1AE2"/>
    <w:rsid w:val="001F4188"/>
    <w:rsid w:val="00204740"/>
    <w:rsid w:val="00204E80"/>
    <w:rsid w:val="00214752"/>
    <w:rsid w:val="00214F53"/>
    <w:rsid w:val="00220B1F"/>
    <w:rsid w:val="00222217"/>
    <w:rsid w:val="00223950"/>
    <w:rsid w:val="00225712"/>
    <w:rsid w:val="00226EE8"/>
    <w:rsid w:val="00235658"/>
    <w:rsid w:val="002379A8"/>
    <w:rsid w:val="00244F67"/>
    <w:rsid w:val="00246BFE"/>
    <w:rsid w:val="0025099F"/>
    <w:rsid w:val="00254787"/>
    <w:rsid w:val="0026578E"/>
    <w:rsid w:val="00265E91"/>
    <w:rsid w:val="00266832"/>
    <w:rsid w:val="0027043F"/>
    <w:rsid w:val="0027091D"/>
    <w:rsid w:val="00274456"/>
    <w:rsid w:val="00275D57"/>
    <w:rsid w:val="00280BEE"/>
    <w:rsid w:val="00281BC8"/>
    <w:rsid w:val="00282873"/>
    <w:rsid w:val="00283B40"/>
    <w:rsid w:val="00287FF2"/>
    <w:rsid w:val="00291940"/>
    <w:rsid w:val="0029196A"/>
    <w:rsid w:val="002A0E4E"/>
    <w:rsid w:val="002A1D0C"/>
    <w:rsid w:val="002A37A9"/>
    <w:rsid w:val="002A4AE8"/>
    <w:rsid w:val="002B1950"/>
    <w:rsid w:val="002B30B5"/>
    <w:rsid w:val="002B4129"/>
    <w:rsid w:val="002C20C0"/>
    <w:rsid w:val="002C2CD4"/>
    <w:rsid w:val="002C3401"/>
    <w:rsid w:val="002C66B8"/>
    <w:rsid w:val="002D354A"/>
    <w:rsid w:val="002D7CD8"/>
    <w:rsid w:val="002E5CC2"/>
    <w:rsid w:val="002F05A9"/>
    <w:rsid w:val="002F0D79"/>
    <w:rsid w:val="002F2047"/>
    <w:rsid w:val="002F62A2"/>
    <w:rsid w:val="002F7AE2"/>
    <w:rsid w:val="0030156C"/>
    <w:rsid w:val="0030293D"/>
    <w:rsid w:val="00304A63"/>
    <w:rsid w:val="00307FE9"/>
    <w:rsid w:val="003114D5"/>
    <w:rsid w:val="0031771B"/>
    <w:rsid w:val="00320936"/>
    <w:rsid w:val="00320CA7"/>
    <w:rsid w:val="00330DB1"/>
    <w:rsid w:val="003362B2"/>
    <w:rsid w:val="003403BD"/>
    <w:rsid w:val="00344A4D"/>
    <w:rsid w:val="0035467E"/>
    <w:rsid w:val="00362117"/>
    <w:rsid w:val="00362ADD"/>
    <w:rsid w:val="00363D8C"/>
    <w:rsid w:val="00365003"/>
    <w:rsid w:val="00371034"/>
    <w:rsid w:val="0037278F"/>
    <w:rsid w:val="0038344B"/>
    <w:rsid w:val="00387830"/>
    <w:rsid w:val="003916C6"/>
    <w:rsid w:val="0039407B"/>
    <w:rsid w:val="00394163"/>
    <w:rsid w:val="003A10A4"/>
    <w:rsid w:val="003A15DB"/>
    <w:rsid w:val="003A3933"/>
    <w:rsid w:val="003A412A"/>
    <w:rsid w:val="003A76DE"/>
    <w:rsid w:val="003A7871"/>
    <w:rsid w:val="003B563A"/>
    <w:rsid w:val="003B7027"/>
    <w:rsid w:val="003C3659"/>
    <w:rsid w:val="003C7ECF"/>
    <w:rsid w:val="003D025A"/>
    <w:rsid w:val="003D313D"/>
    <w:rsid w:val="003D4D1D"/>
    <w:rsid w:val="003D6043"/>
    <w:rsid w:val="003D7761"/>
    <w:rsid w:val="003E75D5"/>
    <w:rsid w:val="003F1B5B"/>
    <w:rsid w:val="003F33D6"/>
    <w:rsid w:val="003F4B5E"/>
    <w:rsid w:val="004019A8"/>
    <w:rsid w:val="004127D5"/>
    <w:rsid w:val="00415528"/>
    <w:rsid w:val="00420E42"/>
    <w:rsid w:val="00423B35"/>
    <w:rsid w:val="00423EB9"/>
    <w:rsid w:val="00424DA5"/>
    <w:rsid w:val="004262D3"/>
    <w:rsid w:val="00427AA9"/>
    <w:rsid w:val="004315DF"/>
    <w:rsid w:val="00441115"/>
    <w:rsid w:val="0044311F"/>
    <w:rsid w:val="0044455F"/>
    <w:rsid w:val="00445D08"/>
    <w:rsid w:val="00447A66"/>
    <w:rsid w:val="00450C3F"/>
    <w:rsid w:val="00456C54"/>
    <w:rsid w:val="00461312"/>
    <w:rsid w:val="004650C8"/>
    <w:rsid w:val="00466984"/>
    <w:rsid w:val="004730B7"/>
    <w:rsid w:val="0047451F"/>
    <w:rsid w:val="0047700C"/>
    <w:rsid w:val="004838A6"/>
    <w:rsid w:val="004840BC"/>
    <w:rsid w:val="00486828"/>
    <w:rsid w:val="004872FD"/>
    <w:rsid w:val="00494FDF"/>
    <w:rsid w:val="004A40C8"/>
    <w:rsid w:val="004A45AB"/>
    <w:rsid w:val="004B341F"/>
    <w:rsid w:val="004B39FF"/>
    <w:rsid w:val="004B47CB"/>
    <w:rsid w:val="004B78E4"/>
    <w:rsid w:val="004C0D28"/>
    <w:rsid w:val="004C1F96"/>
    <w:rsid w:val="004C4681"/>
    <w:rsid w:val="004C51F3"/>
    <w:rsid w:val="004C7CD2"/>
    <w:rsid w:val="004D1355"/>
    <w:rsid w:val="004D4C48"/>
    <w:rsid w:val="004E3337"/>
    <w:rsid w:val="004E409C"/>
    <w:rsid w:val="004E6A93"/>
    <w:rsid w:val="004E7D35"/>
    <w:rsid w:val="004F24BB"/>
    <w:rsid w:val="004F3744"/>
    <w:rsid w:val="004F4A98"/>
    <w:rsid w:val="004F7C24"/>
    <w:rsid w:val="005019C1"/>
    <w:rsid w:val="00510BA9"/>
    <w:rsid w:val="00514E14"/>
    <w:rsid w:val="00522B53"/>
    <w:rsid w:val="00525782"/>
    <w:rsid w:val="0052590F"/>
    <w:rsid w:val="00525FF6"/>
    <w:rsid w:val="005315A9"/>
    <w:rsid w:val="00531FB1"/>
    <w:rsid w:val="00542184"/>
    <w:rsid w:val="0054229E"/>
    <w:rsid w:val="005430E0"/>
    <w:rsid w:val="00543E48"/>
    <w:rsid w:val="00545DEB"/>
    <w:rsid w:val="00550ACF"/>
    <w:rsid w:val="00554FF8"/>
    <w:rsid w:val="0055554A"/>
    <w:rsid w:val="00563B4E"/>
    <w:rsid w:val="00570F30"/>
    <w:rsid w:val="00571D82"/>
    <w:rsid w:val="00572EAD"/>
    <w:rsid w:val="005759C0"/>
    <w:rsid w:val="00576A4A"/>
    <w:rsid w:val="00577338"/>
    <w:rsid w:val="0058168C"/>
    <w:rsid w:val="00581D6F"/>
    <w:rsid w:val="00585890"/>
    <w:rsid w:val="00585BE7"/>
    <w:rsid w:val="00591757"/>
    <w:rsid w:val="00593BB1"/>
    <w:rsid w:val="0059559E"/>
    <w:rsid w:val="005A16F3"/>
    <w:rsid w:val="005A34A1"/>
    <w:rsid w:val="005B0DE7"/>
    <w:rsid w:val="005B71E2"/>
    <w:rsid w:val="005B7BC9"/>
    <w:rsid w:val="005C1204"/>
    <w:rsid w:val="005C38E2"/>
    <w:rsid w:val="005C68A9"/>
    <w:rsid w:val="005C7BF1"/>
    <w:rsid w:val="005D54AC"/>
    <w:rsid w:val="005D571B"/>
    <w:rsid w:val="005D6BBC"/>
    <w:rsid w:val="005D6FCB"/>
    <w:rsid w:val="005E2F51"/>
    <w:rsid w:val="005E3710"/>
    <w:rsid w:val="005E6735"/>
    <w:rsid w:val="005E6C43"/>
    <w:rsid w:val="005F7F01"/>
    <w:rsid w:val="00600CB9"/>
    <w:rsid w:val="0060243B"/>
    <w:rsid w:val="00606CD3"/>
    <w:rsid w:val="006111AB"/>
    <w:rsid w:val="00611832"/>
    <w:rsid w:val="00615BAB"/>
    <w:rsid w:val="00617522"/>
    <w:rsid w:val="006207D7"/>
    <w:rsid w:val="0062485A"/>
    <w:rsid w:val="00624971"/>
    <w:rsid w:val="00626229"/>
    <w:rsid w:val="00634A9C"/>
    <w:rsid w:val="00636404"/>
    <w:rsid w:val="00636669"/>
    <w:rsid w:val="00636C23"/>
    <w:rsid w:val="006370D3"/>
    <w:rsid w:val="00641F31"/>
    <w:rsid w:val="006543E0"/>
    <w:rsid w:val="00660B2A"/>
    <w:rsid w:val="0066291D"/>
    <w:rsid w:val="00662B46"/>
    <w:rsid w:val="006660A0"/>
    <w:rsid w:val="00671348"/>
    <w:rsid w:val="006748FF"/>
    <w:rsid w:val="00675DC0"/>
    <w:rsid w:val="00676DD7"/>
    <w:rsid w:val="00676ECC"/>
    <w:rsid w:val="00683358"/>
    <w:rsid w:val="00685B7C"/>
    <w:rsid w:val="0069143A"/>
    <w:rsid w:val="00692A3C"/>
    <w:rsid w:val="00696878"/>
    <w:rsid w:val="0069737A"/>
    <w:rsid w:val="006A3D20"/>
    <w:rsid w:val="006A5348"/>
    <w:rsid w:val="006A5ED5"/>
    <w:rsid w:val="006A669C"/>
    <w:rsid w:val="006A6F4E"/>
    <w:rsid w:val="006B1A47"/>
    <w:rsid w:val="006B31C4"/>
    <w:rsid w:val="006B7341"/>
    <w:rsid w:val="006C45F6"/>
    <w:rsid w:val="006C7201"/>
    <w:rsid w:val="006D240C"/>
    <w:rsid w:val="006D5818"/>
    <w:rsid w:val="006E320A"/>
    <w:rsid w:val="006E55E4"/>
    <w:rsid w:val="006E595A"/>
    <w:rsid w:val="006F0508"/>
    <w:rsid w:val="006F0B8E"/>
    <w:rsid w:val="006F468A"/>
    <w:rsid w:val="00700D32"/>
    <w:rsid w:val="007031E9"/>
    <w:rsid w:val="00706E25"/>
    <w:rsid w:val="00712B14"/>
    <w:rsid w:val="00717AB1"/>
    <w:rsid w:val="00722E55"/>
    <w:rsid w:val="00724F37"/>
    <w:rsid w:val="00730AEF"/>
    <w:rsid w:val="007352F7"/>
    <w:rsid w:val="00742490"/>
    <w:rsid w:val="0074348B"/>
    <w:rsid w:val="007525F4"/>
    <w:rsid w:val="00753FFF"/>
    <w:rsid w:val="00755E77"/>
    <w:rsid w:val="0076434F"/>
    <w:rsid w:val="0076592F"/>
    <w:rsid w:val="00765E2A"/>
    <w:rsid w:val="00766E65"/>
    <w:rsid w:val="00774163"/>
    <w:rsid w:val="0077689A"/>
    <w:rsid w:val="007768AD"/>
    <w:rsid w:val="0077747B"/>
    <w:rsid w:val="00780277"/>
    <w:rsid w:val="00784036"/>
    <w:rsid w:val="00784604"/>
    <w:rsid w:val="00787FAE"/>
    <w:rsid w:val="00790A53"/>
    <w:rsid w:val="00793617"/>
    <w:rsid w:val="00793658"/>
    <w:rsid w:val="007936BD"/>
    <w:rsid w:val="00796743"/>
    <w:rsid w:val="00797C87"/>
    <w:rsid w:val="007A012A"/>
    <w:rsid w:val="007A190E"/>
    <w:rsid w:val="007A5FA6"/>
    <w:rsid w:val="007B2061"/>
    <w:rsid w:val="007B365A"/>
    <w:rsid w:val="007B3FFD"/>
    <w:rsid w:val="007C0EC6"/>
    <w:rsid w:val="007C3E35"/>
    <w:rsid w:val="007C4329"/>
    <w:rsid w:val="007C4F34"/>
    <w:rsid w:val="007C7385"/>
    <w:rsid w:val="007D30B2"/>
    <w:rsid w:val="007D39AD"/>
    <w:rsid w:val="007D4D85"/>
    <w:rsid w:val="007E1E9F"/>
    <w:rsid w:val="007E4A9A"/>
    <w:rsid w:val="007E5E7E"/>
    <w:rsid w:val="007E7665"/>
    <w:rsid w:val="007E7FE6"/>
    <w:rsid w:val="007F0E4B"/>
    <w:rsid w:val="007F3748"/>
    <w:rsid w:val="007F4F78"/>
    <w:rsid w:val="007F767B"/>
    <w:rsid w:val="007F76C3"/>
    <w:rsid w:val="007F7BC5"/>
    <w:rsid w:val="00802457"/>
    <w:rsid w:val="00802D62"/>
    <w:rsid w:val="00806475"/>
    <w:rsid w:val="008078B5"/>
    <w:rsid w:val="0081052C"/>
    <w:rsid w:val="008105AA"/>
    <w:rsid w:val="00812DF5"/>
    <w:rsid w:val="008138C4"/>
    <w:rsid w:val="008145A4"/>
    <w:rsid w:val="0081601A"/>
    <w:rsid w:val="00817726"/>
    <w:rsid w:val="0082149E"/>
    <w:rsid w:val="0082164B"/>
    <w:rsid w:val="00832741"/>
    <w:rsid w:val="0083613F"/>
    <w:rsid w:val="0084519F"/>
    <w:rsid w:val="008459D0"/>
    <w:rsid w:val="0084642B"/>
    <w:rsid w:val="008475B5"/>
    <w:rsid w:val="00847F4D"/>
    <w:rsid w:val="00852311"/>
    <w:rsid w:val="00862FCD"/>
    <w:rsid w:val="00863527"/>
    <w:rsid w:val="008656F9"/>
    <w:rsid w:val="0087208D"/>
    <w:rsid w:val="00872F56"/>
    <w:rsid w:val="008738EA"/>
    <w:rsid w:val="0087430C"/>
    <w:rsid w:val="00881F8A"/>
    <w:rsid w:val="0088224D"/>
    <w:rsid w:val="00883C49"/>
    <w:rsid w:val="00886F7F"/>
    <w:rsid w:val="00887A86"/>
    <w:rsid w:val="008904B6"/>
    <w:rsid w:val="00891C18"/>
    <w:rsid w:val="00894132"/>
    <w:rsid w:val="008A2D3B"/>
    <w:rsid w:val="008A3DCF"/>
    <w:rsid w:val="008A3F4B"/>
    <w:rsid w:val="008A489B"/>
    <w:rsid w:val="008A51A9"/>
    <w:rsid w:val="008B549C"/>
    <w:rsid w:val="008B66E3"/>
    <w:rsid w:val="008C6EF3"/>
    <w:rsid w:val="008C72CD"/>
    <w:rsid w:val="008C7AA9"/>
    <w:rsid w:val="008C7B54"/>
    <w:rsid w:val="008D013A"/>
    <w:rsid w:val="008D0768"/>
    <w:rsid w:val="008D1EFF"/>
    <w:rsid w:val="008D54BA"/>
    <w:rsid w:val="008D647E"/>
    <w:rsid w:val="008E12B9"/>
    <w:rsid w:val="008F0B1D"/>
    <w:rsid w:val="008F28E1"/>
    <w:rsid w:val="008F386B"/>
    <w:rsid w:val="008F6F4D"/>
    <w:rsid w:val="008F7A5A"/>
    <w:rsid w:val="00902A43"/>
    <w:rsid w:val="0090576C"/>
    <w:rsid w:val="00907B21"/>
    <w:rsid w:val="0091289C"/>
    <w:rsid w:val="009131CE"/>
    <w:rsid w:val="009143E4"/>
    <w:rsid w:val="00915C4F"/>
    <w:rsid w:val="009164F6"/>
    <w:rsid w:val="00920E13"/>
    <w:rsid w:val="00921CD4"/>
    <w:rsid w:val="00923007"/>
    <w:rsid w:val="00927795"/>
    <w:rsid w:val="0092779F"/>
    <w:rsid w:val="009277C0"/>
    <w:rsid w:val="0093184B"/>
    <w:rsid w:val="00931D7E"/>
    <w:rsid w:val="0093347A"/>
    <w:rsid w:val="00934235"/>
    <w:rsid w:val="009441B8"/>
    <w:rsid w:val="00945567"/>
    <w:rsid w:val="00952694"/>
    <w:rsid w:val="00955D8D"/>
    <w:rsid w:val="00960F6E"/>
    <w:rsid w:val="009610EA"/>
    <w:rsid w:val="00963FF7"/>
    <w:rsid w:val="009659AD"/>
    <w:rsid w:val="00967598"/>
    <w:rsid w:val="009702EE"/>
    <w:rsid w:val="00974F69"/>
    <w:rsid w:val="00975022"/>
    <w:rsid w:val="00976E75"/>
    <w:rsid w:val="009770F3"/>
    <w:rsid w:val="00981041"/>
    <w:rsid w:val="00981EF2"/>
    <w:rsid w:val="00987D5D"/>
    <w:rsid w:val="009913A6"/>
    <w:rsid w:val="00994DA3"/>
    <w:rsid w:val="009A01C9"/>
    <w:rsid w:val="009A5ADC"/>
    <w:rsid w:val="009B2061"/>
    <w:rsid w:val="009C1904"/>
    <w:rsid w:val="009C2B5F"/>
    <w:rsid w:val="009C3BD2"/>
    <w:rsid w:val="009E082B"/>
    <w:rsid w:val="009F027B"/>
    <w:rsid w:val="009F20FA"/>
    <w:rsid w:val="009F4BF5"/>
    <w:rsid w:val="00A02ABA"/>
    <w:rsid w:val="00A0591F"/>
    <w:rsid w:val="00A07818"/>
    <w:rsid w:val="00A10951"/>
    <w:rsid w:val="00A1508B"/>
    <w:rsid w:val="00A208D0"/>
    <w:rsid w:val="00A20A3C"/>
    <w:rsid w:val="00A27B7B"/>
    <w:rsid w:val="00A30CAE"/>
    <w:rsid w:val="00A33BE9"/>
    <w:rsid w:val="00A34A39"/>
    <w:rsid w:val="00A3624E"/>
    <w:rsid w:val="00A36504"/>
    <w:rsid w:val="00A4687D"/>
    <w:rsid w:val="00A472E8"/>
    <w:rsid w:val="00A504B6"/>
    <w:rsid w:val="00A51CE1"/>
    <w:rsid w:val="00A539C4"/>
    <w:rsid w:val="00A55EF3"/>
    <w:rsid w:val="00A5740F"/>
    <w:rsid w:val="00A57E0F"/>
    <w:rsid w:val="00A6373B"/>
    <w:rsid w:val="00A645CA"/>
    <w:rsid w:val="00A64E95"/>
    <w:rsid w:val="00A67D03"/>
    <w:rsid w:val="00A71370"/>
    <w:rsid w:val="00A72C3B"/>
    <w:rsid w:val="00A7327F"/>
    <w:rsid w:val="00A73DBB"/>
    <w:rsid w:val="00A74021"/>
    <w:rsid w:val="00A7458A"/>
    <w:rsid w:val="00A75689"/>
    <w:rsid w:val="00A815F4"/>
    <w:rsid w:val="00A843C9"/>
    <w:rsid w:val="00A90956"/>
    <w:rsid w:val="00A91135"/>
    <w:rsid w:val="00A94E9F"/>
    <w:rsid w:val="00AA2308"/>
    <w:rsid w:val="00AA4BD0"/>
    <w:rsid w:val="00AA4F57"/>
    <w:rsid w:val="00AB0315"/>
    <w:rsid w:val="00AB2D51"/>
    <w:rsid w:val="00AB5A91"/>
    <w:rsid w:val="00AB5DAA"/>
    <w:rsid w:val="00AB5F5A"/>
    <w:rsid w:val="00AC3687"/>
    <w:rsid w:val="00AC3B73"/>
    <w:rsid w:val="00AC405D"/>
    <w:rsid w:val="00AC5883"/>
    <w:rsid w:val="00AC6FDC"/>
    <w:rsid w:val="00AD094B"/>
    <w:rsid w:val="00AD437F"/>
    <w:rsid w:val="00AE1112"/>
    <w:rsid w:val="00AE2D08"/>
    <w:rsid w:val="00AE593E"/>
    <w:rsid w:val="00AF0942"/>
    <w:rsid w:val="00AF0F3A"/>
    <w:rsid w:val="00AF4B74"/>
    <w:rsid w:val="00AF52D4"/>
    <w:rsid w:val="00AF60BD"/>
    <w:rsid w:val="00AF6C86"/>
    <w:rsid w:val="00AF70F6"/>
    <w:rsid w:val="00B007E1"/>
    <w:rsid w:val="00B01C9A"/>
    <w:rsid w:val="00B052F7"/>
    <w:rsid w:val="00B05EE0"/>
    <w:rsid w:val="00B126EA"/>
    <w:rsid w:val="00B131DD"/>
    <w:rsid w:val="00B166DE"/>
    <w:rsid w:val="00B2047F"/>
    <w:rsid w:val="00B247EC"/>
    <w:rsid w:val="00B248B3"/>
    <w:rsid w:val="00B310FA"/>
    <w:rsid w:val="00B356DF"/>
    <w:rsid w:val="00B3639B"/>
    <w:rsid w:val="00B4322B"/>
    <w:rsid w:val="00B443E8"/>
    <w:rsid w:val="00B449B0"/>
    <w:rsid w:val="00B46512"/>
    <w:rsid w:val="00B510C6"/>
    <w:rsid w:val="00B513D8"/>
    <w:rsid w:val="00B52AA8"/>
    <w:rsid w:val="00B55896"/>
    <w:rsid w:val="00B672F4"/>
    <w:rsid w:val="00B722FF"/>
    <w:rsid w:val="00B72B2D"/>
    <w:rsid w:val="00B734AE"/>
    <w:rsid w:val="00B73B9E"/>
    <w:rsid w:val="00B901C8"/>
    <w:rsid w:val="00B93BD8"/>
    <w:rsid w:val="00B95B3F"/>
    <w:rsid w:val="00BA737E"/>
    <w:rsid w:val="00BB06A8"/>
    <w:rsid w:val="00BB30F7"/>
    <w:rsid w:val="00BB3504"/>
    <w:rsid w:val="00BB3AF2"/>
    <w:rsid w:val="00BB5161"/>
    <w:rsid w:val="00BD1D04"/>
    <w:rsid w:val="00BD2278"/>
    <w:rsid w:val="00BD710C"/>
    <w:rsid w:val="00BE055C"/>
    <w:rsid w:val="00BE4B04"/>
    <w:rsid w:val="00BE5834"/>
    <w:rsid w:val="00BE7E2E"/>
    <w:rsid w:val="00BF04B2"/>
    <w:rsid w:val="00BF5389"/>
    <w:rsid w:val="00BF707A"/>
    <w:rsid w:val="00C02A0C"/>
    <w:rsid w:val="00C02A8B"/>
    <w:rsid w:val="00C059A4"/>
    <w:rsid w:val="00C071C6"/>
    <w:rsid w:val="00C07AE5"/>
    <w:rsid w:val="00C15687"/>
    <w:rsid w:val="00C15BC0"/>
    <w:rsid w:val="00C20A6B"/>
    <w:rsid w:val="00C20EC6"/>
    <w:rsid w:val="00C230F1"/>
    <w:rsid w:val="00C25051"/>
    <w:rsid w:val="00C25A6D"/>
    <w:rsid w:val="00C2643A"/>
    <w:rsid w:val="00C26FB2"/>
    <w:rsid w:val="00C30D44"/>
    <w:rsid w:val="00C30F3B"/>
    <w:rsid w:val="00C3383D"/>
    <w:rsid w:val="00C35C79"/>
    <w:rsid w:val="00C40A99"/>
    <w:rsid w:val="00C41E00"/>
    <w:rsid w:val="00C434A3"/>
    <w:rsid w:val="00C44E74"/>
    <w:rsid w:val="00C466C1"/>
    <w:rsid w:val="00C46BFB"/>
    <w:rsid w:val="00C53BC5"/>
    <w:rsid w:val="00C55073"/>
    <w:rsid w:val="00C56B4B"/>
    <w:rsid w:val="00C57E90"/>
    <w:rsid w:val="00C60050"/>
    <w:rsid w:val="00C60F64"/>
    <w:rsid w:val="00C615D1"/>
    <w:rsid w:val="00C620EF"/>
    <w:rsid w:val="00C64247"/>
    <w:rsid w:val="00C64FDA"/>
    <w:rsid w:val="00C6722C"/>
    <w:rsid w:val="00C67686"/>
    <w:rsid w:val="00C71E0E"/>
    <w:rsid w:val="00C7283D"/>
    <w:rsid w:val="00C7458F"/>
    <w:rsid w:val="00C747EA"/>
    <w:rsid w:val="00C74F0A"/>
    <w:rsid w:val="00C76A98"/>
    <w:rsid w:val="00C8003C"/>
    <w:rsid w:val="00C84946"/>
    <w:rsid w:val="00C90FC9"/>
    <w:rsid w:val="00C9245F"/>
    <w:rsid w:val="00C940C3"/>
    <w:rsid w:val="00C94883"/>
    <w:rsid w:val="00CB2D93"/>
    <w:rsid w:val="00CB4830"/>
    <w:rsid w:val="00CB73D9"/>
    <w:rsid w:val="00CC13A3"/>
    <w:rsid w:val="00CC4139"/>
    <w:rsid w:val="00CC6B99"/>
    <w:rsid w:val="00CC6FA2"/>
    <w:rsid w:val="00CD2D7A"/>
    <w:rsid w:val="00CD31DE"/>
    <w:rsid w:val="00CD6780"/>
    <w:rsid w:val="00CE0366"/>
    <w:rsid w:val="00CE075C"/>
    <w:rsid w:val="00CE2E9C"/>
    <w:rsid w:val="00CE5B18"/>
    <w:rsid w:val="00CE78D8"/>
    <w:rsid w:val="00CE7D44"/>
    <w:rsid w:val="00CF1171"/>
    <w:rsid w:val="00CF1518"/>
    <w:rsid w:val="00CF5026"/>
    <w:rsid w:val="00CF521B"/>
    <w:rsid w:val="00CF6332"/>
    <w:rsid w:val="00CF7309"/>
    <w:rsid w:val="00D05E41"/>
    <w:rsid w:val="00D06A12"/>
    <w:rsid w:val="00D117E8"/>
    <w:rsid w:val="00D124B7"/>
    <w:rsid w:val="00D13F50"/>
    <w:rsid w:val="00D154AE"/>
    <w:rsid w:val="00D167D9"/>
    <w:rsid w:val="00D179EC"/>
    <w:rsid w:val="00D26980"/>
    <w:rsid w:val="00D4033B"/>
    <w:rsid w:val="00D42C18"/>
    <w:rsid w:val="00D432A5"/>
    <w:rsid w:val="00D62154"/>
    <w:rsid w:val="00D7009C"/>
    <w:rsid w:val="00D768CB"/>
    <w:rsid w:val="00D76DC3"/>
    <w:rsid w:val="00D80326"/>
    <w:rsid w:val="00D84966"/>
    <w:rsid w:val="00D84B08"/>
    <w:rsid w:val="00D8726C"/>
    <w:rsid w:val="00D916AC"/>
    <w:rsid w:val="00D96EBF"/>
    <w:rsid w:val="00DA2BBB"/>
    <w:rsid w:val="00DA33BC"/>
    <w:rsid w:val="00DA673F"/>
    <w:rsid w:val="00DB31AE"/>
    <w:rsid w:val="00DB4B4B"/>
    <w:rsid w:val="00DC6D20"/>
    <w:rsid w:val="00DD48E0"/>
    <w:rsid w:val="00DD5360"/>
    <w:rsid w:val="00DD6CE4"/>
    <w:rsid w:val="00DE1120"/>
    <w:rsid w:val="00DE2936"/>
    <w:rsid w:val="00DE3AE8"/>
    <w:rsid w:val="00DE5BFF"/>
    <w:rsid w:val="00DF4BF6"/>
    <w:rsid w:val="00DF7D56"/>
    <w:rsid w:val="00E02F04"/>
    <w:rsid w:val="00E140F5"/>
    <w:rsid w:val="00E246B6"/>
    <w:rsid w:val="00E24B23"/>
    <w:rsid w:val="00E30023"/>
    <w:rsid w:val="00E3183E"/>
    <w:rsid w:val="00E3353C"/>
    <w:rsid w:val="00E37592"/>
    <w:rsid w:val="00E41E13"/>
    <w:rsid w:val="00E42A79"/>
    <w:rsid w:val="00E508FB"/>
    <w:rsid w:val="00E51152"/>
    <w:rsid w:val="00E515F9"/>
    <w:rsid w:val="00E529BA"/>
    <w:rsid w:val="00E551CE"/>
    <w:rsid w:val="00E620A2"/>
    <w:rsid w:val="00E625BA"/>
    <w:rsid w:val="00E63231"/>
    <w:rsid w:val="00E646F0"/>
    <w:rsid w:val="00E6590A"/>
    <w:rsid w:val="00E66B0E"/>
    <w:rsid w:val="00E6738F"/>
    <w:rsid w:val="00E67F6E"/>
    <w:rsid w:val="00E710D7"/>
    <w:rsid w:val="00E74C2A"/>
    <w:rsid w:val="00E766A1"/>
    <w:rsid w:val="00E772A2"/>
    <w:rsid w:val="00E84823"/>
    <w:rsid w:val="00E84D51"/>
    <w:rsid w:val="00E8525A"/>
    <w:rsid w:val="00E907AB"/>
    <w:rsid w:val="00E91C2B"/>
    <w:rsid w:val="00E93A4A"/>
    <w:rsid w:val="00E967F6"/>
    <w:rsid w:val="00EA1DE2"/>
    <w:rsid w:val="00EA3409"/>
    <w:rsid w:val="00EA5187"/>
    <w:rsid w:val="00EA78C1"/>
    <w:rsid w:val="00EB23E4"/>
    <w:rsid w:val="00EC3753"/>
    <w:rsid w:val="00ED1085"/>
    <w:rsid w:val="00ED1928"/>
    <w:rsid w:val="00ED231D"/>
    <w:rsid w:val="00ED407D"/>
    <w:rsid w:val="00ED650E"/>
    <w:rsid w:val="00EE14E7"/>
    <w:rsid w:val="00EE43E1"/>
    <w:rsid w:val="00EF00B5"/>
    <w:rsid w:val="00EF102D"/>
    <w:rsid w:val="00EF1D92"/>
    <w:rsid w:val="00EF2594"/>
    <w:rsid w:val="00EF7F53"/>
    <w:rsid w:val="00F0134A"/>
    <w:rsid w:val="00F02D47"/>
    <w:rsid w:val="00F124BA"/>
    <w:rsid w:val="00F144E2"/>
    <w:rsid w:val="00F15D55"/>
    <w:rsid w:val="00F16685"/>
    <w:rsid w:val="00F210CF"/>
    <w:rsid w:val="00F220FE"/>
    <w:rsid w:val="00F31F39"/>
    <w:rsid w:val="00F33DD0"/>
    <w:rsid w:val="00F34790"/>
    <w:rsid w:val="00F462CE"/>
    <w:rsid w:val="00F505BD"/>
    <w:rsid w:val="00F5235E"/>
    <w:rsid w:val="00F531A5"/>
    <w:rsid w:val="00F61AF5"/>
    <w:rsid w:val="00F62E74"/>
    <w:rsid w:val="00F706C1"/>
    <w:rsid w:val="00F76B15"/>
    <w:rsid w:val="00F83F29"/>
    <w:rsid w:val="00F93A40"/>
    <w:rsid w:val="00F94D56"/>
    <w:rsid w:val="00FA0705"/>
    <w:rsid w:val="00FA1C3E"/>
    <w:rsid w:val="00FA209E"/>
    <w:rsid w:val="00FA2E14"/>
    <w:rsid w:val="00FA4356"/>
    <w:rsid w:val="00FA6A47"/>
    <w:rsid w:val="00FA7C42"/>
    <w:rsid w:val="00FB1241"/>
    <w:rsid w:val="00FB233F"/>
    <w:rsid w:val="00FB23AC"/>
    <w:rsid w:val="00FB31B1"/>
    <w:rsid w:val="00FB5FF3"/>
    <w:rsid w:val="00FB7DE0"/>
    <w:rsid w:val="00FB7F3A"/>
    <w:rsid w:val="00FC0161"/>
    <w:rsid w:val="00FC2191"/>
    <w:rsid w:val="00FC38A6"/>
    <w:rsid w:val="00FC3F32"/>
    <w:rsid w:val="00FC577D"/>
    <w:rsid w:val="00FC5B83"/>
    <w:rsid w:val="00FD210A"/>
    <w:rsid w:val="00FD441A"/>
    <w:rsid w:val="00FD489F"/>
    <w:rsid w:val="00FD6FCA"/>
    <w:rsid w:val="00FE0D40"/>
    <w:rsid w:val="00FE0DBA"/>
    <w:rsid w:val="00FF4059"/>
    <w:rsid w:val="00FF4520"/>
    <w:rsid w:val="00FF63D9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2154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2154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62154"/>
    <w:pPr>
      <w:keepNext/>
      <w:keepLines/>
      <w:spacing w:before="40" w:after="0" w:line="240" w:lineRule="auto"/>
      <w:outlineLvl w:val="2"/>
    </w:pPr>
    <w:rPr>
      <w:rFonts w:ascii="Cambria" w:hAnsi="Cambria"/>
      <w:color w:val="243F6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2154"/>
    <w:pPr>
      <w:keepNext/>
      <w:keepLines/>
      <w:spacing w:before="200" w:after="0" w:line="240" w:lineRule="auto"/>
      <w:outlineLvl w:val="3"/>
    </w:pPr>
    <w:rPr>
      <w:rFonts w:ascii="Cambria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2154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D62154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D62154"/>
    <w:rPr>
      <w:rFonts w:ascii="Cambria" w:hAnsi="Cambria"/>
      <w:color w:val="243F60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D62154"/>
    <w:rPr>
      <w:rFonts w:ascii="Cambria" w:hAnsi="Cambria"/>
      <w:b/>
      <w:i/>
      <w:color w:val="4F81BD"/>
      <w:sz w:val="20"/>
    </w:rPr>
  </w:style>
  <w:style w:type="character" w:styleId="a3">
    <w:name w:val="Hyperlink"/>
    <w:uiPriority w:val="99"/>
    <w:rsid w:val="00D6215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62154"/>
    <w:pPr>
      <w:spacing w:before="150"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D62154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D62154"/>
    <w:rPr>
      <w:rFonts w:ascii="Calibri" w:hAnsi="Calibri"/>
      <w:sz w:val="20"/>
    </w:rPr>
  </w:style>
  <w:style w:type="character" w:customStyle="1" w:styleId="a7">
    <w:name w:val="Текст примечания Знак"/>
    <w:link w:val="a8"/>
    <w:uiPriority w:val="99"/>
    <w:semiHidden/>
    <w:locked/>
    <w:rsid w:val="00D62154"/>
    <w:rPr>
      <w:rFonts w:ascii="Arial" w:hAnsi="Arial"/>
      <w:sz w:val="20"/>
    </w:rPr>
  </w:style>
  <w:style w:type="paragraph" w:styleId="a8">
    <w:name w:val="annotation text"/>
    <w:basedOn w:val="a"/>
    <w:link w:val="a7"/>
    <w:uiPriority w:val="99"/>
    <w:semiHidden/>
    <w:rsid w:val="00D62154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3A7871"/>
    <w:rPr>
      <w:sz w:val="20"/>
      <w:lang w:eastAsia="en-US"/>
    </w:rPr>
  </w:style>
  <w:style w:type="character" w:customStyle="1" w:styleId="11">
    <w:name w:val="Текст примечания Знак1"/>
    <w:uiPriority w:val="99"/>
    <w:semiHidden/>
    <w:rsid w:val="00D62154"/>
    <w:rPr>
      <w:sz w:val="20"/>
    </w:rPr>
  </w:style>
  <w:style w:type="character" w:customStyle="1" w:styleId="a9">
    <w:name w:val="Верхний колонтитул Знак"/>
    <w:link w:val="aa"/>
    <w:uiPriority w:val="99"/>
    <w:locked/>
    <w:rsid w:val="00D62154"/>
    <w:rPr>
      <w:rFonts w:ascii="Arial" w:hAnsi="Arial"/>
      <w:sz w:val="20"/>
    </w:rPr>
  </w:style>
  <w:style w:type="paragraph" w:styleId="aa">
    <w:name w:val="header"/>
    <w:basedOn w:val="a"/>
    <w:link w:val="a9"/>
    <w:uiPriority w:val="99"/>
    <w:rsid w:val="00D62154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customStyle="1" w:styleId="HeaderChar1">
    <w:name w:val="Header Char1"/>
    <w:uiPriority w:val="99"/>
    <w:semiHidden/>
    <w:rsid w:val="003A7871"/>
    <w:rPr>
      <w:lang w:eastAsia="en-US"/>
    </w:rPr>
  </w:style>
  <w:style w:type="character" w:customStyle="1" w:styleId="12">
    <w:name w:val="Верхний колонтитул Знак1"/>
    <w:uiPriority w:val="99"/>
    <w:semiHidden/>
    <w:rsid w:val="00D62154"/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c"/>
    <w:uiPriority w:val="99"/>
    <w:locked/>
    <w:rsid w:val="00D62154"/>
    <w:rPr>
      <w:rFonts w:ascii="Times New Roman" w:hAnsi="Times New Roman"/>
      <w:sz w:val="24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D621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FooterChar1">
    <w:name w:val="Footer Char1"/>
    <w:aliases w:val="Нижний колонтитул Знак Знак Знак Char1,Нижний колонтитул1 Char1,Нижний колонтитул Знак Знак Char1"/>
    <w:uiPriority w:val="99"/>
    <w:semiHidden/>
    <w:rsid w:val="003A7871"/>
    <w:rPr>
      <w:lang w:eastAsia="en-US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D62154"/>
  </w:style>
  <w:style w:type="paragraph" w:styleId="21">
    <w:name w:val="List 2"/>
    <w:basedOn w:val="a"/>
    <w:uiPriority w:val="99"/>
    <w:rsid w:val="00D62154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e"/>
    <w:uiPriority w:val="99"/>
    <w:semiHidden/>
    <w:locked/>
    <w:rsid w:val="00D62154"/>
    <w:rPr>
      <w:rFonts w:ascii="Arial" w:hAnsi="Arial"/>
      <w:sz w:val="20"/>
    </w:rPr>
  </w:style>
  <w:style w:type="paragraph" w:styleId="ae">
    <w:name w:val="Body Text Indent"/>
    <w:basedOn w:val="a"/>
    <w:link w:val="ad"/>
    <w:uiPriority w:val="99"/>
    <w:semiHidden/>
    <w:rsid w:val="00D62154"/>
    <w:pPr>
      <w:spacing w:after="120" w:line="240" w:lineRule="auto"/>
      <w:ind w:left="283"/>
    </w:pPr>
    <w:rPr>
      <w:rFonts w:ascii="Arial" w:hAnsi="Arial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semiHidden/>
    <w:rsid w:val="003A7871"/>
    <w:rPr>
      <w:lang w:eastAsia="en-US"/>
    </w:rPr>
  </w:style>
  <w:style w:type="character" w:customStyle="1" w:styleId="14">
    <w:name w:val="Основной текст с отступом Знак1"/>
    <w:uiPriority w:val="99"/>
    <w:semiHidden/>
    <w:rsid w:val="00D62154"/>
  </w:style>
  <w:style w:type="paragraph" w:styleId="af">
    <w:name w:val="Subtitle"/>
    <w:basedOn w:val="a"/>
    <w:next w:val="a"/>
    <w:link w:val="af0"/>
    <w:uiPriority w:val="99"/>
    <w:qFormat/>
    <w:rsid w:val="00D62154"/>
    <w:pPr>
      <w:spacing w:after="0" w:line="240" w:lineRule="auto"/>
    </w:pPr>
    <w:rPr>
      <w:rFonts w:ascii="Cambria" w:hAnsi="Cambria"/>
      <w:i/>
      <w:color w:val="4F81BD"/>
      <w:spacing w:val="15"/>
      <w:sz w:val="24"/>
      <w:szCs w:val="20"/>
      <w:lang w:eastAsia="ru-RU"/>
    </w:rPr>
  </w:style>
  <w:style w:type="character" w:customStyle="1" w:styleId="af0">
    <w:name w:val="Подзаголовок Знак"/>
    <w:link w:val="af"/>
    <w:uiPriority w:val="99"/>
    <w:locked/>
    <w:rsid w:val="00D62154"/>
    <w:rPr>
      <w:rFonts w:ascii="Cambria" w:hAnsi="Cambria"/>
      <w:i/>
      <w:color w:val="4F81BD"/>
      <w:spacing w:val="15"/>
      <w:sz w:val="24"/>
    </w:rPr>
  </w:style>
  <w:style w:type="character" w:customStyle="1" w:styleId="31">
    <w:name w:val="Основной текст с отступом 3 Знак"/>
    <w:link w:val="32"/>
    <w:uiPriority w:val="99"/>
    <w:semiHidden/>
    <w:locked/>
    <w:rsid w:val="00D62154"/>
    <w:rPr>
      <w:rFonts w:ascii="Times New Roman" w:hAnsi="Times New Roman"/>
      <w:sz w:val="20"/>
      <w:lang w:eastAsia="ru-RU"/>
    </w:rPr>
  </w:style>
  <w:style w:type="paragraph" w:styleId="32">
    <w:name w:val="Body Text Indent 3"/>
    <w:basedOn w:val="a"/>
    <w:link w:val="31"/>
    <w:uiPriority w:val="99"/>
    <w:semiHidden/>
    <w:rsid w:val="00D6215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3Char1">
    <w:name w:val="Body Text Indent 3 Char1"/>
    <w:uiPriority w:val="99"/>
    <w:semiHidden/>
    <w:rsid w:val="003A7871"/>
    <w:rPr>
      <w:sz w:val="16"/>
      <w:lang w:eastAsia="en-US"/>
    </w:rPr>
  </w:style>
  <w:style w:type="character" w:customStyle="1" w:styleId="310">
    <w:name w:val="Основной текст с отступом 3 Знак1"/>
    <w:uiPriority w:val="99"/>
    <w:semiHidden/>
    <w:rsid w:val="00D62154"/>
    <w:rPr>
      <w:sz w:val="16"/>
    </w:rPr>
  </w:style>
  <w:style w:type="character" w:customStyle="1" w:styleId="af1">
    <w:name w:val="Тема примечания Знак"/>
    <w:link w:val="af2"/>
    <w:uiPriority w:val="99"/>
    <w:semiHidden/>
    <w:locked/>
    <w:rsid w:val="00D62154"/>
    <w:rPr>
      <w:rFonts w:ascii="Arial" w:hAnsi="Arial"/>
      <w:b/>
      <w:sz w:val="20"/>
    </w:rPr>
  </w:style>
  <w:style w:type="paragraph" w:styleId="af2">
    <w:name w:val="annotation subject"/>
    <w:basedOn w:val="a8"/>
    <w:next w:val="a8"/>
    <w:link w:val="af1"/>
    <w:uiPriority w:val="99"/>
    <w:semiHidden/>
    <w:rsid w:val="00D62154"/>
    <w:rPr>
      <w:b/>
    </w:rPr>
  </w:style>
  <w:style w:type="character" w:customStyle="1" w:styleId="CommentSubjectChar1">
    <w:name w:val="Comment Subject Char1"/>
    <w:uiPriority w:val="99"/>
    <w:semiHidden/>
    <w:rsid w:val="003A7871"/>
    <w:rPr>
      <w:rFonts w:ascii="Arial" w:hAnsi="Arial"/>
      <w:b/>
      <w:sz w:val="20"/>
      <w:lang w:eastAsia="en-US"/>
    </w:rPr>
  </w:style>
  <w:style w:type="character" w:customStyle="1" w:styleId="15">
    <w:name w:val="Тема примечания Знак1"/>
    <w:uiPriority w:val="99"/>
    <w:semiHidden/>
    <w:rsid w:val="00D62154"/>
    <w:rPr>
      <w:b/>
      <w:sz w:val="20"/>
    </w:rPr>
  </w:style>
  <w:style w:type="character" w:customStyle="1" w:styleId="af3">
    <w:name w:val="Текст выноски Знак"/>
    <w:link w:val="af4"/>
    <w:uiPriority w:val="99"/>
    <w:semiHidden/>
    <w:locked/>
    <w:rsid w:val="00D62154"/>
    <w:rPr>
      <w:rFonts w:ascii="Tahoma" w:hAnsi="Tahoma"/>
      <w:sz w:val="16"/>
    </w:rPr>
  </w:style>
  <w:style w:type="paragraph" w:styleId="af4">
    <w:name w:val="Balloon Text"/>
    <w:basedOn w:val="a"/>
    <w:link w:val="af3"/>
    <w:uiPriority w:val="99"/>
    <w:semiHidden/>
    <w:rsid w:val="00D6215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1">
    <w:name w:val="Balloon Text Char1"/>
    <w:uiPriority w:val="99"/>
    <w:semiHidden/>
    <w:rsid w:val="003A7871"/>
    <w:rPr>
      <w:rFonts w:ascii="Times New Roman" w:hAnsi="Times New Roman"/>
      <w:sz w:val="2"/>
      <w:lang w:eastAsia="en-US"/>
    </w:rPr>
  </w:style>
  <w:style w:type="character" w:customStyle="1" w:styleId="16">
    <w:name w:val="Текст выноски Знак1"/>
    <w:uiPriority w:val="99"/>
    <w:semiHidden/>
    <w:rsid w:val="00D62154"/>
    <w:rPr>
      <w:rFonts w:ascii="Tahoma" w:hAnsi="Tahoma"/>
      <w:sz w:val="16"/>
    </w:rPr>
  </w:style>
  <w:style w:type="paragraph" w:styleId="af5">
    <w:name w:val="No Spacing"/>
    <w:basedOn w:val="a"/>
    <w:uiPriority w:val="99"/>
    <w:qFormat/>
    <w:rsid w:val="00D62154"/>
    <w:pPr>
      <w:spacing w:after="0" w:line="240" w:lineRule="auto"/>
    </w:pPr>
    <w:rPr>
      <w:i/>
      <w:iCs/>
      <w:sz w:val="20"/>
      <w:szCs w:val="20"/>
      <w:lang w:val="en-US"/>
    </w:rPr>
  </w:style>
  <w:style w:type="character" w:customStyle="1" w:styleId="af6">
    <w:name w:val="Абзац списка Знак"/>
    <w:aliases w:val="Нумерованый список Знак,СЕМИНАР Знак"/>
    <w:link w:val="af7"/>
    <w:uiPriority w:val="99"/>
    <w:locked/>
    <w:rsid w:val="00D62154"/>
    <w:rPr>
      <w:rFonts w:ascii="Calibri" w:hAnsi="Calibri"/>
      <w:sz w:val="20"/>
    </w:rPr>
  </w:style>
  <w:style w:type="paragraph" w:styleId="af7">
    <w:name w:val="List Paragraph"/>
    <w:aliases w:val="Нумерованый список,СЕМИНАР"/>
    <w:basedOn w:val="a"/>
    <w:link w:val="af6"/>
    <w:uiPriority w:val="99"/>
    <w:qFormat/>
    <w:rsid w:val="00D62154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6215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D6215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uiPriority w:val="99"/>
    <w:rsid w:val="00D6215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8">
    <w:name w:val="Базовый"/>
    <w:uiPriority w:val="99"/>
    <w:rsid w:val="00D62154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f9">
    <w:name w:val="footnote reference"/>
    <w:uiPriority w:val="99"/>
    <w:rsid w:val="00D62154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D62154"/>
  </w:style>
  <w:style w:type="character" w:customStyle="1" w:styleId="afa">
    <w:name w:val="Цветовое выделение"/>
    <w:uiPriority w:val="99"/>
    <w:rsid w:val="00D62154"/>
    <w:rPr>
      <w:b/>
      <w:color w:val="26282F"/>
    </w:rPr>
  </w:style>
  <w:style w:type="character" w:customStyle="1" w:styleId="afb">
    <w:name w:val="Гипертекстовая ссылка"/>
    <w:uiPriority w:val="99"/>
    <w:rsid w:val="00D62154"/>
    <w:rPr>
      <w:rFonts w:ascii="Times New Roman" w:hAnsi="Times New Roman"/>
      <w:b/>
      <w:color w:val="106BBE"/>
    </w:rPr>
  </w:style>
  <w:style w:type="character" w:customStyle="1" w:styleId="pathseparator">
    <w:name w:val="path__separator"/>
    <w:uiPriority w:val="99"/>
    <w:rsid w:val="00D62154"/>
  </w:style>
  <w:style w:type="character" w:customStyle="1" w:styleId="c0">
    <w:name w:val="c0"/>
    <w:uiPriority w:val="99"/>
    <w:rsid w:val="00D62154"/>
  </w:style>
  <w:style w:type="table" w:styleId="afc">
    <w:name w:val="Table Grid"/>
    <w:basedOn w:val="a1"/>
    <w:uiPriority w:val="99"/>
    <w:rsid w:val="00D6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9">
    <w:name w:val="c389"/>
    <w:basedOn w:val="a"/>
    <w:uiPriority w:val="99"/>
    <w:rsid w:val="00D6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sid w:val="00D62154"/>
    <w:rPr>
      <w:rFonts w:cs="Times New Roman"/>
      <w:color w:val="800080"/>
      <w:u w:val="single"/>
    </w:rPr>
  </w:style>
  <w:style w:type="character" w:customStyle="1" w:styleId="extended-textshort">
    <w:name w:val="extended-text__short"/>
    <w:uiPriority w:val="99"/>
    <w:rsid w:val="00D62154"/>
  </w:style>
  <w:style w:type="character" w:styleId="afe">
    <w:name w:val="Strong"/>
    <w:uiPriority w:val="99"/>
    <w:qFormat/>
    <w:rsid w:val="000525F2"/>
    <w:rPr>
      <w:rFonts w:cs="Times New Roman"/>
      <w:b/>
    </w:rPr>
  </w:style>
  <w:style w:type="character" w:styleId="aff">
    <w:name w:val="annotation reference"/>
    <w:uiPriority w:val="99"/>
    <w:semiHidden/>
    <w:rsid w:val="00371034"/>
    <w:rPr>
      <w:rFonts w:cs="Times New Roman"/>
      <w:sz w:val="16"/>
    </w:rPr>
  </w:style>
  <w:style w:type="paragraph" w:customStyle="1" w:styleId="Iniiaiieoaenonionooiii2">
    <w:name w:val="Iniiaiie oaeno n ionooiii 2"/>
    <w:basedOn w:val="a"/>
    <w:uiPriority w:val="99"/>
    <w:rsid w:val="00A472E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7">
    <w:name w:val="Сетка таблицы1"/>
    <w:uiPriority w:val="99"/>
    <w:rsid w:val="004E40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711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AF094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toc 1"/>
    <w:basedOn w:val="a"/>
    <w:next w:val="a"/>
    <w:autoRedefine/>
    <w:uiPriority w:val="99"/>
    <w:semiHidden/>
    <w:locked/>
    <w:rsid w:val="004C51F3"/>
    <w:pPr>
      <w:tabs>
        <w:tab w:val="right" w:leader="dot" w:pos="9569"/>
      </w:tabs>
      <w:spacing w:after="0" w:line="360" w:lineRule="auto"/>
      <w:jc w:val="both"/>
    </w:pPr>
    <w:rPr>
      <w:rFonts w:ascii="Times New Roman" w:hAnsi="Times New Roman"/>
      <w:b/>
      <w:i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99"/>
    <w:semiHidden/>
    <w:locked/>
    <w:rsid w:val="004C51F3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arregion.ru/depts/dobr/Pages/NP2_Uspeh.aspx" TargetMode="External"/><Relationship Id="rId18" Type="http://schemas.openxmlformats.org/officeDocument/2006/relationships/hyperlink" Target="http://prolog-vesna.ru/knizhnaya-polka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cs.edu.gov.ru/document/68ab95d94aff334dd86625ce304d49eb/" TargetMode="External"/><Relationship Id="rId17" Type="http://schemas.openxmlformats.org/officeDocument/2006/relationships/hyperlink" Target="http://www.art-education.ru/electronic-journal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80aaaaaraffd1byaf2aulm7ac7rnc.xn--p1ai/about_likbez" TargetMode="External"/><Relationship Id="rId20" Type="http://schemas.openxmlformats.org/officeDocument/2006/relationships/hyperlink" Target="http://inclusioncenter.ru/wp-content/uploads/2020/03/%D0%A1%D0%BE%D1%86%D0%B8%D0%B0%D0%BB%D1%8C%D0%BD%D1%8B%D0%B9-%D1%82%D0%B5%D0%B0%D1%82%D1%80-%D0%B2-%D0%A0%D0%BE%D1%81%D1%81%D0%B8%D0%B8.-%D0%A1%D0%B1%D0%BE%D1%80%D0%BD%D0%B8%D0%BA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21924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ctv.cntv.cn/lm/aroundchina_russian/shadow_play/index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72192486/" TargetMode="External"/><Relationship Id="rId19" Type="http://schemas.openxmlformats.org/officeDocument/2006/relationships/hyperlink" Target="https://www.calameo.com/accounts/4802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irbis.gnpbu.ru/Aref_2001/01-2319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5071</Words>
  <Characters>28906</Characters>
  <Application>Microsoft Office Word</Application>
  <DocSecurity>0</DocSecurity>
  <Lines>240</Lines>
  <Paragraphs>67</Paragraphs>
  <ScaleCrop>false</ScaleCrop>
  <Company/>
  <LinksUpToDate>false</LinksUpToDate>
  <CharactersWithSpaces>33910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учреждение</dc:title>
  <dc:subject/>
  <dc:creator>Ольга Витальевна Пополитова</dc:creator>
  <cp:keywords/>
  <dc:description/>
  <cp:lastModifiedBy>Анна Александровна Матвеева</cp:lastModifiedBy>
  <cp:revision>6</cp:revision>
  <cp:lastPrinted>2021-08-31T09:41:00Z</cp:lastPrinted>
  <dcterms:created xsi:type="dcterms:W3CDTF">2021-09-02T08:30:00Z</dcterms:created>
  <dcterms:modified xsi:type="dcterms:W3CDTF">2021-10-22T09:25:00Z</dcterms:modified>
</cp:coreProperties>
</file>