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9F977" w14:textId="77777777" w:rsidR="00567FBD" w:rsidRDefault="00D366E0" w:rsidP="00D366E0">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Отчет о работе </w:t>
      </w:r>
      <w:r w:rsidR="00D148A6" w:rsidRPr="00D148A6">
        <w:rPr>
          <w:rFonts w:ascii="Times New Roman" w:hAnsi="Times New Roman" w:cs="Times New Roman"/>
          <w:sz w:val="28"/>
          <w:szCs w:val="28"/>
        </w:rPr>
        <w:t>базовой площадки МОУ СОШ №7</w:t>
      </w:r>
    </w:p>
    <w:p w14:paraId="71A61EB2" w14:textId="0016C625" w:rsidR="00D366E0" w:rsidRDefault="00D148A6" w:rsidP="00D366E0">
      <w:pPr>
        <w:jc w:val="center"/>
        <w:rPr>
          <w:rFonts w:ascii="Times New Roman" w:hAnsi="Times New Roman" w:cs="Times New Roman"/>
          <w:sz w:val="28"/>
          <w:szCs w:val="28"/>
        </w:rPr>
      </w:pPr>
      <w:r w:rsidRPr="00D148A6">
        <w:rPr>
          <w:rFonts w:ascii="Times New Roman" w:hAnsi="Times New Roman" w:cs="Times New Roman"/>
          <w:sz w:val="28"/>
          <w:szCs w:val="28"/>
        </w:rPr>
        <w:t>«</w:t>
      </w:r>
      <w:r w:rsidR="000C2BB6" w:rsidRPr="00D148A6">
        <w:rPr>
          <w:rFonts w:ascii="Times New Roman" w:hAnsi="Times New Roman" w:cs="Times New Roman"/>
          <w:sz w:val="28"/>
          <w:szCs w:val="28"/>
        </w:rPr>
        <w:t>Образовательная среда школы как ресурс развития финансовой грамотности</w:t>
      </w:r>
      <w:r>
        <w:rPr>
          <w:rFonts w:ascii="Times New Roman" w:hAnsi="Times New Roman" w:cs="Times New Roman"/>
          <w:sz w:val="28"/>
          <w:szCs w:val="28"/>
        </w:rPr>
        <w:t>» за 2024г.</w:t>
      </w:r>
    </w:p>
    <w:tbl>
      <w:tblPr>
        <w:tblStyle w:val="a5"/>
        <w:tblW w:w="0" w:type="auto"/>
        <w:tblLayout w:type="fixed"/>
        <w:tblLook w:val="04A0" w:firstRow="1" w:lastRow="0" w:firstColumn="1" w:lastColumn="0" w:noHBand="0" w:noVBand="1"/>
      </w:tblPr>
      <w:tblGrid>
        <w:gridCol w:w="1662"/>
        <w:gridCol w:w="2302"/>
        <w:gridCol w:w="8364"/>
        <w:gridCol w:w="1842"/>
      </w:tblGrid>
      <w:tr w:rsidR="00D148A6" w:rsidRPr="00D148A6" w14:paraId="0BA0B6DD" w14:textId="77777777" w:rsidTr="00567FBD">
        <w:tc>
          <w:tcPr>
            <w:tcW w:w="1662" w:type="dxa"/>
          </w:tcPr>
          <w:p w14:paraId="421723B0" w14:textId="2B0F452B"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Дата</w:t>
            </w:r>
          </w:p>
        </w:tc>
        <w:tc>
          <w:tcPr>
            <w:tcW w:w="2302" w:type="dxa"/>
          </w:tcPr>
          <w:p w14:paraId="0CC0EAA3" w14:textId="20152C14"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Название мероприятия</w:t>
            </w:r>
          </w:p>
        </w:tc>
        <w:tc>
          <w:tcPr>
            <w:tcW w:w="8364" w:type="dxa"/>
          </w:tcPr>
          <w:p w14:paraId="5FF61E91" w14:textId="183BC207"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Описание</w:t>
            </w:r>
          </w:p>
        </w:tc>
        <w:tc>
          <w:tcPr>
            <w:tcW w:w="1842" w:type="dxa"/>
          </w:tcPr>
          <w:p w14:paraId="7FFF9915" w14:textId="2DA94616"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Ссылка на сайт</w:t>
            </w:r>
          </w:p>
        </w:tc>
      </w:tr>
      <w:tr w:rsidR="00D148A6" w:rsidRPr="00D148A6" w14:paraId="4C392CE4" w14:textId="77777777" w:rsidTr="00567FBD">
        <w:tc>
          <w:tcPr>
            <w:tcW w:w="1662" w:type="dxa"/>
          </w:tcPr>
          <w:p w14:paraId="2F93F60E" w14:textId="2FFA2F60" w:rsidR="00D148A6" w:rsidRPr="00D148A6" w:rsidRDefault="00BD4D2C" w:rsidP="00D366E0">
            <w:pPr>
              <w:jc w:val="center"/>
              <w:rPr>
                <w:rFonts w:ascii="Times New Roman" w:hAnsi="Times New Roman" w:cs="Times New Roman"/>
                <w:sz w:val="24"/>
                <w:szCs w:val="24"/>
              </w:rPr>
            </w:pPr>
            <w:r>
              <w:rPr>
                <w:rFonts w:ascii="Times New Roman" w:hAnsi="Times New Roman" w:cs="Times New Roman"/>
                <w:sz w:val="24"/>
                <w:szCs w:val="24"/>
              </w:rPr>
              <w:t>06.02.2024г.</w:t>
            </w:r>
          </w:p>
        </w:tc>
        <w:tc>
          <w:tcPr>
            <w:tcW w:w="2302" w:type="dxa"/>
          </w:tcPr>
          <w:p w14:paraId="5A5352A6" w14:textId="16E3F70F" w:rsidR="00D148A6" w:rsidRPr="00D148A6" w:rsidRDefault="00D148A6" w:rsidP="00054096">
            <w:pPr>
              <w:rPr>
                <w:rFonts w:ascii="Times New Roman" w:hAnsi="Times New Roman" w:cs="Times New Roman"/>
                <w:sz w:val="24"/>
                <w:szCs w:val="24"/>
              </w:rPr>
            </w:pPr>
            <w:r w:rsidRPr="00D148A6">
              <w:rPr>
                <w:rFonts w:ascii="Times New Roman" w:hAnsi="Times New Roman" w:cs="Times New Roman"/>
                <w:sz w:val="24"/>
                <w:szCs w:val="24"/>
              </w:rPr>
              <w:t xml:space="preserve">Педагогический совет </w:t>
            </w:r>
            <w:r w:rsidRPr="00D148A6">
              <w:rPr>
                <w:rFonts w:ascii="Times New Roman" w:hAnsi="Times New Roman" w:cs="Times New Roman"/>
                <w:bCs/>
                <w:iCs/>
                <w:color w:val="000000" w:themeColor="text1"/>
                <w:sz w:val="24"/>
                <w:szCs w:val="24"/>
              </w:rPr>
              <w:t>«Педагогический инструментарий формирования финансовой грамотности»</w:t>
            </w:r>
          </w:p>
        </w:tc>
        <w:tc>
          <w:tcPr>
            <w:tcW w:w="8364" w:type="dxa"/>
          </w:tcPr>
          <w:p w14:paraId="499682CB" w14:textId="01DF8DA0" w:rsidR="00D148A6" w:rsidRPr="00D148A6" w:rsidRDefault="00D148A6" w:rsidP="00D148A6">
            <w:pPr>
              <w:jc w:val="both"/>
              <w:rPr>
                <w:rFonts w:ascii="Times New Roman" w:hAnsi="Times New Roman" w:cs="Times New Roman"/>
                <w:sz w:val="24"/>
                <w:szCs w:val="24"/>
              </w:rPr>
            </w:pPr>
            <w:r w:rsidRPr="00D148A6">
              <w:rPr>
                <w:rFonts w:ascii="Times New Roman" w:hAnsi="Times New Roman" w:cs="Times New Roman"/>
                <w:bCs/>
                <w:iCs/>
                <w:color w:val="000000" w:themeColor="text1"/>
                <w:sz w:val="24"/>
                <w:szCs w:val="24"/>
              </w:rPr>
              <w:t>Формирование команды для реализации деятельности БП</w:t>
            </w:r>
          </w:p>
        </w:tc>
        <w:tc>
          <w:tcPr>
            <w:tcW w:w="1842" w:type="dxa"/>
          </w:tcPr>
          <w:p w14:paraId="56D0F22C" w14:textId="3F720BBD" w:rsidR="00D148A6" w:rsidRDefault="001B5C05" w:rsidP="00D366E0">
            <w:pPr>
              <w:jc w:val="center"/>
              <w:rPr>
                <w:rFonts w:ascii="Times New Roman" w:hAnsi="Times New Roman" w:cs="Times New Roman"/>
                <w:sz w:val="24"/>
                <w:szCs w:val="24"/>
              </w:rPr>
            </w:pPr>
            <w:hyperlink r:id="rId6" w:history="1">
              <w:r w:rsidR="00F857F8"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p>
          <w:p w14:paraId="2E249371" w14:textId="5DBDD63E" w:rsidR="00F857F8" w:rsidRPr="00D148A6" w:rsidRDefault="00F857F8" w:rsidP="00D366E0">
            <w:pPr>
              <w:jc w:val="center"/>
              <w:rPr>
                <w:rFonts w:ascii="Times New Roman" w:hAnsi="Times New Roman" w:cs="Times New Roman"/>
                <w:sz w:val="24"/>
                <w:szCs w:val="24"/>
              </w:rPr>
            </w:pPr>
          </w:p>
        </w:tc>
      </w:tr>
      <w:tr w:rsidR="00D148A6" w:rsidRPr="00D148A6" w14:paraId="0E7646D4" w14:textId="77777777" w:rsidTr="00567FBD">
        <w:tc>
          <w:tcPr>
            <w:tcW w:w="1662" w:type="dxa"/>
          </w:tcPr>
          <w:p w14:paraId="487C14AC" w14:textId="21D39317" w:rsidR="00D148A6" w:rsidRPr="00D148A6" w:rsidRDefault="00D148A6" w:rsidP="00D366E0">
            <w:pPr>
              <w:jc w:val="center"/>
              <w:rPr>
                <w:rFonts w:ascii="Times New Roman" w:hAnsi="Times New Roman" w:cs="Times New Roman"/>
                <w:sz w:val="24"/>
                <w:szCs w:val="24"/>
              </w:rPr>
            </w:pPr>
            <w:r w:rsidRPr="00D148A6">
              <w:rPr>
                <w:rFonts w:ascii="Times New Roman" w:hAnsi="Times New Roman" w:cs="Times New Roman"/>
                <w:sz w:val="24"/>
                <w:szCs w:val="24"/>
              </w:rPr>
              <w:t>21.02.2024г.</w:t>
            </w:r>
          </w:p>
        </w:tc>
        <w:tc>
          <w:tcPr>
            <w:tcW w:w="2302" w:type="dxa"/>
          </w:tcPr>
          <w:p w14:paraId="5B31EF43" w14:textId="09BE3A31" w:rsidR="00D148A6" w:rsidRPr="00567FBD" w:rsidRDefault="00D148A6" w:rsidP="00054096">
            <w:pPr>
              <w:rPr>
                <w:rFonts w:ascii="Times New Roman" w:hAnsi="Times New Roman" w:cs="Times New Roman"/>
                <w:bCs/>
                <w:iCs/>
                <w:color w:val="000000" w:themeColor="text1"/>
                <w:sz w:val="24"/>
                <w:szCs w:val="24"/>
              </w:rPr>
            </w:pPr>
            <w:r w:rsidRPr="00567FBD">
              <w:rPr>
                <w:rFonts w:ascii="Times New Roman" w:hAnsi="Times New Roman" w:cs="Times New Roman"/>
                <w:bCs/>
                <w:iCs/>
                <w:color w:val="000000" w:themeColor="text1"/>
                <w:sz w:val="24"/>
                <w:szCs w:val="24"/>
              </w:rPr>
              <w:t>День финансовой грамотности в Некоузском муниципальном районе</w:t>
            </w:r>
          </w:p>
        </w:tc>
        <w:tc>
          <w:tcPr>
            <w:tcW w:w="8364" w:type="dxa"/>
          </w:tcPr>
          <w:p w14:paraId="25B4C2F2" w14:textId="0FCF602D" w:rsidR="00D148A6" w:rsidRPr="00567FBD" w:rsidRDefault="00D148A6" w:rsidP="00D366E0">
            <w:pPr>
              <w:jc w:val="center"/>
              <w:rPr>
                <w:rFonts w:ascii="Times New Roman" w:hAnsi="Times New Roman" w:cs="Times New Roman"/>
                <w:color w:val="464451"/>
                <w:sz w:val="24"/>
                <w:szCs w:val="24"/>
                <w:shd w:val="clear" w:color="auto" w:fill="FFFFFF"/>
              </w:rPr>
            </w:pPr>
            <w:r w:rsidRPr="00D148A6">
              <w:rPr>
                <w:rFonts w:ascii="Times New Roman" w:hAnsi="Times New Roman" w:cs="Times New Roman"/>
                <w:color w:val="464451"/>
                <w:sz w:val="24"/>
                <w:szCs w:val="24"/>
                <w:shd w:val="clear" w:color="auto" w:fill="FFFFFF"/>
              </w:rPr>
              <w:t>В Некоузском муниципальном районе Ярославской области 21 февраля2024 года прошел День финансовой грамотности. Это образовательное событие состоялось благодаря сотрудничеству ГАУ ДПО Ярославской области «Институт развития образования</w:t>
            </w:r>
            <w:r>
              <w:rPr>
                <w:rFonts w:ascii="Times New Roman" w:hAnsi="Times New Roman" w:cs="Times New Roman"/>
                <w:color w:val="464451"/>
                <w:sz w:val="24"/>
                <w:szCs w:val="24"/>
                <w:shd w:val="clear" w:color="auto" w:fill="FFFFFF"/>
              </w:rPr>
              <w:t>»,</w:t>
            </w:r>
            <w:r w:rsidRPr="00D148A6">
              <w:rPr>
                <w:rFonts w:ascii="Times New Roman" w:hAnsi="Times New Roman" w:cs="Times New Roman"/>
                <w:color w:val="464451"/>
                <w:sz w:val="24"/>
                <w:szCs w:val="24"/>
                <w:shd w:val="clear" w:color="auto" w:fill="FFFFFF"/>
              </w:rPr>
              <w:t xml:space="preserve"> </w:t>
            </w:r>
            <w:proofErr w:type="spellStart"/>
            <w:r w:rsidRPr="00D148A6">
              <w:rPr>
                <w:rFonts w:ascii="Times New Roman" w:hAnsi="Times New Roman" w:cs="Times New Roman"/>
                <w:color w:val="464451"/>
                <w:sz w:val="24"/>
                <w:szCs w:val="24"/>
                <w:shd w:val="clear" w:color="auto" w:fill="FFFFFF"/>
              </w:rPr>
              <w:t>ЯрГУ</w:t>
            </w:r>
            <w:proofErr w:type="spellEnd"/>
            <w:r w:rsidRPr="00D148A6">
              <w:rPr>
                <w:rFonts w:ascii="Times New Roman" w:hAnsi="Times New Roman" w:cs="Times New Roman"/>
                <w:color w:val="464451"/>
                <w:sz w:val="24"/>
                <w:szCs w:val="24"/>
                <w:shd w:val="clear" w:color="auto" w:fill="FFFFFF"/>
              </w:rPr>
              <w:t xml:space="preserve"> им. П.Г. Демидова, Отдела образования администрации Некоузского муниципального района, МУ «ЦОФОО Некоузского МР»</w:t>
            </w:r>
            <w:r w:rsidR="00567FBD">
              <w:rPr>
                <w:rFonts w:ascii="Times New Roman" w:hAnsi="Times New Roman" w:cs="Times New Roman"/>
                <w:color w:val="464451"/>
                <w:sz w:val="24"/>
                <w:szCs w:val="24"/>
                <w:shd w:val="clear" w:color="auto" w:fill="FFFFFF"/>
              </w:rPr>
              <w:t>, МОУ СОШ № 7г.Углича</w:t>
            </w:r>
            <w:r w:rsidRPr="00D148A6">
              <w:rPr>
                <w:rFonts w:ascii="Times New Roman" w:hAnsi="Times New Roman" w:cs="Times New Roman"/>
                <w:color w:val="464451"/>
                <w:sz w:val="24"/>
                <w:szCs w:val="24"/>
                <w:shd w:val="clear" w:color="auto" w:fill="FFFFFF"/>
              </w:rPr>
              <w:t>. Мероприятие прошло на базе МОУ Борковской средней общеобразовательной школы имени И.Д. Папанина и Борковского ДК. События дня собрали многочисленных участников: учителя, управленческие команды, обучающиеся и родители школ, представители управления образования Некоузского муниципального района и Мышкинского муниципального района.</w:t>
            </w:r>
            <w:r w:rsidR="00567FBD">
              <w:rPr>
                <w:rFonts w:ascii="Times New Roman" w:hAnsi="Times New Roman" w:cs="Times New Roman"/>
                <w:color w:val="464451"/>
                <w:sz w:val="24"/>
                <w:szCs w:val="24"/>
                <w:shd w:val="clear" w:color="auto" w:fill="FFFFFF"/>
              </w:rPr>
              <w:t xml:space="preserve"> </w:t>
            </w:r>
            <w:r w:rsidR="00567FBD" w:rsidRPr="00567FBD">
              <w:rPr>
                <w:rFonts w:ascii="Times New Roman" w:hAnsi="Times New Roman" w:cs="Times New Roman"/>
                <w:color w:val="464451"/>
                <w:sz w:val="24"/>
                <w:szCs w:val="24"/>
                <w:shd w:val="clear" w:color="auto" w:fill="FFFFFF"/>
              </w:rPr>
              <w:t xml:space="preserve">Был представлен управленческий опыт базовой площадки ИРО - средней школы №7 г. Углича (директор Кузнецова Н.Б.). Директора школ и заместители вышли на построение индивидуальных образовательных маршрутов учителей по данному направлению. Мастер-класс </w:t>
            </w:r>
            <w:r w:rsidR="000A7A39" w:rsidRPr="000A7A39">
              <w:rPr>
                <w:rFonts w:ascii="Times New Roman" w:hAnsi="Times New Roman" w:cs="Times New Roman"/>
                <w:color w:val="464451"/>
                <w:sz w:val="24"/>
                <w:szCs w:val="24"/>
                <w:shd w:val="clear" w:color="auto" w:fill="FFFFFF"/>
              </w:rPr>
              <w:t>«Методы и приемы формирования финансовой грамотности»</w:t>
            </w:r>
            <w:r w:rsidR="00567FBD" w:rsidRPr="00567FBD">
              <w:rPr>
                <w:rFonts w:ascii="Times New Roman" w:hAnsi="Times New Roman" w:cs="Times New Roman"/>
                <w:color w:val="464451"/>
                <w:sz w:val="24"/>
                <w:szCs w:val="24"/>
                <w:shd w:val="clear" w:color="auto" w:fill="FFFFFF"/>
              </w:rPr>
              <w:t xml:space="preserve"> провела Гусева Е.Ю., учитель истории и обществознания </w:t>
            </w:r>
            <w:r w:rsidR="000A7A39">
              <w:rPr>
                <w:rFonts w:ascii="Times New Roman" w:hAnsi="Times New Roman" w:cs="Times New Roman"/>
                <w:color w:val="464451"/>
                <w:sz w:val="24"/>
                <w:szCs w:val="24"/>
                <w:shd w:val="clear" w:color="auto" w:fill="FFFFFF"/>
              </w:rPr>
              <w:t xml:space="preserve">МОУ </w:t>
            </w:r>
            <w:r w:rsidR="00567FBD" w:rsidRPr="00567FBD">
              <w:rPr>
                <w:rFonts w:ascii="Times New Roman" w:hAnsi="Times New Roman" w:cs="Times New Roman"/>
                <w:color w:val="464451"/>
                <w:sz w:val="24"/>
                <w:szCs w:val="24"/>
                <w:shd w:val="clear" w:color="auto" w:fill="FFFFFF"/>
              </w:rPr>
              <w:t>СОШ №7 г. Углича.</w:t>
            </w:r>
          </w:p>
        </w:tc>
        <w:tc>
          <w:tcPr>
            <w:tcW w:w="1842" w:type="dxa"/>
          </w:tcPr>
          <w:p w14:paraId="4726BFEA" w14:textId="2A6F29A0" w:rsidR="00D148A6" w:rsidRDefault="001B5C05" w:rsidP="00D366E0">
            <w:pPr>
              <w:jc w:val="center"/>
              <w:rPr>
                <w:rFonts w:ascii="Times New Roman" w:hAnsi="Times New Roman" w:cs="Times New Roman"/>
                <w:sz w:val="24"/>
                <w:szCs w:val="24"/>
              </w:rPr>
            </w:pPr>
            <w:hyperlink r:id="rId7" w:history="1">
              <w:r w:rsidR="00F857F8"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p>
          <w:p w14:paraId="79C4C548" w14:textId="77777777" w:rsidR="00F857F8" w:rsidRDefault="00F857F8" w:rsidP="00D366E0">
            <w:pPr>
              <w:jc w:val="center"/>
              <w:rPr>
                <w:rFonts w:ascii="Times New Roman" w:hAnsi="Times New Roman" w:cs="Times New Roman"/>
                <w:sz w:val="24"/>
                <w:szCs w:val="24"/>
              </w:rPr>
            </w:pPr>
          </w:p>
          <w:p w14:paraId="22A77D15" w14:textId="3D9F02D0" w:rsidR="00567FBD" w:rsidRPr="00D148A6" w:rsidRDefault="001B5C05" w:rsidP="00D366E0">
            <w:pPr>
              <w:jc w:val="center"/>
              <w:rPr>
                <w:rFonts w:ascii="Times New Roman" w:hAnsi="Times New Roman" w:cs="Times New Roman"/>
                <w:sz w:val="24"/>
                <w:szCs w:val="24"/>
              </w:rPr>
            </w:pPr>
            <w:hyperlink r:id="rId8" w:history="1">
              <w:r w:rsidR="00567FBD" w:rsidRPr="003C136F">
                <w:rPr>
                  <w:rStyle w:val="a4"/>
                  <w:rFonts w:ascii="Times New Roman" w:hAnsi="Times New Roman" w:cs="Times New Roman"/>
                  <w:sz w:val="24"/>
                  <w:szCs w:val="24"/>
                </w:rPr>
                <w:t>http://www.iro.yar.ru/index.php?id=7800</w:t>
              </w:r>
            </w:hyperlink>
            <w:r w:rsidR="00567FBD">
              <w:rPr>
                <w:rFonts w:ascii="Times New Roman" w:hAnsi="Times New Roman" w:cs="Times New Roman"/>
                <w:sz w:val="24"/>
                <w:szCs w:val="24"/>
              </w:rPr>
              <w:t xml:space="preserve"> </w:t>
            </w:r>
          </w:p>
        </w:tc>
      </w:tr>
      <w:tr w:rsidR="00662C86" w:rsidRPr="00D148A6" w14:paraId="4AA98CFC" w14:textId="77777777" w:rsidTr="00567FBD">
        <w:tc>
          <w:tcPr>
            <w:tcW w:w="1662" w:type="dxa"/>
          </w:tcPr>
          <w:p w14:paraId="145A6F6A" w14:textId="65926A8C" w:rsidR="00662C86" w:rsidRPr="00D148A6" w:rsidRDefault="00662C86" w:rsidP="00D366E0">
            <w:pPr>
              <w:jc w:val="center"/>
              <w:rPr>
                <w:rFonts w:ascii="Times New Roman" w:hAnsi="Times New Roman" w:cs="Times New Roman"/>
                <w:sz w:val="24"/>
                <w:szCs w:val="24"/>
              </w:rPr>
            </w:pPr>
            <w:r>
              <w:rPr>
                <w:rFonts w:ascii="Times New Roman" w:hAnsi="Times New Roman" w:cs="Times New Roman"/>
                <w:sz w:val="24"/>
                <w:szCs w:val="24"/>
              </w:rPr>
              <w:lastRenderedPageBreak/>
              <w:t>Март 2024г.</w:t>
            </w:r>
          </w:p>
        </w:tc>
        <w:tc>
          <w:tcPr>
            <w:tcW w:w="2302" w:type="dxa"/>
          </w:tcPr>
          <w:p w14:paraId="6C70EAA1" w14:textId="6471EA62" w:rsidR="00662C86" w:rsidRPr="00567FBD" w:rsidRDefault="00662C86" w:rsidP="00054096">
            <w:pPr>
              <w:rPr>
                <w:rFonts w:ascii="Times New Roman" w:hAnsi="Times New Roman" w:cs="Times New Roman"/>
                <w:bCs/>
                <w:iCs/>
                <w:color w:val="000000" w:themeColor="text1"/>
                <w:sz w:val="24"/>
                <w:szCs w:val="24"/>
              </w:rPr>
            </w:pPr>
            <w:r w:rsidRPr="00662C86">
              <w:rPr>
                <w:rFonts w:ascii="Times New Roman" w:hAnsi="Times New Roman" w:cs="Times New Roman"/>
                <w:color w:val="464451"/>
                <w:sz w:val="24"/>
                <w:szCs w:val="24"/>
                <w:shd w:val="clear" w:color="auto" w:fill="FFFFFF"/>
              </w:rPr>
              <w:t xml:space="preserve">Встреча с представителями </w:t>
            </w:r>
            <w:proofErr w:type="spellStart"/>
            <w:r w:rsidRPr="00662C86">
              <w:rPr>
                <w:rFonts w:ascii="Times New Roman" w:hAnsi="Times New Roman" w:cs="Times New Roman"/>
                <w:color w:val="464451"/>
                <w:sz w:val="24"/>
                <w:szCs w:val="24"/>
                <w:shd w:val="clear" w:color="auto" w:fill="FFFFFF"/>
              </w:rPr>
              <w:t>СберБанка</w:t>
            </w:r>
            <w:proofErr w:type="spellEnd"/>
          </w:p>
        </w:tc>
        <w:tc>
          <w:tcPr>
            <w:tcW w:w="8364" w:type="dxa"/>
          </w:tcPr>
          <w:p w14:paraId="42E61A60" w14:textId="112FF7BB" w:rsidR="00662C86" w:rsidRPr="00D148A6" w:rsidRDefault="00662C86" w:rsidP="00D366E0">
            <w:pPr>
              <w:jc w:val="center"/>
              <w:rPr>
                <w:rFonts w:ascii="Times New Roman" w:hAnsi="Times New Roman" w:cs="Times New Roman"/>
                <w:color w:val="464451"/>
                <w:sz w:val="24"/>
                <w:szCs w:val="24"/>
                <w:shd w:val="clear" w:color="auto" w:fill="FFFFFF"/>
              </w:rPr>
            </w:pPr>
            <w:r>
              <w:rPr>
                <w:rFonts w:ascii="Times New Roman" w:hAnsi="Times New Roman" w:cs="Times New Roman"/>
                <w:color w:val="464451"/>
                <w:sz w:val="24"/>
                <w:szCs w:val="24"/>
                <w:shd w:val="clear" w:color="auto" w:fill="FFFFFF"/>
              </w:rPr>
              <w:t>Лекции «</w:t>
            </w:r>
            <w:r w:rsidRPr="00662C86">
              <w:rPr>
                <w:rFonts w:ascii="Times New Roman" w:hAnsi="Times New Roman" w:cs="Times New Roman"/>
                <w:color w:val="464451"/>
                <w:sz w:val="24"/>
                <w:szCs w:val="24"/>
                <w:shd w:val="clear" w:color="auto" w:fill="FFFFFF"/>
              </w:rPr>
              <w:t>Актуальная информация в финансовом мире</w:t>
            </w:r>
            <w:r>
              <w:rPr>
                <w:rFonts w:ascii="Times New Roman" w:hAnsi="Times New Roman" w:cs="Times New Roman"/>
                <w:color w:val="464451"/>
                <w:sz w:val="24"/>
                <w:szCs w:val="24"/>
                <w:shd w:val="clear" w:color="auto" w:fill="FFFFFF"/>
              </w:rPr>
              <w:t>»</w:t>
            </w:r>
            <w:r w:rsidRPr="00662C86">
              <w:rPr>
                <w:rFonts w:ascii="Times New Roman" w:hAnsi="Times New Roman" w:cs="Times New Roman"/>
                <w:color w:val="464451"/>
                <w:sz w:val="24"/>
                <w:szCs w:val="24"/>
                <w:shd w:val="clear" w:color="auto" w:fill="FFFFFF"/>
              </w:rPr>
              <w:t>, «Программа долгосрочных сбережений</w:t>
            </w:r>
            <w:r>
              <w:rPr>
                <w:rFonts w:ascii="Times New Roman" w:hAnsi="Times New Roman" w:cs="Times New Roman"/>
                <w:color w:val="464451"/>
                <w:sz w:val="24"/>
                <w:szCs w:val="24"/>
                <w:shd w:val="clear" w:color="auto" w:fill="FFFFFF"/>
              </w:rPr>
              <w:t>»</w:t>
            </w:r>
            <w:r w:rsidRPr="00662C86">
              <w:rPr>
                <w:rFonts w:ascii="Times New Roman" w:hAnsi="Times New Roman" w:cs="Times New Roman"/>
                <w:color w:val="464451"/>
                <w:sz w:val="24"/>
                <w:szCs w:val="24"/>
                <w:shd w:val="clear" w:color="auto" w:fill="FFFFFF"/>
              </w:rPr>
              <w:t xml:space="preserve">. </w:t>
            </w:r>
            <w:r>
              <w:rPr>
                <w:rFonts w:ascii="Times New Roman" w:hAnsi="Times New Roman" w:cs="Times New Roman"/>
                <w:color w:val="464451"/>
                <w:sz w:val="24"/>
                <w:szCs w:val="24"/>
                <w:shd w:val="clear" w:color="auto" w:fill="FFFFFF"/>
              </w:rPr>
              <w:t>«</w:t>
            </w:r>
            <w:r w:rsidRPr="00662C86">
              <w:rPr>
                <w:rFonts w:ascii="Times New Roman" w:hAnsi="Times New Roman" w:cs="Times New Roman"/>
                <w:color w:val="464451"/>
                <w:sz w:val="24"/>
                <w:szCs w:val="24"/>
                <w:shd w:val="clear" w:color="auto" w:fill="FFFFFF"/>
              </w:rPr>
              <w:t>Управляйте пенсионными накоплениями»</w:t>
            </w:r>
            <w:r>
              <w:rPr>
                <w:rFonts w:ascii="Times New Roman" w:hAnsi="Times New Roman" w:cs="Times New Roman"/>
                <w:color w:val="464451"/>
                <w:sz w:val="24"/>
                <w:szCs w:val="24"/>
                <w:shd w:val="clear" w:color="auto" w:fill="FFFFFF"/>
              </w:rPr>
              <w:t>. Обмен мнениями</w:t>
            </w:r>
          </w:p>
        </w:tc>
        <w:tc>
          <w:tcPr>
            <w:tcW w:w="1842" w:type="dxa"/>
          </w:tcPr>
          <w:p w14:paraId="108EA055" w14:textId="5F129C54" w:rsidR="00662C86" w:rsidRDefault="001B5C05" w:rsidP="00D366E0">
            <w:pPr>
              <w:jc w:val="center"/>
              <w:rPr>
                <w:rFonts w:ascii="Times New Roman" w:hAnsi="Times New Roman" w:cs="Times New Roman"/>
                <w:sz w:val="24"/>
                <w:szCs w:val="24"/>
              </w:rPr>
            </w:pPr>
            <w:hyperlink r:id="rId9" w:history="1">
              <w:r w:rsidR="00F857F8"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sidR="00F857F8">
              <w:rPr>
                <w:rFonts w:ascii="Times New Roman" w:hAnsi="Times New Roman" w:cs="Times New Roman"/>
                <w:sz w:val="24"/>
                <w:szCs w:val="24"/>
              </w:rPr>
              <w:t xml:space="preserve"> </w:t>
            </w:r>
          </w:p>
        </w:tc>
      </w:tr>
      <w:tr w:rsidR="00662C86" w:rsidRPr="00D148A6" w14:paraId="63D70CD7" w14:textId="77777777" w:rsidTr="00567FBD">
        <w:tc>
          <w:tcPr>
            <w:tcW w:w="1662" w:type="dxa"/>
          </w:tcPr>
          <w:p w14:paraId="76158867" w14:textId="512E8B54" w:rsidR="00662C86" w:rsidRDefault="00662C86" w:rsidP="00D366E0">
            <w:pPr>
              <w:jc w:val="center"/>
              <w:rPr>
                <w:rFonts w:ascii="Times New Roman" w:hAnsi="Times New Roman" w:cs="Times New Roman"/>
                <w:sz w:val="24"/>
                <w:szCs w:val="24"/>
              </w:rPr>
            </w:pPr>
            <w:r>
              <w:rPr>
                <w:rFonts w:ascii="Times New Roman" w:hAnsi="Times New Roman" w:cs="Times New Roman"/>
                <w:sz w:val="24"/>
                <w:szCs w:val="24"/>
              </w:rPr>
              <w:t>Март 2024г.</w:t>
            </w:r>
          </w:p>
        </w:tc>
        <w:tc>
          <w:tcPr>
            <w:tcW w:w="2302" w:type="dxa"/>
          </w:tcPr>
          <w:p w14:paraId="331ECB8F" w14:textId="0CA09CFF" w:rsidR="00662C86" w:rsidRPr="00662C86" w:rsidRDefault="00662C86" w:rsidP="00054096">
            <w:pPr>
              <w:rPr>
                <w:rFonts w:ascii="Times New Roman" w:hAnsi="Times New Roman" w:cs="Times New Roman"/>
                <w:color w:val="464451"/>
                <w:sz w:val="24"/>
                <w:szCs w:val="24"/>
                <w:shd w:val="clear" w:color="auto" w:fill="FFFFFF"/>
              </w:rPr>
            </w:pPr>
            <w:r w:rsidRPr="00662C86">
              <w:rPr>
                <w:rFonts w:ascii="Times New Roman" w:hAnsi="Times New Roman" w:cs="Times New Roman"/>
                <w:color w:val="464451"/>
                <w:sz w:val="24"/>
                <w:szCs w:val="24"/>
                <w:shd w:val="clear" w:color="auto" w:fill="FFFFFF"/>
              </w:rPr>
              <w:t>Урок по фин</w:t>
            </w:r>
            <w:r>
              <w:rPr>
                <w:rFonts w:ascii="Times New Roman" w:hAnsi="Times New Roman" w:cs="Times New Roman"/>
                <w:color w:val="464451"/>
                <w:sz w:val="24"/>
                <w:szCs w:val="24"/>
                <w:shd w:val="clear" w:color="auto" w:fill="FFFFFF"/>
              </w:rPr>
              <w:t xml:space="preserve">ансовой </w:t>
            </w:r>
            <w:r w:rsidRPr="00662C86">
              <w:rPr>
                <w:rFonts w:ascii="Times New Roman" w:hAnsi="Times New Roman" w:cs="Times New Roman"/>
                <w:color w:val="464451"/>
                <w:sz w:val="24"/>
                <w:szCs w:val="24"/>
                <w:shd w:val="clear" w:color="auto" w:fill="FFFFFF"/>
              </w:rPr>
              <w:t>грамотности в 7Б классе по теме «Управляй, преумножай (банковские карты. Вклады)»</w:t>
            </w:r>
          </w:p>
        </w:tc>
        <w:tc>
          <w:tcPr>
            <w:tcW w:w="8364" w:type="dxa"/>
          </w:tcPr>
          <w:p w14:paraId="3F73F568" w14:textId="7D007D28" w:rsidR="00662C86" w:rsidRDefault="00662C86" w:rsidP="00D366E0">
            <w:pPr>
              <w:jc w:val="center"/>
              <w:rPr>
                <w:rFonts w:ascii="Times New Roman" w:hAnsi="Times New Roman" w:cs="Times New Roman"/>
                <w:color w:val="464451"/>
                <w:sz w:val="24"/>
                <w:szCs w:val="24"/>
                <w:shd w:val="clear" w:color="auto" w:fill="FFFFFF"/>
              </w:rPr>
            </w:pPr>
            <w:r>
              <w:rPr>
                <w:rFonts w:ascii="Times New Roman" w:hAnsi="Times New Roman" w:cs="Times New Roman"/>
                <w:color w:val="464451"/>
                <w:sz w:val="24"/>
                <w:szCs w:val="24"/>
                <w:shd w:val="clear" w:color="auto" w:fill="FFFFFF"/>
              </w:rPr>
              <w:t xml:space="preserve">Урок был </w:t>
            </w:r>
            <w:r w:rsidRPr="00662C86">
              <w:rPr>
                <w:rFonts w:ascii="Times New Roman" w:hAnsi="Times New Roman" w:cs="Times New Roman"/>
                <w:color w:val="464451"/>
                <w:sz w:val="24"/>
                <w:szCs w:val="24"/>
                <w:shd w:val="clear" w:color="auto" w:fill="FFFFFF"/>
              </w:rPr>
              <w:t>проведен специалистом Сбербанка г.Ярославль</w:t>
            </w:r>
            <w:r>
              <w:rPr>
                <w:rFonts w:ascii="Times New Roman" w:hAnsi="Times New Roman" w:cs="Times New Roman"/>
                <w:color w:val="464451"/>
                <w:sz w:val="24"/>
                <w:szCs w:val="24"/>
                <w:shd w:val="clear" w:color="auto" w:fill="FFFFFF"/>
              </w:rPr>
              <w:t xml:space="preserve">, на котором обучающиеся задавали вопросы </w:t>
            </w:r>
            <w:r w:rsidR="00DA26AD">
              <w:rPr>
                <w:rFonts w:ascii="Times New Roman" w:hAnsi="Times New Roman" w:cs="Times New Roman"/>
                <w:color w:val="464451"/>
                <w:sz w:val="24"/>
                <w:szCs w:val="24"/>
                <w:shd w:val="clear" w:color="auto" w:fill="FFFFFF"/>
              </w:rPr>
              <w:t xml:space="preserve">о </w:t>
            </w:r>
            <w:r>
              <w:rPr>
                <w:rFonts w:ascii="Times New Roman" w:hAnsi="Times New Roman" w:cs="Times New Roman"/>
                <w:color w:val="464451"/>
                <w:sz w:val="24"/>
                <w:szCs w:val="24"/>
                <w:shd w:val="clear" w:color="auto" w:fill="FFFFFF"/>
              </w:rPr>
              <w:t>личных сбережениях и вкладах, правилах сохранения и преумножения своих накоплений.</w:t>
            </w:r>
          </w:p>
        </w:tc>
        <w:tc>
          <w:tcPr>
            <w:tcW w:w="1842" w:type="dxa"/>
          </w:tcPr>
          <w:p w14:paraId="5E9A630F" w14:textId="4276A203" w:rsidR="00662C86" w:rsidRDefault="001B5C05" w:rsidP="00D366E0">
            <w:pPr>
              <w:jc w:val="center"/>
              <w:rPr>
                <w:rFonts w:ascii="Times New Roman" w:hAnsi="Times New Roman" w:cs="Times New Roman"/>
                <w:sz w:val="24"/>
                <w:szCs w:val="24"/>
              </w:rPr>
            </w:pPr>
            <w:hyperlink r:id="rId10" w:history="1">
              <w:r w:rsidR="00F857F8"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sidR="00F857F8">
              <w:rPr>
                <w:rFonts w:ascii="Times New Roman" w:hAnsi="Times New Roman" w:cs="Times New Roman"/>
                <w:sz w:val="24"/>
                <w:szCs w:val="24"/>
              </w:rPr>
              <w:t xml:space="preserve"> </w:t>
            </w:r>
          </w:p>
        </w:tc>
      </w:tr>
      <w:tr w:rsidR="00D148A6" w:rsidRPr="00D148A6" w14:paraId="33EA52FA" w14:textId="77777777" w:rsidTr="00567FBD">
        <w:tc>
          <w:tcPr>
            <w:tcW w:w="1662" w:type="dxa"/>
          </w:tcPr>
          <w:p w14:paraId="6A87EF55" w14:textId="68AB064D" w:rsidR="00D148A6" w:rsidRPr="00D148A6" w:rsidRDefault="00567FBD" w:rsidP="00D366E0">
            <w:pPr>
              <w:jc w:val="center"/>
              <w:rPr>
                <w:rFonts w:ascii="Times New Roman" w:hAnsi="Times New Roman" w:cs="Times New Roman"/>
                <w:sz w:val="24"/>
                <w:szCs w:val="24"/>
              </w:rPr>
            </w:pPr>
            <w:r>
              <w:rPr>
                <w:rFonts w:ascii="Times New Roman" w:hAnsi="Times New Roman" w:cs="Times New Roman"/>
                <w:sz w:val="24"/>
                <w:szCs w:val="24"/>
              </w:rPr>
              <w:t>10.04.2024г.</w:t>
            </w:r>
          </w:p>
        </w:tc>
        <w:tc>
          <w:tcPr>
            <w:tcW w:w="2302" w:type="dxa"/>
          </w:tcPr>
          <w:p w14:paraId="7BF5722E" w14:textId="15734F85" w:rsidR="00D148A6" w:rsidRPr="00567FBD" w:rsidRDefault="00567FBD" w:rsidP="00054096">
            <w:pPr>
              <w:rPr>
                <w:rFonts w:ascii="Times New Roman" w:hAnsi="Times New Roman" w:cs="Times New Roman"/>
                <w:bCs/>
                <w:iCs/>
                <w:color w:val="000000" w:themeColor="text1"/>
                <w:sz w:val="24"/>
                <w:szCs w:val="24"/>
              </w:rPr>
            </w:pPr>
            <w:r w:rsidRPr="00567FBD">
              <w:rPr>
                <w:rFonts w:ascii="Times New Roman" w:hAnsi="Times New Roman" w:cs="Times New Roman"/>
                <w:bCs/>
                <w:iCs/>
                <w:color w:val="000000" w:themeColor="text1"/>
                <w:sz w:val="24"/>
                <w:szCs w:val="24"/>
              </w:rPr>
              <w:t>День финансовой грамотности в Даниловском муниципальном районе</w:t>
            </w:r>
          </w:p>
        </w:tc>
        <w:tc>
          <w:tcPr>
            <w:tcW w:w="8364" w:type="dxa"/>
          </w:tcPr>
          <w:p w14:paraId="122A5AE8" w14:textId="7684457F" w:rsidR="00D148A6" w:rsidRPr="00D148A6" w:rsidRDefault="00567FBD" w:rsidP="00D366E0">
            <w:pPr>
              <w:jc w:val="center"/>
              <w:rPr>
                <w:rFonts w:ascii="Times New Roman" w:hAnsi="Times New Roman" w:cs="Times New Roman"/>
                <w:sz w:val="24"/>
                <w:szCs w:val="24"/>
              </w:rPr>
            </w:pPr>
            <w:r w:rsidRPr="000A7A39">
              <w:rPr>
                <w:rFonts w:ascii="Times New Roman" w:hAnsi="Times New Roman" w:cs="Times New Roman"/>
                <w:color w:val="464451"/>
                <w:sz w:val="24"/>
                <w:szCs w:val="24"/>
                <w:shd w:val="clear" w:color="auto" w:fill="FFFFFF"/>
              </w:rPr>
              <w:t>В Даниловском муниципальном районе Ярославской</w:t>
            </w:r>
            <w:r w:rsidR="000A7A39">
              <w:rPr>
                <w:rFonts w:ascii="Times New Roman" w:hAnsi="Times New Roman" w:cs="Times New Roman"/>
                <w:color w:val="464451"/>
                <w:sz w:val="24"/>
                <w:szCs w:val="24"/>
                <w:shd w:val="clear" w:color="auto" w:fill="FFFFFF"/>
              </w:rPr>
              <w:t xml:space="preserve"> </w:t>
            </w:r>
            <w:r w:rsidRPr="000A7A39">
              <w:rPr>
                <w:rFonts w:ascii="Times New Roman" w:hAnsi="Times New Roman" w:cs="Times New Roman"/>
                <w:color w:val="464451"/>
                <w:sz w:val="24"/>
                <w:szCs w:val="24"/>
                <w:shd w:val="clear" w:color="auto" w:fill="FFFFFF"/>
              </w:rPr>
              <w:t>области 10 апреля 2024 года прошел День финансовой грамотности</w:t>
            </w:r>
            <w:r w:rsidR="000A7A39" w:rsidRPr="000A7A39">
              <w:rPr>
                <w:rFonts w:ascii="Times New Roman" w:hAnsi="Times New Roman" w:cs="Times New Roman"/>
                <w:color w:val="464451"/>
                <w:sz w:val="24"/>
                <w:szCs w:val="24"/>
                <w:shd w:val="clear" w:color="auto" w:fill="FFFFFF"/>
              </w:rPr>
              <w:t>. Мероприятие прошло на базе средней школы № 2 им. В.И. Ленина г. Данилов. События дня собрали более 110 старшеклассников и 30 педагогов из всех школ района. Участников приветствовали начальник отдела образования администрации Даниловского муниципального района Владимир Борисович Головяшкин, руководитель ресурсного волонтерского центра финансового просвещения Дмитрий Валерьевич Туманов, заведующий кафедрой общего образования ГАУ ДПО ЯО ИРО Ольга Витальевна Пополитова. Кузнецова Н.Б., директор МОУ СОШ № 7 г. Углича представила опыт управленческой деятельности</w:t>
            </w:r>
            <w:r w:rsidR="000A7A39">
              <w:rPr>
                <w:rFonts w:ascii="Times New Roman" w:hAnsi="Times New Roman" w:cs="Times New Roman"/>
                <w:color w:val="464451"/>
                <w:sz w:val="24"/>
                <w:szCs w:val="24"/>
                <w:shd w:val="clear" w:color="auto" w:fill="FFFFFF"/>
              </w:rPr>
              <w:t xml:space="preserve"> </w:t>
            </w:r>
            <w:r w:rsidR="000A7A39" w:rsidRPr="000A7A39">
              <w:rPr>
                <w:rFonts w:ascii="Times New Roman" w:hAnsi="Times New Roman" w:cs="Times New Roman"/>
                <w:color w:val="464451"/>
                <w:sz w:val="24"/>
                <w:szCs w:val="24"/>
                <w:shd w:val="clear" w:color="auto" w:fill="FFFFFF"/>
              </w:rPr>
              <w:t xml:space="preserve">«Управление деятельностью образовательной организации по формированию финансовой грамотности». Мастер-класс по включению в урочную деятельность элементов финансовой грамотности провела Гусева Е.Ю., учитель истории и </w:t>
            </w:r>
            <w:r w:rsidR="000A7A39" w:rsidRPr="000A7A39">
              <w:rPr>
                <w:rFonts w:ascii="Times New Roman" w:hAnsi="Times New Roman" w:cs="Times New Roman"/>
                <w:color w:val="464451"/>
                <w:sz w:val="24"/>
                <w:szCs w:val="24"/>
                <w:shd w:val="clear" w:color="auto" w:fill="FFFFFF"/>
              </w:rPr>
              <w:lastRenderedPageBreak/>
              <w:t xml:space="preserve">обществознания </w:t>
            </w:r>
            <w:r w:rsidR="000A7A39">
              <w:rPr>
                <w:rFonts w:ascii="Times New Roman" w:hAnsi="Times New Roman" w:cs="Times New Roman"/>
                <w:color w:val="464451"/>
                <w:sz w:val="24"/>
                <w:szCs w:val="24"/>
                <w:shd w:val="clear" w:color="auto" w:fill="FFFFFF"/>
              </w:rPr>
              <w:t xml:space="preserve">МОУ </w:t>
            </w:r>
            <w:r w:rsidR="000A7A39" w:rsidRPr="000A7A39">
              <w:rPr>
                <w:rFonts w:ascii="Times New Roman" w:hAnsi="Times New Roman" w:cs="Times New Roman"/>
                <w:color w:val="464451"/>
                <w:sz w:val="24"/>
                <w:szCs w:val="24"/>
                <w:shd w:val="clear" w:color="auto" w:fill="FFFFFF"/>
              </w:rPr>
              <w:t>СОШ № 7 г. Углича.</w:t>
            </w:r>
          </w:p>
        </w:tc>
        <w:tc>
          <w:tcPr>
            <w:tcW w:w="1842" w:type="dxa"/>
          </w:tcPr>
          <w:p w14:paraId="120B233F" w14:textId="60167871" w:rsidR="00F857F8" w:rsidRDefault="001B5C05" w:rsidP="00D366E0">
            <w:pPr>
              <w:jc w:val="center"/>
            </w:pPr>
            <w:hyperlink r:id="rId11" w:history="1">
              <w:r w:rsidR="00F857F8" w:rsidRPr="00D155EC">
                <w:rPr>
                  <w:rStyle w:val="a4"/>
                </w:rPr>
                <w:t>https://sch7ugl.edu.yar.ru/innovatsionnaya_deyatelnost/obrazovatelnaya_sreda_shko_112/bazovaya_ploshchadka_po_te_103.html?hash=bbe81d531&amp;seed=0491c7</w:t>
              </w:r>
            </w:hyperlink>
            <w:r w:rsidR="00F857F8">
              <w:t xml:space="preserve"> </w:t>
            </w:r>
          </w:p>
          <w:p w14:paraId="59176C6D" w14:textId="77777777" w:rsidR="00F857F8" w:rsidRDefault="00F857F8" w:rsidP="00D366E0">
            <w:pPr>
              <w:jc w:val="center"/>
            </w:pPr>
          </w:p>
          <w:p w14:paraId="7DEE240F" w14:textId="547B005F" w:rsidR="00D148A6" w:rsidRPr="00D148A6" w:rsidRDefault="001B5C05" w:rsidP="00D366E0">
            <w:pPr>
              <w:jc w:val="center"/>
              <w:rPr>
                <w:rFonts w:ascii="Times New Roman" w:hAnsi="Times New Roman" w:cs="Times New Roman"/>
                <w:sz w:val="24"/>
                <w:szCs w:val="24"/>
              </w:rPr>
            </w:pPr>
            <w:hyperlink r:id="rId12" w:history="1">
              <w:r w:rsidR="00F857F8" w:rsidRPr="00D155EC">
                <w:rPr>
                  <w:rStyle w:val="a4"/>
                  <w:rFonts w:ascii="Times New Roman" w:hAnsi="Times New Roman" w:cs="Times New Roman"/>
                  <w:sz w:val="24"/>
                  <w:szCs w:val="24"/>
                </w:rPr>
                <w:t>http://www.iro.yar.ru/index.php?id=7991</w:t>
              </w:r>
            </w:hyperlink>
            <w:r w:rsidR="00567FBD">
              <w:rPr>
                <w:rFonts w:ascii="Times New Roman" w:hAnsi="Times New Roman" w:cs="Times New Roman"/>
                <w:sz w:val="24"/>
                <w:szCs w:val="24"/>
              </w:rPr>
              <w:t xml:space="preserve"> </w:t>
            </w:r>
          </w:p>
        </w:tc>
      </w:tr>
      <w:tr w:rsidR="00D148A6" w:rsidRPr="00D148A6" w14:paraId="46E55F31" w14:textId="77777777" w:rsidTr="00567FBD">
        <w:tc>
          <w:tcPr>
            <w:tcW w:w="1662" w:type="dxa"/>
          </w:tcPr>
          <w:p w14:paraId="3F7E20A7" w14:textId="5DCD60DF" w:rsidR="00D148A6" w:rsidRPr="00D148A6" w:rsidRDefault="000A7A39" w:rsidP="00D366E0">
            <w:pPr>
              <w:jc w:val="center"/>
              <w:rPr>
                <w:rFonts w:ascii="Times New Roman" w:hAnsi="Times New Roman" w:cs="Times New Roman"/>
                <w:sz w:val="24"/>
                <w:szCs w:val="24"/>
              </w:rPr>
            </w:pPr>
            <w:r>
              <w:rPr>
                <w:rFonts w:ascii="Times New Roman" w:hAnsi="Times New Roman" w:cs="Times New Roman"/>
                <w:sz w:val="24"/>
                <w:szCs w:val="24"/>
              </w:rPr>
              <w:lastRenderedPageBreak/>
              <w:t>12.0</w:t>
            </w:r>
            <w:r w:rsidR="00790B6D">
              <w:rPr>
                <w:rFonts w:ascii="Times New Roman" w:hAnsi="Times New Roman" w:cs="Times New Roman"/>
                <w:sz w:val="24"/>
                <w:szCs w:val="24"/>
              </w:rPr>
              <w:t>4</w:t>
            </w:r>
            <w:r>
              <w:rPr>
                <w:rFonts w:ascii="Times New Roman" w:hAnsi="Times New Roman" w:cs="Times New Roman"/>
                <w:sz w:val="24"/>
                <w:szCs w:val="24"/>
              </w:rPr>
              <w:t>.2024г.</w:t>
            </w:r>
          </w:p>
        </w:tc>
        <w:tc>
          <w:tcPr>
            <w:tcW w:w="2302" w:type="dxa"/>
          </w:tcPr>
          <w:p w14:paraId="64B78CB8" w14:textId="73B157D8" w:rsidR="00D148A6" w:rsidRPr="00D148A6" w:rsidRDefault="000A7A39" w:rsidP="00054096">
            <w:pPr>
              <w:rPr>
                <w:rFonts w:ascii="Times New Roman" w:hAnsi="Times New Roman" w:cs="Times New Roman"/>
                <w:sz w:val="24"/>
                <w:szCs w:val="24"/>
              </w:rPr>
            </w:pPr>
            <w:r>
              <w:rPr>
                <w:rFonts w:ascii="Times New Roman" w:hAnsi="Times New Roman" w:cs="Times New Roman"/>
                <w:sz w:val="24"/>
                <w:szCs w:val="24"/>
              </w:rPr>
              <w:t xml:space="preserve">Итоговые </w:t>
            </w:r>
            <w:r w:rsidR="00790B6D">
              <w:rPr>
                <w:rFonts w:ascii="Times New Roman" w:hAnsi="Times New Roman" w:cs="Times New Roman"/>
                <w:sz w:val="24"/>
                <w:szCs w:val="24"/>
              </w:rPr>
              <w:t>индивидуальные</w:t>
            </w:r>
            <w:r>
              <w:rPr>
                <w:rFonts w:ascii="Times New Roman" w:hAnsi="Times New Roman" w:cs="Times New Roman"/>
                <w:sz w:val="24"/>
                <w:szCs w:val="24"/>
              </w:rPr>
              <w:t xml:space="preserve"> проекты обучающихся 10 класса</w:t>
            </w:r>
          </w:p>
        </w:tc>
        <w:tc>
          <w:tcPr>
            <w:tcW w:w="8364" w:type="dxa"/>
          </w:tcPr>
          <w:p w14:paraId="78B58960" w14:textId="77777777" w:rsidR="00D148A6" w:rsidRDefault="000A7A39" w:rsidP="00D366E0">
            <w:pPr>
              <w:jc w:val="center"/>
              <w:rPr>
                <w:rFonts w:ascii="Times New Roman" w:hAnsi="Times New Roman" w:cs="Times New Roman"/>
                <w:color w:val="464451"/>
                <w:sz w:val="24"/>
                <w:szCs w:val="24"/>
                <w:shd w:val="clear" w:color="auto" w:fill="FFFFFF"/>
              </w:rPr>
            </w:pPr>
            <w:r w:rsidRPr="00F73D22">
              <w:rPr>
                <w:rFonts w:ascii="Times New Roman" w:hAnsi="Times New Roman" w:cs="Times New Roman"/>
                <w:color w:val="464451"/>
                <w:sz w:val="24"/>
                <w:szCs w:val="24"/>
                <w:shd w:val="clear" w:color="auto" w:fill="FFFFFF"/>
              </w:rPr>
              <w:t>ИИП обучающей 10 кл. Алины Г. «Использование банковских карт подростками как один из факторов повышения финансовой грамотности»</w:t>
            </w:r>
            <w:r w:rsidR="00F73D22" w:rsidRPr="00F73D22">
              <w:rPr>
                <w:rFonts w:ascii="Times New Roman" w:hAnsi="Times New Roman" w:cs="Times New Roman"/>
                <w:color w:val="464451"/>
                <w:sz w:val="24"/>
                <w:szCs w:val="24"/>
                <w:shd w:val="clear" w:color="auto" w:fill="FFFFFF"/>
              </w:rPr>
              <w:t>, в котором ученица отразила</w:t>
            </w:r>
            <w:r w:rsidRPr="00F73D22">
              <w:rPr>
                <w:rFonts w:ascii="Times New Roman" w:hAnsi="Times New Roman" w:cs="Times New Roman"/>
                <w:color w:val="464451"/>
                <w:sz w:val="24"/>
                <w:szCs w:val="24"/>
                <w:shd w:val="clear" w:color="auto" w:fill="FFFFFF"/>
              </w:rPr>
              <w:t xml:space="preserve"> возможност</w:t>
            </w:r>
            <w:r w:rsidR="00F73D22" w:rsidRPr="00F73D22">
              <w:rPr>
                <w:rFonts w:ascii="Times New Roman" w:hAnsi="Times New Roman" w:cs="Times New Roman"/>
                <w:color w:val="464451"/>
                <w:sz w:val="24"/>
                <w:szCs w:val="24"/>
                <w:shd w:val="clear" w:color="auto" w:fill="FFFFFF"/>
              </w:rPr>
              <w:t>и</w:t>
            </w:r>
            <w:r w:rsidRPr="00F73D22">
              <w:rPr>
                <w:rFonts w:ascii="Times New Roman" w:hAnsi="Times New Roman" w:cs="Times New Roman"/>
                <w:color w:val="464451"/>
                <w:sz w:val="24"/>
                <w:szCs w:val="24"/>
                <w:shd w:val="clear" w:color="auto" w:fill="FFFFFF"/>
              </w:rPr>
              <w:t xml:space="preserve"> детских банковских карт</w:t>
            </w:r>
            <w:r w:rsidR="00F73D22">
              <w:rPr>
                <w:rFonts w:ascii="Times New Roman" w:hAnsi="Times New Roman" w:cs="Times New Roman"/>
                <w:color w:val="464451"/>
                <w:sz w:val="24"/>
                <w:szCs w:val="24"/>
                <w:shd w:val="clear" w:color="auto" w:fill="FFFFFF"/>
              </w:rPr>
              <w:t>.</w:t>
            </w:r>
          </w:p>
          <w:p w14:paraId="709E57D1" w14:textId="13287854" w:rsidR="00F73D22" w:rsidRPr="00D148A6" w:rsidRDefault="00F73D22" w:rsidP="00D366E0">
            <w:pPr>
              <w:jc w:val="center"/>
              <w:rPr>
                <w:rFonts w:ascii="Times New Roman" w:hAnsi="Times New Roman" w:cs="Times New Roman"/>
                <w:sz w:val="24"/>
                <w:szCs w:val="24"/>
              </w:rPr>
            </w:pPr>
            <w:r w:rsidRPr="00F73D22">
              <w:rPr>
                <w:rFonts w:ascii="Times New Roman" w:hAnsi="Times New Roman" w:cs="Times New Roman"/>
                <w:color w:val="464451"/>
                <w:sz w:val="24"/>
                <w:szCs w:val="24"/>
                <w:shd w:val="clear" w:color="auto" w:fill="FFFFFF"/>
              </w:rPr>
              <w:t>ИИП обучающейся 10кл. Софьи Ф. «Перспективы развития туризма на Байкале</w:t>
            </w:r>
            <w:r w:rsidR="00B46427">
              <w:rPr>
                <w:rFonts w:ascii="Times New Roman" w:hAnsi="Times New Roman" w:cs="Times New Roman"/>
                <w:color w:val="464451"/>
                <w:sz w:val="24"/>
                <w:szCs w:val="24"/>
                <w:shd w:val="clear" w:color="auto" w:fill="FFFFFF"/>
              </w:rPr>
              <w:t>. Разработка семейного путешествия</w:t>
            </w:r>
            <w:r>
              <w:rPr>
                <w:rFonts w:ascii="Times New Roman" w:hAnsi="Times New Roman" w:cs="Times New Roman"/>
                <w:color w:val="464451"/>
                <w:sz w:val="24"/>
                <w:szCs w:val="24"/>
                <w:shd w:val="clear" w:color="auto" w:fill="FFFFFF"/>
              </w:rPr>
              <w:t>»</w:t>
            </w:r>
            <w:r w:rsidR="00B46427">
              <w:rPr>
                <w:rFonts w:ascii="Times New Roman" w:hAnsi="Times New Roman" w:cs="Times New Roman"/>
                <w:color w:val="464451"/>
                <w:sz w:val="24"/>
                <w:szCs w:val="24"/>
                <w:shd w:val="clear" w:color="auto" w:fill="FFFFFF"/>
              </w:rPr>
              <w:t>, в котором были проанализированы расходы семьи для организации путешествия, разработаны рекомендации наиболее «выгодного» путешествия.</w:t>
            </w:r>
          </w:p>
        </w:tc>
        <w:tc>
          <w:tcPr>
            <w:tcW w:w="1842" w:type="dxa"/>
          </w:tcPr>
          <w:p w14:paraId="059BD920" w14:textId="4C699020" w:rsidR="00D148A6" w:rsidRPr="00D148A6" w:rsidRDefault="001B5C05" w:rsidP="00D366E0">
            <w:pPr>
              <w:jc w:val="center"/>
              <w:rPr>
                <w:rFonts w:ascii="Times New Roman" w:hAnsi="Times New Roman" w:cs="Times New Roman"/>
                <w:sz w:val="24"/>
                <w:szCs w:val="24"/>
              </w:rPr>
            </w:pPr>
            <w:hyperlink r:id="rId13" w:history="1">
              <w:r w:rsidR="00F857F8"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sidR="00F857F8">
              <w:rPr>
                <w:rFonts w:ascii="Times New Roman" w:hAnsi="Times New Roman" w:cs="Times New Roman"/>
                <w:sz w:val="24"/>
                <w:szCs w:val="24"/>
              </w:rPr>
              <w:t xml:space="preserve"> </w:t>
            </w:r>
          </w:p>
        </w:tc>
      </w:tr>
      <w:tr w:rsidR="00D148A6" w:rsidRPr="00D148A6" w14:paraId="0838973B" w14:textId="77777777" w:rsidTr="00567FBD">
        <w:tc>
          <w:tcPr>
            <w:tcW w:w="1662" w:type="dxa"/>
          </w:tcPr>
          <w:p w14:paraId="6881A7FA" w14:textId="26C2E9A2" w:rsidR="00D148A6" w:rsidRPr="00D148A6" w:rsidRDefault="00D55F68" w:rsidP="00D366E0">
            <w:pPr>
              <w:jc w:val="center"/>
              <w:rPr>
                <w:rFonts w:ascii="Times New Roman" w:hAnsi="Times New Roman" w:cs="Times New Roman"/>
                <w:sz w:val="24"/>
                <w:szCs w:val="24"/>
              </w:rPr>
            </w:pPr>
            <w:r w:rsidRPr="00D55F68">
              <w:rPr>
                <w:rFonts w:ascii="Times New Roman" w:hAnsi="Times New Roman" w:cs="Times New Roman"/>
                <w:sz w:val="24"/>
                <w:szCs w:val="24"/>
              </w:rPr>
              <w:t>Февраль – а</w:t>
            </w:r>
            <w:r w:rsidR="00B46427" w:rsidRPr="00D55F68">
              <w:rPr>
                <w:rFonts w:ascii="Times New Roman" w:hAnsi="Times New Roman" w:cs="Times New Roman"/>
                <w:sz w:val="24"/>
                <w:szCs w:val="24"/>
              </w:rPr>
              <w:t>прель 2024г</w:t>
            </w:r>
            <w:r w:rsidR="00B46427">
              <w:rPr>
                <w:rFonts w:ascii="Times New Roman" w:hAnsi="Times New Roman" w:cs="Times New Roman"/>
                <w:sz w:val="24"/>
                <w:szCs w:val="24"/>
              </w:rPr>
              <w:t>.</w:t>
            </w:r>
          </w:p>
        </w:tc>
        <w:tc>
          <w:tcPr>
            <w:tcW w:w="2302" w:type="dxa"/>
          </w:tcPr>
          <w:p w14:paraId="5115FF1B" w14:textId="7E81A35A" w:rsidR="00D148A6" w:rsidRPr="00D148A6" w:rsidRDefault="00B46427" w:rsidP="00054096">
            <w:pPr>
              <w:rPr>
                <w:rFonts w:ascii="Times New Roman" w:hAnsi="Times New Roman" w:cs="Times New Roman"/>
                <w:sz w:val="24"/>
                <w:szCs w:val="24"/>
              </w:rPr>
            </w:pPr>
            <w:r>
              <w:rPr>
                <w:rFonts w:ascii="Times New Roman" w:hAnsi="Times New Roman" w:cs="Times New Roman"/>
                <w:sz w:val="24"/>
                <w:szCs w:val="24"/>
              </w:rPr>
              <w:t xml:space="preserve">Просмотр </w:t>
            </w:r>
            <w:r w:rsidRPr="00B46427">
              <w:rPr>
                <w:rFonts w:ascii="Times New Roman" w:hAnsi="Times New Roman" w:cs="Times New Roman"/>
                <w:sz w:val="24"/>
                <w:szCs w:val="24"/>
              </w:rPr>
              <w:t>онлайн-уроков по финансовой грамотности учениками 8-11 классов</w:t>
            </w:r>
          </w:p>
        </w:tc>
        <w:tc>
          <w:tcPr>
            <w:tcW w:w="8364" w:type="dxa"/>
          </w:tcPr>
          <w:p w14:paraId="53E88E1E" w14:textId="5097B59F" w:rsidR="00D148A6" w:rsidRPr="00D148A6" w:rsidRDefault="00B46427" w:rsidP="00D366E0">
            <w:pPr>
              <w:jc w:val="center"/>
              <w:rPr>
                <w:rFonts w:ascii="Times New Roman" w:hAnsi="Times New Roman" w:cs="Times New Roman"/>
                <w:sz w:val="24"/>
                <w:szCs w:val="24"/>
              </w:rPr>
            </w:pPr>
            <w:r w:rsidRPr="00B46427">
              <w:rPr>
                <w:rFonts w:ascii="Times New Roman" w:hAnsi="Times New Roman" w:cs="Times New Roman"/>
                <w:color w:val="464451"/>
                <w:sz w:val="24"/>
                <w:szCs w:val="24"/>
                <w:shd w:val="clear" w:color="auto" w:fill="FFFFFF"/>
              </w:rPr>
              <w:t>Цикл уроков помогает учащимся разных школ из любой точки России получить равный доступ к финансовым знаниям, предоставляет возможность «живого» общения с профессионалами финансового рынка, способствует формированию принципов ответственного и грамотного подхода к принятию финансовых решений. Эксперты рассказывают школьникам о личном финансовом планировании, инвестировании, страховании, преимуществах использования банковских карт</w:t>
            </w:r>
            <w:r w:rsidR="00D55F68">
              <w:rPr>
                <w:rFonts w:ascii="Times New Roman" w:hAnsi="Times New Roman" w:cs="Times New Roman"/>
                <w:color w:val="464451"/>
                <w:sz w:val="24"/>
                <w:szCs w:val="24"/>
                <w:shd w:val="clear" w:color="auto" w:fill="FFFFFF"/>
              </w:rPr>
              <w:t>. 193 человека</w:t>
            </w:r>
          </w:p>
        </w:tc>
        <w:tc>
          <w:tcPr>
            <w:tcW w:w="1842" w:type="dxa"/>
          </w:tcPr>
          <w:p w14:paraId="1BA0F08A" w14:textId="217E7D59" w:rsidR="00D148A6" w:rsidRPr="00D148A6" w:rsidRDefault="001B5C05" w:rsidP="00D366E0">
            <w:pPr>
              <w:jc w:val="center"/>
              <w:rPr>
                <w:rFonts w:ascii="Times New Roman" w:hAnsi="Times New Roman" w:cs="Times New Roman"/>
                <w:sz w:val="24"/>
                <w:szCs w:val="24"/>
              </w:rPr>
            </w:pPr>
            <w:hyperlink r:id="rId14" w:history="1">
              <w:r w:rsidR="00F857F8"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sidR="00F857F8">
              <w:rPr>
                <w:rFonts w:ascii="Times New Roman" w:hAnsi="Times New Roman" w:cs="Times New Roman"/>
                <w:sz w:val="24"/>
                <w:szCs w:val="24"/>
              </w:rPr>
              <w:t xml:space="preserve"> </w:t>
            </w:r>
          </w:p>
        </w:tc>
      </w:tr>
      <w:tr w:rsidR="00D148A6" w:rsidRPr="00D148A6" w14:paraId="4EA6EC8F" w14:textId="77777777" w:rsidTr="00567FBD">
        <w:tc>
          <w:tcPr>
            <w:tcW w:w="1662" w:type="dxa"/>
          </w:tcPr>
          <w:p w14:paraId="7E0E75A4" w14:textId="1BB33BAC"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Январь – апрель 2024г.</w:t>
            </w:r>
          </w:p>
        </w:tc>
        <w:tc>
          <w:tcPr>
            <w:tcW w:w="2302" w:type="dxa"/>
          </w:tcPr>
          <w:p w14:paraId="0BC41229" w14:textId="55A62439" w:rsidR="00D148A6" w:rsidRPr="00D148A6" w:rsidRDefault="00054096" w:rsidP="00D366E0">
            <w:pPr>
              <w:jc w:val="center"/>
              <w:rPr>
                <w:rFonts w:ascii="Times New Roman" w:hAnsi="Times New Roman" w:cs="Times New Roman"/>
                <w:sz w:val="24"/>
                <w:szCs w:val="24"/>
              </w:rPr>
            </w:pPr>
            <w:r w:rsidRPr="00054096">
              <w:rPr>
                <w:rFonts w:ascii="Times New Roman" w:hAnsi="Times New Roman" w:cs="Times New Roman"/>
                <w:sz w:val="24"/>
                <w:szCs w:val="24"/>
              </w:rPr>
              <w:t>Экскурсии на ВДНХ</w:t>
            </w:r>
            <w:r>
              <w:rPr>
                <w:rFonts w:ascii="Times New Roman" w:hAnsi="Times New Roman" w:cs="Times New Roman"/>
                <w:sz w:val="24"/>
                <w:szCs w:val="24"/>
              </w:rPr>
              <w:t xml:space="preserve">, </w:t>
            </w:r>
            <w:proofErr w:type="spellStart"/>
            <w:r>
              <w:rPr>
                <w:rFonts w:ascii="Times New Roman" w:hAnsi="Times New Roman" w:cs="Times New Roman"/>
                <w:sz w:val="24"/>
                <w:szCs w:val="24"/>
              </w:rPr>
              <w:t>г.Москва</w:t>
            </w:r>
            <w:proofErr w:type="spellEnd"/>
          </w:p>
        </w:tc>
        <w:tc>
          <w:tcPr>
            <w:tcW w:w="8364" w:type="dxa"/>
          </w:tcPr>
          <w:p w14:paraId="7BF972DA" w14:textId="14022B54"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 xml:space="preserve">Обучающиеся </w:t>
            </w:r>
            <w:r w:rsidRPr="00054096">
              <w:rPr>
                <w:rFonts w:ascii="Times New Roman" w:hAnsi="Times New Roman" w:cs="Times New Roman"/>
                <w:sz w:val="24"/>
                <w:szCs w:val="24"/>
              </w:rPr>
              <w:t>5</w:t>
            </w:r>
            <w:r>
              <w:rPr>
                <w:rFonts w:ascii="Times New Roman" w:hAnsi="Times New Roman" w:cs="Times New Roman"/>
                <w:sz w:val="24"/>
                <w:szCs w:val="24"/>
              </w:rPr>
              <w:t>х</w:t>
            </w:r>
            <w:r w:rsidRPr="00054096">
              <w:rPr>
                <w:rFonts w:ascii="Times New Roman" w:hAnsi="Times New Roman" w:cs="Times New Roman"/>
                <w:sz w:val="24"/>
                <w:szCs w:val="24"/>
              </w:rPr>
              <w:t>, 7</w:t>
            </w:r>
            <w:r>
              <w:rPr>
                <w:rFonts w:ascii="Times New Roman" w:hAnsi="Times New Roman" w:cs="Times New Roman"/>
                <w:sz w:val="24"/>
                <w:szCs w:val="24"/>
              </w:rPr>
              <w:t>х</w:t>
            </w:r>
            <w:r w:rsidRPr="00054096">
              <w:rPr>
                <w:rFonts w:ascii="Times New Roman" w:hAnsi="Times New Roman" w:cs="Times New Roman"/>
                <w:sz w:val="24"/>
                <w:szCs w:val="24"/>
              </w:rPr>
              <w:t>, 8</w:t>
            </w:r>
            <w:r>
              <w:rPr>
                <w:rFonts w:ascii="Times New Roman" w:hAnsi="Times New Roman" w:cs="Times New Roman"/>
                <w:sz w:val="24"/>
                <w:szCs w:val="24"/>
              </w:rPr>
              <w:t>х</w:t>
            </w:r>
            <w:r w:rsidRPr="00054096">
              <w:rPr>
                <w:rFonts w:ascii="Times New Roman" w:hAnsi="Times New Roman" w:cs="Times New Roman"/>
                <w:sz w:val="24"/>
                <w:szCs w:val="24"/>
              </w:rPr>
              <w:t>, 9</w:t>
            </w:r>
            <w:r>
              <w:rPr>
                <w:rFonts w:ascii="Times New Roman" w:hAnsi="Times New Roman" w:cs="Times New Roman"/>
                <w:sz w:val="24"/>
                <w:szCs w:val="24"/>
              </w:rPr>
              <w:t>х</w:t>
            </w:r>
            <w:r w:rsidRPr="00054096">
              <w:rPr>
                <w:rFonts w:ascii="Times New Roman" w:hAnsi="Times New Roman" w:cs="Times New Roman"/>
                <w:sz w:val="24"/>
                <w:szCs w:val="24"/>
              </w:rPr>
              <w:t>, 10</w:t>
            </w:r>
            <w:r>
              <w:rPr>
                <w:rFonts w:ascii="Times New Roman" w:hAnsi="Times New Roman" w:cs="Times New Roman"/>
                <w:sz w:val="24"/>
                <w:szCs w:val="24"/>
              </w:rPr>
              <w:t>х</w:t>
            </w:r>
            <w:r w:rsidRPr="00054096">
              <w:rPr>
                <w:rFonts w:ascii="Times New Roman" w:hAnsi="Times New Roman" w:cs="Times New Roman"/>
                <w:sz w:val="24"/>
                <w:szCs w:val="24"/>
              </w:rPr>
              <w:t xml:space="preserve"> кл. </w:t>
            </w:r>
            <w:r>
              <w:rPr>
                <w:rFonts w:ascii="Times New Roman" w:hAnsi="Times New Roman" w:cs="Times New Roman"/>
                <w:sz w:val="24"/>
                <w:szCs w:val="24"/>
              </w:rPr>
              <w:t>(</w:t>
            </w:r>
            <w:r w:rsidRPr="00054096">
              <w:rPr>
                <w:rFonts w:ascii="Times New Roman" w:hAnsi="Times New Roman" w:cs="Times New Roman"/>
                <w:sz w:val="24"/>
                <w:szCs w:val="24"/>
              </w:rPr>
              <w:t>248 человек</w:t>
            </w:r>
            <w:r>
              <w:rPr>
                <w:rFonts w:ascii="Times New Roman" w:hAnsi="Times New Roman" w:cs="Times New Roman"/>
                <w:sz w:val="24"/>
                <w:szCs w:val="24"/>
              </w:rPr>
              <w:t>) посе</w:t>
            </w:r>
            <w:r w:rsidR="00DA26AD">
              <w:rPr>
                <w:rFonts w:ascii="Times New Roman" w:hAnsi="Times New Roman" w:cs="Times New Roman"/>
                <w:sz w:val="24"/>
                <w:szCs w:val="24"/>
              </w:rPr>
              <w:t>т</w:t>
            </w:r>
            <w:r>
              <w:rPr>
                <w:rFonts w:ascii="Times New Roman" w:hAnsi="Times New Roman" w:cs="Times New Roman"/>
                <w:sz w:val="24"/>
                <w:szCs w:val="24"/>
              </w:rPr>
              <w:t>или выст</w:t>
            </w:r>
            <w:r w:rsidR="00DA26AD">
              <w:rPr>
                <w:rFonts w:ascii="Times New Roman" w:hAnsi="Times New Roman" w:cs="Times New Roman"/>
                <w:sz w:val="24"/>
                <w:szCs w:val="24"/>
              </w:rPr>
              <w:t>а</w:t>
            </w:r>
            <w:r>
              <w:rPr>
                <w:rFonts w:ascii="Times New Roman" w:hAnsi="Times New Roman" w:cs="Times New Roman"/>
                <w:sz w:val="24"/>
                <w:szCs w:val="24"/>
              </w:rPr>
              <w:t xml:space="preserve">вку на ВДНХ в </w:t>
            </w:r>
            <w:proofErr w:type="spellStart"/>
            <w:r>
              <w:rPr>
                <w:rFonts w:ascii="Times New Roman" w:hAnsi="Times New Roman" w:cs="Times New Roman"/>
                <w:sz w:val="24"/>
                <w:szCs w:val="24"/>
              </w:rPr>
              <w:t>г.Москва</w:t>
            </w:r>
            <w:proofErr w:type="spellEnd"/>
            <w:r>
              <w:rPr>
                <w:rFonts w:ascii="Times New Roman" w:hAnsi="Times New Roman" w:cs="Times New Roman"/>
                <w:sz w:val="24"/>
                <w:szCs w:val="24"/>
              </w:rPr>
              <w:t xml:space="preserve">. В </w:t>
            </w:r>
            <w:r w:rsidRPr="00054096">
              <w:rPr>
                <w:rFonts w:ascii="Times New Roman" w:hAnsi="Times New Roman" w:cs="Times New Roman"/>
                <w:sz w:val="24"/>
                <w:szCs w:val="24"/>
              </w:rPr>
              <w:t>павильон</w:t>
            </w:r>
            <w:r>
              <w:rPr>
                <w:rFonts w:ascii="Times New Roman" w:hAnsi="Times New Roman" w:cs="Times New Roman"/>
                <w:sz w:val="24"/>
                <w:szCs w:val="24"/>
              </w:rPr>
              <w:t>е</w:t>
            </w:r>
            <w:r w:rsidRPr="00054096">
              <w:rPr>
                <w:rFonts w:ascii="Times New Roman" w:hAnsi="Times New Roman" w:cs="Times New Roman"/>
                <w:sz w:val="24"/>
                <w:szCs w:val="24"/>
              </w:rPr>
              <w:t xml:space="preserve"> Сбербанка </w:t>
            </w:r>
            <w:r>
              <w:rPr>
                <w:rFonts w:ascii="Times New Roman" w:hAnsi="Times New Roman" w:cs="Times New Roman"/>
                <w:sz w:val="24"/>
                <w:szCs w:val="24"/>
              </w:rPr>
              <w:t xml:space="preserve">приняли участие в </w:t>
            </w:r>
            <w:r w:rsidRPr="00054096">
              <w:rPr>
                <w:rFonts w:ascii="Times New Roman" w:hAnsi="Times New Roman" w:cs="Times New Roman"/>
                <w:sz w:val="24"/>
                <w:szCs w:val="24"/>
              </w:rPr>
              <w:t>интерактивн</w:t>
            </w:r>
            <w:r>
              <w:rPr>
                <w:rFonts w:ascii="Times New Roman" w:hAnsi="Times New Roman" w:cs="Times New Roman"/>
                <w:sz w:val="24"/>
                <w:szCs w:val="24"/>
              </w:rPr>
              <w:t>ых</w:t>
            </w:r>
            <w:r w:rsidRPr="00054096">
              <w:rPr>
                <w:rFonts w:ascii="Times New Roman" w:hAnsi="Times New Roman" w:cs="Times New Roman"/>
                <w:sz w:val="24"/>
                <w:szCs w:val="24"/>
              </w:rPr>
              <w:t xml:space="preserve"> лекция</w:t>
            </w:r>
            <w:r>
              <w:rPr>
                <w:rFonts w:ascii="Times New Roman" w:hAnsi="Times New Roman" w:cs="Times New Roman"/>
                <w:sz w:val="24"/>
                <w:szCs w:val="24"/>
              </w:rPr>
              <w:t>х</w:t>
            </w:r>
            <w:r w:rsidRPr="00054096">
              <w:rPr>
                <w:rFonts w:ascii="Times New Roman" w:hAnsi="Times New Roman" w:cs="Times New Roman"/>
                <w:sz w:val="24"/>
                <w:szCs w:val="24"/>
              </w:rPr>
              <w:t xml:space="preserve"> «Что такое персональные данные и почему за ними охотятся мошенники», «Бизнес – игра Семейный бюджет»</w:t>
            </w:r>
            <w:r>
              <w:rPr>
                <w:rFonts w:ascii="Times New Roman" w:hAnsi="Times New Roman" w:cs="Times New Roman"/>
                <w:sz w:val="24"/>
                <w:szCs w:val="24"/>
              </w:rPr>
              <w:t>.</w:t>
            </w:r>
          </w:p>
        </w:tc>
        <w:tc>
          <w:tcPr>
            <w:tcW w:w="1842" w:type="dxa"/>
          </w:tcPr>
          <w:p w14:paraId="2BB80BBC" w14:textId="5F1C61BB" w:rsidR="00D148A6" w:rsidRPr="00D148A6" w:rsidRDefault="001B5C05" w:rsidP="00D366E0">
            <w:pPr>
              <w:jc w:val="center"/>
              <w:rPr>
                <w:rFonts w:ascii="Times New Roman" w:hAnsi="Times New Roman" w:cs="Times New Roman"/>
                <w:sz w:val="24"/>
                <w:szCs w:val="24"/>
              </w:rPr>
            </w:pPr>
            <w:hyperlink r:id="rId15" w:history="1">
              <w:r w:rsidR="00F857F8" w:rsidRPr="00D155EC">
                <w:rPr>
                  <w:rStyle w:val="a4"/>
                  <w:rFonts w:ascii="Times New Roman" w:hAnsi="Times New Roman" w:cs="Times New Roman"/>
                  <w:sz w:val="24"/>
                  <w:szCs w:val="24"/>
                </w:rPr>
                <w:t>https://sch7ugl.edu.yar.ru/innovatsionnaya_deyatelnost/obrazovatelnaya_sreda_shko_112/bazovaya_ploshchadka_po_te_103.html?hash=bbe81d531&amp;seed=0491c7</w:t>
              </w:r>
            </w:hyperlink>
            <w:r w:rsidR="00F857F8">
              <w:rPr>
                <w:rFonts w:ascii="Times New Roman" w:hAnsi="Times New Roman" w:cs="Times New Roman"/>
                <w:sz w:val="24"/>
                <w:szCs w:val="24"/>
              </w:rPr>
              <w:t xml:space="preserve"> </w:t>
            </w:r>
          </w:p>
        </w:tc>
      </w:tr>
      <w:tr w:rsidR="00D148A6" w:rsidRPr="00D148A6" w14:paraId="61CC1AFC" w14:textId="77777777" w:rsidTr="00567FBD">
        <w:tc>
          <w:tcPr>
            <w:tcW w:w="1662" w:type="dxa"/>
          </w:tcPr>
          <w:p w14:paraId="74CE0BCD" w14:textId="731468E7"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Апрель 2024г.</w:t>
            </w:r>
          </w:p>
        </w:tc>
        <w:tc>
          <w:tcPr>
            <w:tcW w:w="2302" w:type="dxa"/>
          </w:tcPr>
          <w:p w14:paraId="1FA7C038" w14:textId="221BA065"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 xml:space="preserve">Подготовка </w:t>
            </w:r>
            <w:r w:rsidR="00DA26AD">
              <w:rPr>
                <w:rFonts w:ascii="Times New Roman" w:hAnsi="Times New Roman" w:cs="Times New Roman"/>
                <w:sz w:val="24"/>
                <w:szCs w:val="24"/>
              </w:rPr>
              <w:t>к</w:t>
            </w:r>
            <w:r>
              <w:rPr>
                <w:rFonts w:ascii="Times New Roman" w:hAnsi="Times New Roman" w:cs="Times New Roman"/>
                <w:sz w:val="24"/>
                <w:szCs w:val="24"/>
              </w:rPr>
              <w:t xml:space="preserve"> ГИА</w:t>
            </w:r>
          </w:p>
        </w:tc>
        <w:tc>
          <w:tcPr>
            <w:tcW w:w="8364" w:type="dxa"/>
          </w:tcPr>
          <w:p w14:paraId="0185EADB" w14:textId="6ABF4DE5" w:rsidR="00D148A6" w:rsidRPr="00D148A6" w:rsidRDefault="00054096" w:rsidP="00D366E0">
            <w:pPr>
              <w:jc w:val="center"/>
              <w:rPr>
                <w:rFonts w:ascii="Times New Roman" w:hAnsi="Times New Roman" w:cs="Times New Roman"/>
                <w:sz w:val="24"/>
                <w:szCs w:val="24"/>
              </w:rPr>
            </w:pPr>
            <w:r>
              <w:rPr>
                <w:rFonts w:ascii="Times New Roman" w:hAnsi="Times New Roman" w:cs="Times New Roman"/>
                <w:sz w:val="24"/>
                <w:szCs w:val="24"/>
              </w:rPr>
              <w:t>Разбор заданий ОГЭ по финансовой грам</w:t>
            </w:r>
            <w:r w:rsidR="00DA26AD">
              <w:rPr>
                <w:rFonts w:ascii="Times New Roman" w:hAnsi="Times New Roman" w:cs="Times New Roman"/>
                <w:sz w:val="24"/>
                <w:szCs w:val="24"/>
              </w:rPr>
              <w:t>о</w:t>
            </w:r>
            <w:r>
              <w:rPr>
                <w:rFonts w:ascii="Times New Roman" w:hAnsi="Times New Roman" w:cs="Times New Roman"/>
                <w:sz w:val="24"/>
                <w:szCs w:val="24"/>
              </w:rPr>
              <w:t xml:space="preserve">тности </w:t>
            </w:r>
            <w:r w:rsidR="00DA26AD">
              <w:rPr>
                <w:rFonts w:ascii="Times New Roman" w:hAnsi="Times New Roman" w:cs="Times New Roman"/>
                <w:sz w:val="24"/>
                <w:szCs w:val="24"/>
              </w:rPr>
              <w:t xml:space="preserve">№6 (обновленная версия) </w:t>
            </w:r>
            <w:r>
              <w:rPr>
                <w:rFonts w:ascii="Times New Roman" w:hAnsi="Times New Roman" w:cs="Times New Roman"/>
                <w:sz w:val="24"/>
                <w:szCs w:val="24"/>
              </w:rPr>
              <w:t>с выпускниками</w:t>
            </w:r>
            <w:r w:rsidR="00DA26AD">
              <w:rPr>
                <w:rFonts w:ascii="Times New Roman" w:hAnsi="Times New Roman" w:cs="Times New Roman"/>
                <w:sz w:val="24"/>
                <w:szCs w:val="24"/>
              </w:rPr>
              <w:t xml:space="preserve"> школы, учителями обществознания в рамках работы </w:t>
            </w:r>
            <w:r w:rsidR="00DA26AD">
              <w:rPr>
                <w:rFonts w:ascii="Times New Roman" w:hAnsi="Times New Roman" w:cs="Times New Roman"/>
                <w:sz w:val="24"/>
                <w:szCs w:val="24"/>
              </w:rPr>
              <w:lastRenderedPageBreak/>
              <w:t>методического объединения</w:t>
            </w:r>
          </w:p>
        </w:tc>
        <w:tc>
          <w:tcPr>
            <w:tcW w:w="1842" w:type="dxa"/>
          </w:tcPr>
          <w:p w14:paraId="098F841E" w14:textId="3FADDCD0" w:rsidR="00D148A6" w:rsidRPr="00D148A6" w:rsidRDefault="001B5C05" w:rsidP="00D366E0">
            <w:pPr>
              <w:jc w:val="center"/>
              <w:rPr>
                <w:rFonts w:ascii="Times New Roman" w:hAnsi="Times New Roman" w:cs="Times New Roman"/>
                <w:sz w:val="24"/>
                <w:szCs w:val="24"/>
              </w:rPr>
            </w:pPr>
            <w:hyperlink r:id="rId16" w:history="1">
              <w:r w:rsidR="00F857F8" w:rsidRPr="00D155EC">
                <w:rPr>
                  <w:rStyle w:val="a4"/>
                  <w:rFonts w:ascii="Times New Roman" w:hAnsi="Times New Roman" w:cs="Times New Roman"/>
                  <w:sz w:val="24"/>
                  <w:szCs w:val="24"/>
                </w:rPr>
                <w:t>https://sch7ugl.edu.yar.ru/innova</w:t>
              </w:r>
              <w:r w:rsidR="00F857F8" w:rsidRPr="00D155EC">
                <w:rPr>
                  <w:rStyle w:val="a4"/>
                  <w:rFonts w:ascii="Times New Roman" w:hAnsi="Times New Roman" w:cs="Times New Roman"/>
                  <w:sz w:val="24"/>
                  <w:szCs w:val="24"/>
                </w:rPr>
                <w:lastRenderedPageBreak/>
                <w:t>tsionnaya_deyatelnost/obrazovatelnaya_sreda_shko_112/bazovaya_ploshchadka_po_te_103.html?hash=bbe81d531&amp;seed=0491c7</w:t>
              </w:r>
            </w:hyperlink>
            <w:r w:rsidR="00F857F8">
              <w:rPr>
                <w:rFonts w:ascii="Times New Roman" w:hAnsi="Times New Roman" w:cs="Times New Roman"/>
                <w:sz w:val="24"/>
                <w:szCs w:val="24"/>
              </w:rPr>
              <w:t xml:space="preserve"> </w:t>
            </w:r>
          </w:p>
        </w:tc>
      </w:tr>
      <w:tr w:rsidR="00A74D9A" w:rsidRPr="00D148A6" w14:paraId="5E12C229" w14:textId="77777777" w:rsidTr="00567FBD">
        <w:tc>
          <w:tcPr>
            <w:tcW w:w="1662" w:type="dxa"/>
          </w:tcPr>
          <w:p w14:paraId="381458AC" w14:textId="5B801BA4" w:rsidR="00A74D9A" w:rsidRDefault="00A74D9A" w:rsidP="00D366E0">
            <w:pPr>
              <w:jc w:val="center"/>
              <w:rPr>
                <w:rFonts w:ascii="Times New Roman" w:hAnsi="Times New Roman" w:cs="Times New Roman"/>
                <w:sz w:val="24"/>
                <w:szCs w:val="24"/>
              </w:rPr>
            </w:pPr>
            <w:r>
              <w:rPr>
                <w:rFonts w:ascii="Times New Roman" w:hAnsi="Times New Roman" w:cs="Times New Roman"/>
                <w:sz w:val="24"/>
                <w:szCs w:val="24"/>
              </w:rPr>
              <w:lastRenderedPageBreak/>
              <w:t>Ноябрь – декабрь 2024</w:t>
            </w:r>
          </w:p>
        </w:tc>
        <w:tc>
          <w:tcPr>
            <w:tcW w:w="2302" w:type="dxa"/>
          </w:tcPr>
          <w:p w14:paraId="7F9A9A31" w14:textId="3E679648" w:rsidR="00A74D9A" w:rsidRDefault="00A74D9A" w:rsidP="00D366E0">
            <w:pPr>
              <w:jc w:val="center"/>
              <w:rPr>
                <w:rFonts w:ascii="Times New Roman" w:hAnsi="Times New Roman" w:cs="Times New Roman"/>
                <w:sz w:val="24"/>
                <w:szCs w:val="24"/>
              </w:rPr>
            </w:pPr>
            <w:r w:rsidRPr="00A74D9A">
              <w:rPr>
                <w:rFonts w:ascii="Times New Roman" w:hAnsi="Times New Roman" w:cs="Times New Roman"/>
                <w:sz w:val="24"/>
                <w:szCs w:val="24"/>
              </w:rPr>
              <w:t>ППК «Актуальные вопросы изучения современной истории и обществознания в средней школе на углубленном уровне»</w:t>
            </w:r>
          </w:p>
        </w:tc>
        <w:tc>
          <w:tcPr>
            <w:tcW w:w="8364" w:type="dxa"/>
          </w:tcPr>
          <w:p w14:paraId="691A5697" w14:textId="487376EE" w:rsidR="00A74D9A" w:rsidRDefault="00A74D9A" w:rsidP="00A74D9A">
            <w:pPr>
              <w:jc w:val="center"/>
              <w:rPr>
                <w:rFonts w:ascii="Times New Roman" w:hAnsi="Times New Roman" w:cs="Times New Roman"/>
                <w:sz w:val="24"/>
                <w:szCs w:val="24"/>
              </w:rPr>
            </w:pPr>
            <w:r w:rsidRPr="00A74D9A">
              <w:rPr>
                <w:rFonts w:ascii="Times New Roman" w:hAnsi="Times New Roman" w:cs="Times New Roman"/>
                <w:sz w:val="24"/>
                <w:szCs w:val="24"/>
              </w:rPr>
              <w:t>Раз</w:t>
            </w:r>
            <w:r>
              <w:rPr>
                <w:rFonts w:ascii="Times New Roman" w:hAnsi="Times New Roman" w:cs="Times New Roman"/>
                <w:sz w:val="24"/>
                <w:szCs w:val="24"/>
              </w:rPr>
              <w:t>работка з</w:t>
            </w:r>
            <w:r w:rsidRPr="00A74D9A">
              <w:rPr>
                <w:rFonts w:ascii="Times New Roman" w:hAnsi="Times New Roman" w:cs="Times New Roman"/>
                <w:sz w:val="24"/>
                <w:szCs w:val="24"/>
              </w:rPr>
              <w:t>аданий по финансовой грамотности с выпускниками школы, учителями обществознания в рамках работы методического объединения</w:t>
            </w:r>
          </w:p>
        </w:tc>
        <w:tc>
          <w:tcPr>
            <w:tcW w:w="1842" w:type="dxa"/>
          </w:tcPr>
          <w:p w14:paraId="43E3D4E8" w14:textId="71DB896D" w:rsidR="00A74D9A" w:rsidRDefault="001B5C05" w:rsidP="00D366E0">
            <w:pPr>
              <w:jc w:val="center"/>
            </w:pPr>
            <w:hyperlink r:id="rId17" w:history="1">
              <w:r w:rsidR="00A74D9A" w:rsidRPr="003770D6">
                <w:rPr>
                  <w:rStyle w:val="a4"/>
                </w:rPr>
                <w:t>http://www.iro.yar.ru/index.php?id=1610</w:t>
              </w:r>
            </w:hyperlink>
          </w:p>
          <w:p w14:paraId="3278C462" w14:textId="323222F2" w:rsidR="00A74D9A" w:rsidRDefault="00A74D9A" w:rsidP="00D366E0">
            <w:pPr>
              <w:jc w:val="center"/>
            </w:pPr>
          </w:p>
        </w:tc>
      </w:tr>
      <w:tr w:rsidR="00A74D9A" w:rsidRPr="00D148A6" w14:paraId="72723ECD" w14:textId="77777777" w:rsidTr="00567FBD">
        <w:tc>
          <w:tcPr>
            <w:tcW w:w="1662" w:type="dxa"/>
          </w:tcPr>
          <w:p w14:paraId="7CCCC9B8" w14:textId="60CF0D07" w:rsidR="00A74D9A" w:rsidRDefault="00A74D9A" w:rsidP="00D366E0">
            <w:pPr>
              <w:jc w:val="center"/>
              <w:rPr>
                <w:rFonts w:ascii="Times New Roman" w:hAnsi="Times New Roman" w:cs="Times New Roman"/>
                <w:sz w:val="24"/>
                <w:szCs w:val="24"/>
              </w:rPr>
            </w:pPr>
            <w:r w:rsidRPr="00A74D9A">
              <w:rPr>
                <w:rFonts w:ascii="Times New Roman" w:hAnsi="Times New Roman" w:cs="Times New Roman"/>
                <w:sz w:val="24"/>
                <w:szCs w:val="24"/>
              </w:rPr>
              <w:t>13 ноября 2024 года</w:t>
            </w:r>
          </w:p>
        </w:tc>
        <w:tc>
          <w:tcPr>
            <w:tcW w:w="2302" w:type="dxa"/>
          </w:tcPr>
          <w:p w14:paraId="5763A203" w14:textId="4155C3B3" w:rsidR="00A74D9A" w:rsidRDefault="00A74D9A" w:rsidP="00D366E0">
            <w:pPr>
              <w:jc w:val="center"/>
              <w:rPr>
                <w:rFonts w:ascii="Times New Roman" w:hAnsi="Times New Roman" w:cs="Times New Roman"/>
                <w:sz w:val="24"/>
                <w:szCs w:val="24"/>
              </w:rPr>
            </w:pPr>
            <w:r w:rsidRPr="00A74D9A">
              <w:rPr>
                <w:rFonts w:ascii="Times New Roman" w:hAnsi="Times New Roman" w:cs="Times New Roman"/>
                <w:sz w:val="24"/>
                <w:szCs w:val="24"/>
              </w:rPr>
              <w:t>в Ярославском муниципальном районе Ярославской области прошел День финансовой грамотности</w:t>
            </w:r>
          </w:p>
        </w:tc>
        <w:tc>
          <w:tcPr>
            <w:tcW w:w="8364" w:type="dxa"/>
          </w:tcPr>
          <w:p w14:paraId="244B24D5" w14:textId="6EF3747D" w:rsidR="00A74D9A" w:rsidRDefault="00A74D9A" w:rsidP="00D366E0">
            <w:pPr>
              <w:jc w:val="center"/>
              <w:rPr>
                <w:rFonts w:ascii="Times New Roman" w:hAnsi="Times New Roman" w:cs="Times New Roman"/>
                <w:sz w:val="24"/>
                <w:szCs w:val="24"/>
              </w:rPr>
            </w:pPr>
            <w:r w:rsidRPr="00A74D9A">
              <w:rPr>
                <w:rFonts w:ascii="Times New Roman" w:hAnsi="Times New Roman" w:cs="Times New Roman"/>
                <w:sz w:val="24"/>
                <w:szCs w:val="24"/>
              </w:rPr>
              <w:t>Педагогами базовых площадок ИРО по вопросам формирования финансовой грамотности были  организованы мастер-классы</w:t>
            </w:r>
          </w:p>
        </w:tc>
        <w:tc>
          <w:tcPr>
            <w:tcW w:w="1842" w:type="dxa"/>
          </w:tcPr>
          <w:p w14:paraId="6C884123" w14:textId="4445C6AE" w:rsidR="00A74D9A" w:rsidRDefault="001B5C05" w:rsidP="00D366E0">
            <w:pPr>
              <w:jc w:val="center"/>
            </w:pPr>
            <w:hyperlink r:id="rId18" w:history="1">
              <w:r w:rsidR="00A74D9A" w:rsidRPr="003770D6">
                <w:rPr>
                  <w:rStyle w:val="a4"/>
                </w:rPr>
                <w:t>http://www.iro.yar.ru/index.php?id=8498</w:t>
              </w:r>
            </w:hyperlink>
          </w:p>
          <w:p w14:paraId="71D0CDC0" w14:textId="47F06610" w:rsidR="00A74D9A" w:rsidRDefault="00A74D9A" w:rsidP="00D366E0">
            <w:pPr>
              <w:jc w:val="center"/>
            </w:pPr>
          </w:p>
        </w:tc>
      </w:tr>
      <w:tr w:rsidR="00A74D9A" w:rsidRPr="00D148A6" w14:paraId="2EBF557B" w14:textId="77777777" w:rsidTr="00567FBD">
        <w:tc>
          <w:tcPr>
            <w:tcW w:w="1662" w:type="dxa"/>
          </w:tcPr>
          <w:p w14:paraId="19786625" w14:textId="77777777" w:rsidR="00A74D9A" w:rsidRPr="00A74D9A" w:rsidRDefault="00A74D9A" w:rsidP="00A74D9A">
            <w:pPr>
              <w:jc w:val="center"/>
              <w:rPr>
                <w:rFonts w:ascii="Times New Roman" w:hAnsi="Times New Roman" w:cs="Times New Roman"/>
                <w:sz w:val="24"/>
                <w:szCs w:val="24"/>
              </w:rPr>
            </w:pPr>
            <w:r w:rsidRPr="00A74D9A">
              <w:rPr>
                <w:rFonts w:ascii="Times New Roman" w:hAnsi="Times New Roman" w:cs="Times New Roman"/>
                <w:sz w:val="24"/>
                <w:szCs w:val="24"/>
              </w:rPr>
              <w:t>14 октября 2024 года</w:t>
            </w:r>
          </w:p>
          <w:p w14:paraId="6E540EA7" w14:textId="63023009" w:rsidR="00A74D9A" w:rsidRDefault="00A74D9A" w:rsidP="00A74D9A">
            <w:pPr>
              <w:jc w:val="center"/>
              <w:rPr>
                <w:rFonts w:ascii="Times New Roman" w:hAnsi="Times New Roman" w:cs="Times New Roman"/>
                <w:sz w:val="24"/>
                <w:szCs w:val="24"/>
              </w:rPr>
            </w:pPr>
          </w:p>
        </w:tc>
        <w:tc>
          <w:tcPr>
            <w:tcW w:w="2302" w:type="dxa"/>
          </w:tcPr>
          <w:p w14:paraId="29C3080B" w14:textId="51EB31D4" w:rsidR="00A74D9A" w:rsidRDefault="00A74D9A" w:rsidP="00A74D9A">
            <w:pPr>
              <w:jc w:val="center"/>
              <w:rPr>
                <w:rFonts w:ascii="Times New Roman" w:hAnsi="Times New Roman" w:cs="Times New Roman"/>
                <w:sz w:val="24"/>
                <w:szCs w:val="24"/>
              </w:rPr>
            </w:pPr>
            <w:r w:rsidRPr="00A74D9A">
              <w:rPr>
                <w:rFonts w:ascii="Times New Roman" w:hAnsi="Times New Roman" w:cs="Times New Roman"/>
                <w:sz w:val="24"/>
                <w:szCs w:val="24"/>
              </w:rPr>
              <w:t>образовательно-просветительск</w:t>
            </w:r>
            <w:r>
              <w:rPr>
                <w:rFonts w:ascii="Times New Roman" w:hAnsi="Times New Roman" w:cs="Times New Roman"/>
                <w:sz w:val="24"/>
                <w:szCs w:val="24"/>
              </w:rPr>
              <w:t>ий</w:t>
            </w:r>
            <w:r w:rsidRPr="00A74D9A">
              <w:rPr>
                <w:rFonts w:ascii="Times New Roman" w:hAnsi="Times New Roman" w:cs="Times New Roman"/>
                <w:sz w:val="24"/>
                <w:szCs w:val="24"/>
              </w:rPr>
              <w:t xml:space="preserve"> марафон «Родина. Семья. Память» </w:t>
            </w:r>
          </w:p>
        </w:tc>
        <w:tc>
          <w:tcPr>
            <w:tcW w:w="8364" w:type="dxa"/>
          </w:tcPr>
          <w:p w14:paraId="3A184CB6" w14:textId="46E36E2D" w:rsidR="00A74D9A" w:rsidRDefault="00A74D9A" w:rsidP="00D366E0">
            <w:pPr>
              <w:jc w:val="center"/>
              <w:rPr>
                <w:rFonts w:ascii="Times New Roman" w:hAnsi="Times New Roman" w:cs="Times New Roman"/>
                <w:sz w:val="24"/>
                <w:szCs w:val="24"/>
              </w:rPr>
            </w:pPr>
            <w:r w:rsidRPr="00A74D9A">
              <w:rPr>
                <w:rFonts w:ascii="Times New Roman" w:hAnsi="Times New Roman" w:cs="Times New Roman"/>
                <w:sz w:val="24"/>
                <w:szCs w:val="24"/>
              </w:rPr>
              <w:t>на базе МОУ СОШ № 7 г. Углич был представлен опыт создания школьного образовательного пространства, проведены мастер-классы.</w:t>
            </w:r>
          </w:p>
        </w:tc>
        <w:tc>
          <w:tcPr>
            <w:tcW w:w="1842" w:type="dxa"/>
          </w:tcPr>
          <w:p w14:paraId="4381E39F" w14:textId="233F0435" w:rsidR="00A74D9A" w:rsidRDefault="001B5C05" w:rsidP="00D366E0">
            <w:pPr>
              <w:jc w:val="center"/>
            </w:pPr>
            <w:hyperlink r:id="rId19" w:history="1">
              <w:r w:rsidR="00A74D9A" w:rsidRPr="003770D6">
                <w:rPr>
                  <w:rStyle w:val="a4"/>
                </w:rPr>
                <w:t>http://www.iro.yar.ru/index.php?id=8357</w:t>
              </w:r>
            </w:hyperlink>
          </w:p>
          <w:p w14:paraId="5143BD3B" w14:textId="67625C75" w:rsidR="00A74D9A" w:rsidRDefault="00A74D9A" w:rsidP="00D366E0">
            <w:pPr>
              <w:jc w:val="center"/>
            </w:pPr>
          </w:p>
        </w:tc>
      </w:tr>
    </w:tbl>
    <w:p w14:paraId="4DD036EC" w14:textId="77777777" w:rsidR="00D148A6" w:rsidRPr="00D366E0" w:rsidRDefault="00D148A6" w:rsidP="00D366E0">
      <w:pPr>
        <w:jc w:val="center"/>
        <w:rPr>
          <w:rFonts w:ascii="Times New Roman" w:hAnsi="Times New Roman" w:cs="Times New Roman"/>
          <w:sz w:val="28"/>
          <w:szCs w:val="28"/>
        </w:rPr>
      </w:pPr>
    </w:p>
    <w:p w14:paraId="0E67ABB8" w14:textId="527CD0D1" w:rsidR="00FF3598" w:rsidRPr="00D366E0" w:rsidRDefault="00FF3598" w:rsidP="00D366E0">
      <w:pPr>
        <w:jc w:val="both"/>
        <w:rPr>
          <w:rFonts w:ascii="Times New Roman" w:hAnsi="Times New Roman" w:cs="Times New Roman"/>
          <w:sz w:val="28"/>
          <w:szCs w:val="28"/>
        </w:rPr>
      </w:pPr>
    </w:p>
    <w:sectPr w:rsidR="00FF3598" w:rsidRPr="00D366E0" w:rsidSect="00567FB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30CC1"/>
    <w:multiLevelType w:val="hybridMultilevel"/>
    <w:tmpl w:val="F006D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02"/>
    <w:rsid w:val="000413DA"/>
    <w:rsid w:val="00054096"/>
    <w:rsid w:val="000A442B"/>
    <w:rsid w:val="000A7A39"/>
    <w:rsid w:val="000C2BB6"/>
    <w:rsid w:val="001B5C05"/>
    <w:rsid w:val="00567FBD"/>
    <w:rsid w:val="00662C86"/>
    <w:rsid w:val="00770C96"/>
    <w:rsid w:val="00790B6D"/>
    <w:rsid w:val="00A74D9A"/>
    <w:rsid w:val="00B46427"/>
    <w:rsid w:val="00BD4D2C"/>
    <w:rsid w:val="00D148A6"/>
    <w:rsid w:val="00D366E0"/>
    <w:rsid w:val="00D55F68"/>
    <w:rsid w:val="00DA26AD"/>
    <w:rsid w:val="00EE5F02"/>
    <w:rsid w:val="00F73D22"/>
    <w:rsid w:val="00F857F8"/>
    <w:rsid w:val="00FF3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3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67F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C96"/>
    <w:pPr>
      <w:spacing w:after="200" w:line="276" w:lineRule="auto"/>
      <w:ind w:left="720"/>
      <w:contextualSpacing/>
    </w:pPr>
  </w:style>
  <w:style w:type="character" w:styleId="a4">
    <w:name w:val="Hyperlink"/>
    <w:basedOn w:val="a0"/>
    <w:uiPriority w:val="99"/>
    <w:unhideWhenUsed/>
    <w:rsid w:val="000A442B"/>
    <w:rPr>
      <w:color w:val="0563C1" w:themeColor="hyperlink"/>
      <w:u w:val="single"/>
    </w:rPr>
  </w:style>
  <w:style w:type="character" w:customStyle="1" w:styleId="UnresolvedMention">
    <w:name w:val="Unresolved Mention"/>
    <w:basedOn w:val="a0"/>
    <w:uiPriority w:val="99"/>
    <w:semiHidden/>
    <w:unhideWhenUsed/>
    <w:rsid w:val="000A442B"/>
    <w:rPr>
      <w:color w:val="605E5C"/>
      <w:shd w:val="clear" w:color="auto" w:fill="E1DFDD"/>
    </w:rPr>
  </w:style>
  <w:style w:type="character" w:customStyle="1" w:styleId="10">
    <w:name w:val="Заголовок 1 Знак"/>
    <w:basedOn w:val="a0"/>
    <w:link w:val="1"/>
    <w:uiPriority w:val="9"/>
    <w:rsid w:val="00FF3598"/>
    <w:rPr>
      <w:rFonts w:ascii="Times New Roman" w:eastAsia="Times New Roman" w:hAnsi="Times New Roman" w:cs="Times New Roman"/>
      <w:b/>
      <w:bCs/>
      <w:kern w:val="36"/>
      <w:sz w:val="48"/>
      <w:szCs w:val="48"/>
      <w:lang w:eastAsia="ru-RU"/>
    </w:rPr>
  </w:style>
  <w:style w:type="table" w:styleId="a5">
    <w:name w:val="Table Grid"/>
    <w:basedOn w:val="a1"/>
    <w:uiPriority w:val="39"/>
    <w:rsid w:val="00D1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67FBD"/>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3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67F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C96"/>
    <w:pPr>
      <w:spacing w:after="200" w:line="276" w:lineRule="auto"/>
      <w:ind w:left="720"/>
      <w:contextualSpacing/>
    </w:pPr>
  </w:style>
  <w:style w:type="character" w:styleId="a4">
    <w:name w:val="Hyperlink"/>
    <w:basedOn w:val="a0"/>
    <w:uiPriority w:val="99"/>
    <w:unhideWhenUsed/>
    <w:rsid w:val="000A442B"/>
    <w:rPr>
      <w:color w:val="0563C1" w:themeColor="hyperlink"/>
      <w:u w:val="single"/>
    </w:rPr>
  </w:style>
  <w:style w:type="character" w:customStyle="1" w:styleId="UnresolvedMention">
    <w:name w:val="Unresolved Mention"/>
    <w:basedOn w:val="a0"/>
    <w:uiPriority w:val="99"/>
    <w:semiHidden/>
    <w:unhideWhenUsed/>
    <w:rsid w:val="000A442B"/>
    <w:rPr>
      <w:color w:val="605E5C"/>
      <w:shd w:val="clear" w:color="auto" w:fill="E1DFDD"/>
    </w:rPr>
  </w:style>
  <w:style w:type="character" w:customStyle="1" w:styleId="10">
    <w:name w:val="Заголовок 1 Знак"/>
    <w:basedOn w:val="a0"/>
    <w:link w:val="1"/>
    <w:uiPriority w:val="9"/>
    <w:rsid w:val="00FF3598"/>
    <w:rPr>
      <w:rFonts w:ascii="Times New Roman" w:eastAsia="Times New Roman" w:hAnsi="Times New Roman" w:cs="Times New Roman"/>
      <w:b/>
      <w:bCs/>
      <w:kern w:val="36"/>
      <w:sz w:val="48"/>
      <w:szCs w:val="48"/>
      <w:lang w:eastAsia="ru-RU"/>
    </w:rPr>
  </w:style>
  <w:style w:type="table" w:styleId="a5">
    <w:name w:val="Table Grid"/>
    <w:basedOn w:val="a1"/>
    <w:uiPriority w:val="39"/>
    <w:rsid w:val="00D1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67FB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6928">
      <w:bodyDiv w:val="1"/>
      <w:marLeft w:val="0"/>
      <w:marRight w:val="0"/>
      <w:marTop w:val="0"/>
      <w:marBottom w:val="0"/>
      <w:divBdr>
        <w:top w:val="none" w:sz="0" w:space="0" w:color="auto"/>
        <w:left w:val="none" w:sz="0" w:space="0" w:color="auto"/>
        <w:bottom w:val="none" w:sz="0" w:space="0" w:color="auto"/>
        <w:right w:val="none" w:sz="0" w:space="0" w:color="auto"/>
      </w:divBdr>
    </w:div>
    <w:div w:id="13024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yar.ru/index.php?id=7800" TargetMode="External"/><Relationship Id="rId13" Type="http://schemas.openxmlformats.org/officeDocument/2006/relationships/hyperlink" Target="https://sch7ugl.edu.yar.ru/innovatsionnaya_deyatelnost/obrazovatelnaya_sreda_shko_112/bazovaya_ploshchadka_po_te_103.html?hash=bbe81d531&amp;seed=0491c7" TargetMode="External"/><Relationship Id="rId18" Type="http://schemas.openxmlformats.org/officeDocument/2006/relationships/hyperlink" Target="http://www.iro.yar.ru/index.php?id=849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sch7ugl.edu.yar.ru/innovatsionnaya_deyatelnost/obrazovatelnaya_sreda_shko_112/bazovaya_ploshchadka_po_te_103.html?hash=bbe81d531&amp;seed=0491c7" TargetMode="External"/><Relationship Id="rId12" Type="http://schemas.openxmlformats.org/officeDocument/2006/relationships/hyperlink" Target="http://www.iro.yar.ru/index.php?id=7991" TargetMode="External"/><Relationship Id="rId17" Type="http://schemas.openxmlformats.org/officeDocument/2006/relationships/hyperlink" Target="http://www.iro.yar.ru/index.php?id=1610" TargetMode="External"/><Relationship Id="rId2" Type="http://schemas.openxmlformats.org/officeDocument/2006/relationships/styles" Target="styles.xml"/><Relationship Id="rId16" Type="http://schemas.openxmlformats.org/officeDocument/2006/relationships/hyperlink" Target="https://sch7ugl.edu.yar.ru/innovatsionnaya_deyatelnost/obrazovatelnaya_sreda_shko_112/bazovaya_ploshchadka_po_te_103.html?hash=bbe81d531&amp;seed=0491c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7ugl.edu.yar.ru/innovatsionnaya_deyatelnost/obrazovatelnaya_sreda_shko_112/bazovaya_ploshchadka_po_te_103.html?hash=bbe81d531&amp;seed=0491c7" TargetMode="External"/><Relationship Id="rId11" Type="http://schemas.openxmlformats.org/officeDocument/2006/relationships/hyperlink" Target="https://sch7ugl.edu.yar.ru/innovatsionnaya_deyatelnost/obrazovatelnaya_sreda_shko_112/bazovaya_ploshchadka_po_te_103.html?hash=bbe81d531&amp;seed=0491c7" TargetMode="External"/><Relationship Id="rId5" Type="http://schemas.openxmlformats.org/officeDocument/2006/relationships/webSettings" Target="webSettings.xml"/><Relationship Id="rId15" Type="http://schemas.openxmlformats.org/officeDocument/2006/relationships/hyperlink" Target="https://sch7ugl.edu.yar.ru/innovatsionnaya_deyatelnost/obrazovatelnaya_sreda_shko_112/bazovaya_ploshchadka_po_te_103.html?hash=bbe81d531&amp;seed=0491c7" TargetMode="External"/><Relationship Id="rId10" Type="http://schemas.openxmlformats.org/officeDocument/2006/relationships/hyperlink" Target="https://sch7ugl.edu.yar.ru/innovatsionnaya_deyatelnost/obrazovatelnaya_sreda_shko_112/bazovaya_ploshchadka_po_te_103.html?hash=bbe81d531&amp;seed=0491c7" TargetMode="External"/><Relationship Id="rId19" Type="http://schemas.openxmlformats.org/officeDocument/2006/relationships/hyperlink" Target="http://www.iro.yar.ru/index.php?id=8357" TargetMode="External"/><Relationship Id="rId4" Type="http://schemas.openxmlformats.org/officeDocument/2006/relationships/settings" Target="settings.xml"/><Relationship Id="rId9" Type="http://schemas.openxmlformats.org/officeDocument/2006/relationships/hyperlink" Target="https://sch7ugl.edu.yar.ru/innovatsionnaya_deyatelnost/obrazovatelnaya_sreda_shko_112/bazovaya_ploshchadka_po_te_103.html?hash=bbe81d531&amp;seed=0491c7" TargetMode="External"/><Relationship Id="rId14" Type="http://schemas.openxmlformats.org/officeDocument/2006/relationships/hyperlink" Target="https://sch7ugl.edu.yar.ru/innovatsionnaya_deyatelnost/obrazovatelnaya_sreda_shko_112/bazovaya_ploshchadka_po_te_103.html?hash=bbe81d531&amp;seed=0491c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Александровна Лейнганг</cp:lastModifiedBy>
  <cp:revision>2</cp:revision>
  <dcterms:created xsi:type="dcterms:W3CDTF">2024-12-18T07:18:00Z</dcterms:created>
  <dcterms:modified xsi:type="dcterms:W3CDTF">2024-12-18T07:18:00Z</dcterms:modified>
</cp:coreProperties>
</file>