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E" w:rsidRPr="00C85EBB" w:rsidRDefault="002A03EE" w:rsidP="002A03EE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</w:pPr>
      <w:r w:rsidRPr="00C85EB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C85EBB">
        <w:rPr>
          <w:rFonts w:ascii="Times New Roman" w:hAnsi="Times New Roman" w:cs="Times New Roman"/>
          <w:b/>
          <w:sz w:val="24"/>
          <w:szCs w:val="24"/>
        </w:rPr>
        <w:t xml:space="preserve">О проведении регионального организационно-практического семинара </w:t>
      </w:r>
      <w:r w:rsidRPr="00C85EBB"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  <w:t>«Проведение культурно-просветительских мероприятий к 800-летию со дня рождения Александра Невского»</w:t>
      </w:r>
    </w:p>
    <w:p w:rsidR="002A03EE" w:rsidRPr="00844024" w:rsidRDefault="002A03EE" w:rsidP="002A03EE">
      <w:pPr>
        <w:spacing w:line="240" w:lineRule="auto"/>
        <w:ind w:firstLine="70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Уважаемые коллеги! </w:t>
      </w:r>
      <w:r w:rsidRPr="00844024"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  <w:t>15 октября 2015 года</w:t>
      </w: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кафедра гуманитарных дисциплин ГОАУ ЯО ИРО проводит региональный организационно-практический семинар «Проведение культурно-просветительских мероприятий к 800-летию со дня рождения Александра Невского».</w:t>
      </w:r>
    </w:p>
    <w:p w:rsidR="002A03EE" w:rsidRPr="00844024" w:rsidRDefault="002A03EE" w:rsidP="002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В семинаре принимают участие специалисты МР, отвечающие за подготовку мероприятий в образовательных организациях, представители </w:t>
      </w:r>
      <w:r w:rsidRPr="00844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региональных отделений всероссийских общественных организаций «Ассоциация учителей истории и обществознания»,  «Ассоциация учителей</w:t>
      </w:r>
      <w:r w:rsidRPr="00844024">
        <w:rPr>
          <w:rFonts w:ascii="Times New Roman" w:hAnsi="Times New Roman" w:cs="Times New Roman"/>
          <w:bCs/>
          <w:sz w:val="24"/>
          <w:szCs w:val="24"/>
        </w:rPr>
        <w:t xml:space="preserve"> русского языка и литературы»</w:t>
      </w:r>
      <w:r w:rsidRPr="008440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3EE" w:rsidRPr="00844024" w:rsidRDefault="002A03EE" w:rsidP="002A03EE">
      <w:pPr>
        <w:spacing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Цель семинара: обсуждение плана подготовки  празднования 800-летия со дня рождения Александра Невского в образовательных организациях Ярославской области. </w:t>
      </w:r>
    </w:p>
    <w:p w:rsidR="002A03EE" w:rsidRPr="00844024" w:rsidRDefault="002A03EE" w:rsidP="002A03EE">
      <w:pPr>
        <w:spacing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Участникам семинара необходимо иметь план подготовки к празднованию. Заявки на участие в работе семинара (с указанием ФИО, места работы, должности, контактного телефона) направляются в оргкомитет семинара до 10 октября 2015 г. по электронной почте Харитоновой Людмиле Алексеевне </w:t>
      </w:r>
      <w:hyperlink r:id="rId5" w:history="1"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ludmkh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bidi="en-US"/>
          </w:rPr>
          <w:t>@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yandex</w:t>
        </w:r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bidi="en-US"/>
          </w:rPr>
          <w:t>.</w:t>
        </w:r>
        <w:proofErr w:type="spellStart"/>
        <w:r w:rsidRPr="00844024">
          <w:rPr>
            <w:rStyle w:val="a3"/>
            <w:rFonts w:ascii="Times New Roman" w:eastAsia="Segoe UI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Контактный телефон 45-77-79,  (</w:t>
      </w:r>
      <w:r w:rsidRPr="00844024">
        <w:rPr>
          <w:rFonts w:ascii="Times New Roman" w:hAnsi="Times New Roman" w:cs="Times New Roman"/>
          <w:sz w:val="24"/>
          <w:szCs w:val="24"/>
        </w:rPr>
        <w:t>8 (4852) 45-77-79)</w:t>
      </w:r>
    </w:p>
    <w:p w:rsidR="002A03EE" w:rsidRDefault="002A03EE" w:rsidP="002A03EE">
      <w:pPr>
        <w:spacing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844024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Семинар состоится по адресу: 150014, Ярославль, ул. Богдановича 16.</w:t>
      </w:r>
    </w:p>
    <w:p w:rsidR="002A03EE" w:rsidRDefault="002A03EE" w:rsidP="002A03EE">
      <w:pPr>
        <w:spacing w:line="24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</w:p>
    <w:p w:rsidR="00B54E9E" w:rsidRDefault="00B54E9E"/>
    <w:sectPr w:rsidR="00B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EE"/>
    <w:rsid w:val="002A03EE"/>
    <w:rsid w:val="00B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2015-09-25T11:28:00Z</dcterms:created>
  <dcterms:modified xsi:type="dcterms:W3CDTF">2015-09-25T11:28:00Z</dcterms:modified>
</cp:coreProperties>
</file>