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61" w:rsidRDefault="00A46963" w:rsidP="001A6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58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A658C" w:rsidRPr="001A658C" w:rsidRDefault="001A658C" w:rsidP="001A6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58C" w:rsidRPr="00C11F2F" w:rsidRDefault="00A46963" w:rsidP="001A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2F">
        <w:rPr>
          <w:rFonts w:ascii="Times New Roman" w:hAnsi="Times New Roman" w:cs="Times New Roman"/>
          <w:sz w:val="28"/>
          <w:szCs w:val="28"/>
        </w:rPr>
        <w:t xml:space="preserve">Кафедра естественно-математических дисциплин ГАУ ДПО ЯО ИРО и </w:t>
      </w:r>
      <w:r w:rsidR="00C11F2F" w:rsidRPr="00C11F2F">
        <w:rPr>
          <w:rFonts w:ascii="Times New Roman" w:hAnsi="Times New Roman" w:cs="Times New Roman"/>
          <w:sz w:val="28"/>
          <w:szCs w:val="28"/>
        </w:rPr>
        <w:t>образовательн</w:t>
      </w:r>
      <w:r w:rsidR="00C11F2F" w:rsidRPr="00C11F2F">
        <w:rPr>
          <w:rFonts w:ascii="Times New Roman" w:hAnsi="Times New Roman" w:cs="Times New Roman"/>
          <w:sz w:val="28"/>
          <w:szCs w:val="28"/>
        </w:rPr>
        <w:t>ая</w:t>
      </w:r>
      <w:r w:rsidR="00C11F2F" w:rsidRPr="00C11F2F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C11F2F" w:rsidRPr="00C11F2F">
        <w:rPr>
          <w:rFonts w:ascii="Times New Roman" w:hAnsi="Times New Roman" w:cs="Times New Roman"/>
          <w:sz w:val="28"/>
          <w:szCs w:val="28"/>
        </w:rPr>
        <w:t>а</w:t>
      </w:r>
      <w:r w:rsidR="00C11F2F" w:rsidRPr="00C11F2F">
        <w:rPr>
          <w:rFonts w:ascii="Times New Roman" w:hAnsi="Times New Roman" w:cs="Times New Roman"/>
          <w:sz w:val="28"/>
          <w:szCs w:val="28"/>
        </w:rPr>
        <w:t xml:space="preserve"> «УЧИ</w:t>
      </w:r>
      <w:proofErr w:type="gramStart"/>
      <w:r w:rsidR="00C11F2F" w:rsidRPr="00C11F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1F2F" w:rsidRPr="00C11F2F">
        <w:rPr>
          <w:rFonts w:ascii="Times New Roman" w:hAnsi="Times New Roman" w:cs="Times New Roman"/>
          <w:sz w:val="28"/>
          <w:szCs w:val="28"/>
        </w:rPr>
        <w:t>У»</w:t>
      </w:r>
      <w:r w:rsidRPr="00C11F2F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C11F2F" w:rsidRPr="00C11F2F">
        <w:rPr>
          <w:rFonts w:ascii="Times New Roman" w:hAnsi="Times New Roman" w:cs="Times New Roman"/>
          <w:sz w:val="28"/>
          <w:szCs w:val="28"/>
        </w:rPr>
        <w:t>ют</w:t>
      </w:r>
      <w:r w:rsidRPr="00C11F2F">
        <w:rPr>
          <w:rFonts w:ascii="Times New Roman" w:hAnsi="Times New Roman" w:cs="Times New Roman"/>
          <w:sz w:val="28"/>
          <w:szCs w:val="28"/>
        </w:rPr>
        <w:t xml:space="preserve"> учителей математики на семинар </w:t>
      </w:r>
    </w:p>
    <w:p w:rsidR="0022341B" w:rsidRDefault="0022341B" w:rsidP="001A6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2F" w:rsidRPr="00C11F2F" w:rsidRDefault="00C11F2F" w:rsidP="001A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2F">
        <w:rPr>
          <w:rFonts w:ascii="Times New Roman" w:hAnsi="Times New Roman" w:cs="Times New Roman"/>
          <w:b/>
          <w:sz w:val="28"/>
          <w:szCs w:val="28"/>
        </w:rPr>
        <w:t>«Использование возможностей платформы УЧИ</w:t>
      </w:r>
      <w:proofErr w:type="gramStart"/>
      <w:r w:rsidRPr="00C11F2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11F2F">
        <w:rPr>
          <w:rFonts w:ascii="Times New Roman" w:hAnsi="Times New Roman" w:cs="Times New Roman"/>
          <w:b/>
          <w:sz w:val="28"/>
          <w:szCs w:val="28"/>
        </w:rPr>
        <w:t>У при организации образовательного процесса по математике в 5-9 классах, с учетом дифференцированного подхода»</w:t>
      </w:r>
      <w:r w:rsidRPr="00C11F2F">
        <w:rPr>
          <w:rFonts w:ascii="Times New Roman" w:hAnsi="Times New Roman" w:cs="Times New Roman"/>
          <w:sz w:val="28"/>
          <w:szCs w:val="28"/>
        </w:rPr>
        <w:t>.</w:t>
      </w:r>
    </w:p>
    <w:p w:rsidR="00C11F2F" w:rsidRPr="00C11F2F" w:rsidRDefault="00C11F2F" w:rsidP="001A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963" w:rsidRPr="001A658C" w:rsidRDefault="00A46963" w:rsidP="001A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8C">
        <w:rPr>
          <w:rFonts w:ascii="Times New Roman" w:hAnsi="Times New Roman" w:cs="Times New Roman"/>
          <w:sz w:val="28"/>
          <w:szCs w:val="28"/>
        </w:rPr>
        <w:t xml:space="preserve">Семинар проводят методисты </w:t>
      </w:r>
      <w:r w:rsidR="00C11F2F">
        <w:rPr>
          <w:rFonts w:ascii="Times New Roman" w:hAnsi="Times New Roman" w:cs="Times New Roman"/>
          <w:sz w:val="28"/>
          <w:szCs w:val="28"/>
        </w:rPr>
        <w:t>образовательной платформы «УЧИ</w:t>
      </w:r>
      <w:proofErr w:type="gramStart"/>
      <w:r w:rsidR="00C11F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1F2F">
        <w:rPr>
          <w:rFonts w:ascii="Times New Roman" w:hAnsi="Times New Roman" w:cs="Times New Roman"/>
          <w:sz w:val="28"/>
          <w:szCs w:val="28"/>
        </w:rPr>
        <w:t>У»</w:t>
      </w:r>
    </w:p>
    <w:p w:rsidR="0022341B" w:rsidRDefault="0022341B" w:rsidP="001A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58C" w:rsidRDefault="00C11F2F" w:rsidP="001A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F2F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C11F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1F2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11F2F">
        <w:rPr>
          <w:rFonts w:ascii="Times New Roman" w:hAnsi="Times New Roman" w:cs="Times New Roman"/>
          <w:sz w:val="28"/>
          <w:szCs w:val="28"/>
        </w:rPr>
        <w:t xml:space="preserve"> — это онлайн-платформа, с помощью которой сотни тысяч учеников из всех регионов России изучают предметы школьной программы в интерактивной форме. </w:t>
      </w:r>
      <w:proofErr w:type="spellStart"/>
      <w:r w:rsidRPr="00C11F2F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C11F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1F2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11F2F">
        <w:rPr>
          <w:rFonts w:ascii="Times New Roman" w:hAnsi="Times New Roman" w:cs="Times New Roman"/>
          <w:sz w:val="28"/>
          <w:szCs w:val="28"/>
        </w:rPr>
        <w:t xml:space="preserve"> создает интерактивный диалог с учеником и реагирует на его действия: в случае правильного ответа хвалит ученика и предлагает новое задание, а в случае ошибки задает уточняющие вопросы, которые помогают принять верное решение. </w:t>
      </w:r>
      <w:proofErr w:type="spellStart"/>
      <w:r w:rsidRPr="00C11F2F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C11F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1F2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11F2F">
        <w:rPr>
          <w:rFonts w:ascii="Times New Roman" w:hAnsi="Times New Roman" w:cs="Times New Roman"/>
          <w:sz w:val="28"/>
          <w:szCs w:val="28"/>
        </w:rPr>
        <w:t xml:space="preserve"> анализирует действия каждого ученика и на основе этих данных подбирает персональные задания, создавая таким образом индивидуальную образовательную траекторию.</w:t>
      </w:r>
    </w:p>
    <w:p w:rsidR="00C11F2F" w:rsidRDefault="00C11F2F" w:rsidP="001A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963" w:rsidRPr="001A658C" w:rsidRDefault="00A46963" w:rsidP="001A65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58C">
        <w:rPr>
          <w:rFonts w:ascii="Times New Roman" w:hAnsi="Times New Roman" w:cs="Times New Roman"/>
          <w:i/>
          <w:sz w:val="28"/>
          <w:szCs w:val="28"/>
        </w:rPr>
        <w:t>Все участники по</w:t>
      </w:r>
      <w:r w:rsidR="00C20855">
        <w:rPr>
          <w:rFonts w:ascii="Times New Roman" w:hAnsi="Times New Roman" w:cs="Times New Roman"/>
          <w:i/>
          <w:sz w:val="28"/>
          <w:szCs w:val="28"/>
        </w:rPr>
        <w:t xml:space="preserve">лучат информационные материалы и </w:t>
      </w:r>
      <w:r w:rsidRPr="001A658C">
        <w:rPr>
          <w:rFonts w:ascii="Times New Roman" w:hAnsi="Times New Roman" w:cs="Times New Roman"/>
          <w:i/>
          <w:sz w:val="28"/>
          <w:szCs w:val="28"/>
        </w:rPr>
        <w:t>сертификат</w:t>
      </w:r>
      <w:r w:rsidR="00C20855">
        <w:rPr>
          <w:rFonts w:ascii="Times New Roman" w:hAnsi="Times New Roman" w:cs="Times New Roman"/>
          <w:i/>
          <w:sz w:val="28"/>
          <w:szCs w:val="28"/>
        </w:rPr>
        <w:t>ы</w:t>
      </w:r>
      <w:r w:rsidRPr="001A658C">
        <w:rPr>
          <w:rFonts w:ascii="Times New Roman" w:hAnsi="Times New Roman" w:cs="Times New Roman"/>
          <w:i/>
          <w:sz w:val="28"/>
          <w:szCs w:val="28"/>
        </w:rPr>
        <w:t>.</w:t>
      </w:r>
    </w:p>
    <w:p w:rsidR="001A658C" w:rsidRPr="001A658C" w:rsidRDefault="001A658C" w:rsidP="001A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963" w:rsidRPr="001A658C" w:rsidRDefault="00A46963" w:rsidP="001A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8C">
        <w:rPr>
          <w:rFonts w:ascii="Times New Roman" w:hAnsi="Times New Roman" w:cs="Times New Roman"/>
          <w:sz w:val="28"/>
          <w:szCs w:val="28"/>
        </w:rPr>
        <w:t xml:space="preserve">Семинар состоится </w:t>
      </w:r>
      <w:r w:rsidR="00C11F2F">
        <w:rPr>
          <w:rFonts w:ascii="Times New Roman" w:hAnsi="Times New Roman" w:cs="Times New Roman"/>
          <w:b/>
          <w:sz w:val="28"/>
          <w:szCs w:val="28"/>
        </w:rPr>
        <w:t>19</w:t>
      </w:r>
      <w:r w:rsidRPr="001A658C">
        <w:rPr>
          <w:rFonts w:ascii="Times New Roman" w:hAnsi="Times New Roman" w:cs="Times New Roman"/>
          <w:b/>
          <w:sz w:val="28"/>
          <w:szCs w:val="28"/>
        </w:rPr>
        <w:t xml:space="preserve"> декабря 2017 года в ГАУ ДПО ЯО ИРО по адресу г. Ярославль, ул.  Богдановича, 16 ауд. 204</w:t>
      </w:r>
    </w:p>
    <w:p w:rsidR="00A46963" w:rsidRPr="001A658C" w:rsidRDefault="00A46963" w:rsidP="001A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8C">
        <w:rPr>
          <w:rFonts w:ascii="Times New Roman" w:hAnsi="Times New Roman" w:cs="Times New Roman"/>
          <w:sz w:val="28"/>
          <w:szCs w:val="28"/>
        </w:rPr>
        <w:t xml:space="preserve">Начало семинара в </w:t>
      </w:r>
      <w:r w:rsidRPr="001A658C">
        <w:rPr>
          <w:rFonts w:ascii="Times New Roman" w:hAnsi="Times New Roman" w:cs="Times New Roman"/>
          <w:b/>
          <w:sz w:val="28"/>
          <w:szCs w:val="28"/>
        </w:rPr>
        <w:t>1</w:t>
      </w:r>
      <w:r w:rsidR="00C11F2F">
        <w:rPr>
          <w:rFonts w:ascii="Times New Roman" w:hAnsi="Times New Roman" w:cs="Times New Roman"/>
          <w:b/>
          <w:sz w:val="28"/>
          <w:szCs w:val="28"/>
        </w:rPr>
        <w:t>4</w:t>
      </w:r>
      <w:r w:rsidRPr="001A658C">
        <w:rPr>
          <w:rFonts w:ascii="Times New Roman" w:hAnsi="Times New Roman" w:cs="Times New Roman"/>
          <w:b/>
          <w:sz w:val="28"/>
          <w:szCs w:val="28"/>
        </w:rPr>
        <w:t>-00</w:t>
      </w:r>
    </w:p>
    <w:p w:rsidR="001A658C" w:rsidRDefault="001A658C" w:rsidP="001A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963" w:rsidRPr="001A658C" w:rsidRDefault="00A46963" w:rsidP="001A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8C">
        <w:rPr>
          <w:rFonts w:ascii="Times New Roman" w:hAnsi="Times New Roman" w:cs="Times New Roman"/>
          <w:sz w:val="28"/>
          <w:szCs w:val="28"/>
        </w:rPr>
        <w:t>Примерная программа семинара:</w:t>
      </w:r>
    </w:p>
    <w:p w:rsidR="0022341B" w:rsidRPr="00C20855" w:rsidRDefault="00C11F2F" w:rsidP="00C11F2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55">
        <w:rPr>
          <w:rFonts w:ascii="Times New Roman" w:hAnsi="Times New Roman" w:cs="Times New Roman"/>
          <w:b/>
          <w:sz w:val="28"/>
          <w:szCs w:val="28"/>
        </w:rPr>
        <w:t>Интерактивная математика «</w:t>
      </w:r>
      <w:proofErr w:type="spellStart"/>
      <w:r w:rsidRPr="00C20855"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Pr="00C2085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20855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C20855">
        <w:rPr>
          <w:rFonts w:ascii="Times New Roman" w:hAnsi="Times New Roman" w:cs="Times New Roman"/>
          <w:b/>
          <w:sz w:val="28"/>
          <w:szCs w:val="28"/>
        </w:rPr>
        <w:t>» для 5-9 классов</w:t>
      </w:r>
      <w:r w:rsidRPr="00C208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0855">
        <w:rPr>
          <w:rFonts w:ascii="Times New Roman" w:hAnsi="Times New Roman" w:cs="Times New Roman"/>
          <w:b/>
          <w:sz w:val="28"/>
          <w:szCs w:val="28"/>
        </w:rPr>
        <w:t>Основная информация о курсе</w:t>
      </w:r>
      <w:r w:rsidRPr="00C20855">
        <w:rPr>
          <w:rFonts w:ascii="Times New Roman" w:hAnsi="Times New Roman" w:cs="Times New Roman"/>
          <w:b/>
          <w:sz w:val="28"/>
          <w:szCs w:val="28"/>
        </w:rPr>
        <w:t>, п</w:t>
      </w:r>
      <w:r w:rsidRPr="00C20855">
        <w:rPr>
          <w:rFonts w:ascii="Times New Roman" w:hAnsi="Times New Roman" w:cs="Times New Roman"/>
          <w:b/>
          <w:sz w:val="28"/>
          <w:szCs w:val="28"/>
        </w:rPr>
        <w:t>римеры использования в школах России</w:t>
      </w:r>
    </w:p>
    <w:p w:rsidR="00C11F2F" w:rsidRPr="00C20855" w:rsidRDefault="00C11F2F" w:rsidP="00C11F2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55">
        <w:rPr>
          <w:rFonts w:ascii="Times New Roman" w:hAnsi="Times New Roman" w:cs="Times New Roman"/>
          <w:b/>
          <w:sz w:val="28"/>
          <w:szCs w:val="28"/>
        </w:rPr>
        <w:t>Информационный блок:</w:t>
      </w:r>
    </w:p>
    <w:p w:rsidR="00C11F2F" w:rsidRPr="00C11F2F" w:rsidRDefault="00C11F2F" w:rsidP="00C1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2F">
        <w:rPr>
          <w:rFonts w:ascii="Times New Roman" w:hAnsi="Times New Roman" w:cs="Times New Roman"/>
          <w:sz w:val="28"/>
          <w:szCs w:val="28"/>
        </w:rPr>
        <w:t>•</w:t>
      </w:r>
      <w:r w:rsidRPr="00C11F2F">
        <w:rPr>
          <w:rFonts w:ascii="Times New Roman" w:hAnsi="Times New Roman" w:cs="Times New Roman"/>
          <w:sz w:val="28"/>
          <w:szCs w:val="28"/>
        </w:rPr>
        <w:tab/>
        <w:t>Что такое «</w:t>
      </w:r>
      <w:proofErr w:type="spellStart"/>
      <w:r w:rsidRPr="00C11F2F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C11F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1F2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11F2F">
        <w:rPr>
          <w:rFonts w:ascii="Times New Roman" w:hAnsi="Times New Roman" w:cs="Times New Roman"/>
          <w:sz w:val="28"/>
          <w:szCs w:val="28"/>
        </w:rPr>
        <w:t>»?</w:t>
      </w:r>
    </w:p>
    <w:p w:rsidR="00C11F2F" w:rsidRPr="00C11F2F" w:rsidRDefault="00C11F2F" w:rsidP="00C1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2F">
        <w:rPr>
          <w:rFonts w:ascii="Times New Roman" w:hAnsi="Times New Roman" w:cs="Times New Roman"/>
          <w:sz w:val="28"/>
          <w:szCs w:val="28"/>
        </w:rPr>
        <w:t>•</w:t>
      </w:r>
      <w:r w:rsidRPr="00C11F2F">
        <w:rPr>
          <w:rFonts w:ascii="Times New Roman" w:hAnsi="Times New Roman" w:cs="Times New Roman"/>
          <w:sz w:val="28"/>
          <w:szCs w:val="28"/>
        </w:rPr>
        <w:tab/>
        <w:t>Лёгкость использования онлайн-платформы</w:t>
      </w:r>
    </w:p>
    <w:p w:rsidR="00C11F2F" w:rsidRPr="00C11F2F" w:rsidRDefault="00C11F2F" w:rsidP="00C1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2F">
        <w:rPr>
          <w:rFonts w:ascii="Times New Roman" w:hAnsi="Times New Roman" w:cs="Times New Roman"/>
          <w:sz w:val="28"/>
          <w:szCs w:val="28"/>
        </w:rPr>
        <w:t>•</w:t>
      </w:r>
      <w:r w:rsidRPr="00C11F2F">
        <w:rPr>
          <w:rFonts w:ascii="Times New Roman" w:hAnsi="Times New Roman" w:cs="Times New Roman"/>
          <w:sz w:val="28"/>
          <w:szCs w:val="28"/>
        </w:rPr>
        <w:tab/>
        <w:t xml:space="preserve">Формы обучения вместе с </w:t>
      </w:r>
      <w:proofErr w:type="spellStart"/>
      <w:r w:rsidRPr="00C11F2F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C11F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11F2F" w:rsidRPr="00C11F2F" w:rsidRDefault="00C11F2F" w:rsidP="00C1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2F">
        <w:rPr>
          <w:rFonts w:ascii="Times New Roman" w:hAnsi="Times New Roman" w:cs="Times New Roman"/>
          <w:sz w:val="28"/>
          <w:szCs w:val="28"/>
        </w:rPr>
        <w:t>•</w:t>
      </w:r>
      <w:r w:rsidRPr="00C11F2F">
        <w:rPr>
          <w:rFonts w:ascii="Times New Roman" w:hAnsi="Times New Roman" w:cs="Times New Roman"/>
          <w:sz w:val="28"/>
          <w:szCs w:val="28"/>
        </w:rPr>
        <w:tab/>
        <w:t xml:space="preserve">Масштабные онлайн-олимпиады </w:t>
      </w:r>
    </w:p>
    <w:p w:rsidR="00C11F2F" w:rsidRPr="00C11F2F" w:rsidRDefault="00C11F2F" w:rsidP="00C1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2F">
        <w:rPr>
          <w:rFonts w:ascii="Times New Roman" w:hAnsi="Times New Roman" w:cs="Times New Roman"/>
          <w:sz w:val="28"/>
          <w:szCs w:val="28"/>
        </w:rPr>
        <w:t>•</w:t>
      </w:r>
      <w:r w:rsidRPr="00C11F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11F2F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C11F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1F2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11F2F">
        <w:rPr>
          <w:rFonts w:ascii="Times New Roman" w:hAnsi="Times New Roman" w:cs="Times New Roman"/>
          <w:sz w:val="28"/>
          <w:szCs w:val="28"/>
        </w:rPr>
        <w:t xml:space="preserve"> – надёжный помощник учителя </w:t>
      </w:r>
    </w:p>
    <w:p w:rsidR="00C11F2F" w:rsidRPr="00C11F2F" w:rsidRDefault="00C11F2F" w:rsidP="00C1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2F">
        <w:rPr>
          <w:rFonts w:ascii="Times New Roman" w:hAnsi="Times New Roman" w:cs="Times New Roman"/>
          <w:sz w:val="28"/>
          <w:szCs w:val="28"/>
        </w:rPr>
        <w:t>•</w:t>
      </w:r>
      <w:r w:rsidRPr="00C11F2F">
        <w:rPr>
          <w:rFonts w:ascii="Times New Roman" w:hAnsi="Times New Roman" w:cs="Times New Roman"/>
          <w:sz w:val="28"/>
          <w:szCs w:val="28"/>
        </w:rPr>
        <w:tab/>
        <w:t xml:space="preserve">Уникальный подход </w:t>
      </w:r>
    </w:p>
    <w:p w:rsidR="00C11F2F" w:rsidRPr="00C11F2F" w:rsidRDefault="00C11F2F" w:rsidP="00C1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2F">
        <w:rPr>
          <w:rFonts w:ascii="Times New Roman" w:hAnsi="Times New Roman" w:cs="Times New Roman"/>
          <w:sz w:val="28"/>
          <w:szCs w:val="28"/>
        </w:rPr>
        <w:t>•</w:t>
      </w:r>
      <w:r w:rsidRPr="00C11F2F">
        <w:rPr>
          <w:rFonts w:ascii="Times New Roman" w:hAnsi="Times New Roman" w:cs="Times New Roman"/>
          <w:sz w:val="28"/>
          <w:szCs w:val="28"/>
        </w:rPr>
        <w:tab/>
        <w:t xml:space="preserve">Соответствие школьной программе </w:t>
      </w:r>
    </w:p>
    <w:p w:rsidR="00C11F2F" w:rsidRPr="00C11F2F" w:rsidRDefault="00C11F2F" w:rsidP="00C1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2F">
        <w:rPr>
          <w:rFonts w:ascii="Times New Roman" w:hAnsi="Times New Roman" w:cs="Times New Roman"/>
          <w:sz w:val="28"/>
          <w:szCs w:val="28"/>
        </w:rPr>
        <w:t>•</w:t>
      </w:r>
      <w:r w:rsidRPr="00C11F2F">
        <w:rPr>
          <w:rFonts w:ascii="Times New Roman" w:hAnsi="Times New Roman" w:cs="Times New Roman"/>
          <w:sz w:val="28"/>
          <w:szCs w:val="28"/>
        </w:rPr>
        <w:tab/>
        <w:t xml:space="preserve">Доступность </w:t>
      </w:r>
      <w:proofErr w:type="spellStart"/>
      <w:r w:rsidRPr="00C11F2F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C11F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1F2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11F2F">
        <w:rPr>
          <w:rFonts w:ascii="Times New Roman" w:hAnsi="Times New Roman" w:cs="Times New Roman"/>
          <w:sz w:val="28"/>
          <w:szCs w:val="28"/>
        </w:rPr>
        <w:t xml:space="preserve"> для детей </w:t>
      </w:r>
    </w:p>
    <w:p w:rsidR="00C11F2F" w:rsidRPr="00C11F2F" w:rsidRDefault="00C11F2F" w:rsidP="00C1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2F">
        <w:rPr>
          <w:rFonts w:ascii="Times New Roman" w:hAnsi="Times New Roman" w:cs="Times New Roman"/>
          <w:sz w:val="28"/>
          <w:szCs w:val="28"/>
        </w:rPr>
        <w:t>•</w:t>
      </w:r>
      <w:r w:rsidRPr="00C11F2F">
        <w:rPr>
          <w:rFonts w:ascii="Times New Roman" w:hAnsi="Times New Roman" w:cs="Times New Roman"/>
          <w:sz w:val="28"/>
          <w:szCs w:val="28"/>
        </w:rPr>
        <w:tab/>
        <w:t>Примеры использования в школах России/Москвы</w:t>
      </w:r>
    </w:p>
    <w:p w:rsidR="00C11F2F" w:rsidRPr="00C20855" w:rsidRDefault="00C11F2F" w:rsidP="00C11F2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55">
        <w:rPr>
          <w:rFonts w:ascii="Times New Roman" w:hAnsi="Times New Roman" w:cs="Times New Roman"/>
          <w:b/>
          <w:sz w:val="28"/>
          <w:szCs w:val="28"/>
        </w:rPr>
        <w:t>М</w:t>
      </w:r>
      <w:r w:rsidRPr="00C20855">
        <w:rPr>
          <w:rFonts w:ascii="Times New Roman" w:hAnsi="Times New Roman" w:cs="Times New Roman"/>
          <w:b/>
          <w:sz w:val="28"/>
          <w:szCs w:val="28"/>
        </w:rPr>
        <w:t xml:space="preserve">астер-класс: </w:t>
      </w:r>
    </w:p>
    <w:p w:rsidR="00C11F2F" w:rsidRPr="00C11F2F" w:rsidRDefault="00C11F2F" w:rsidP="00C1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2F">
        <w:rPr>
          <w:rFonts w:ascii="Times New Roman" w:hAnsi="Times New Roman" w:cs="Times New Roman"/>
          <w:sz w:val="28"/>
          <w:szCs w:val="28"/>
        </w:rPr>
        <w:t>•</w:t>
      </w:r>
      <w:r w:rsidRPr="00C11F2F">
        <w:rPr>
          <w:rFonts w:ascii="Times New Roman" w:hAnsi="Times New Roman" w:cs="Times New Roman"/>
          <w:sz w:val="28"/>
          <w:szCs w:val="28"/>
        </w:rPr>
        <w:tab/>
        <w:t xml:space="preserve">Регистрация учителей на </w:t>
      </w:r>
      <w:proofErr w:type="spellStart"/>
      <w:r w:rsidRPr="00C11F2F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C11F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1F2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11F2F">
        <w:rPr>
          <w:rFonts w:ascii="Times New Roman" w:hAnsi="Times New Roman" w:cs="Times New Roman"/>
          <w:sz w:val="28"/>
          <w:szCs w:val="28"/>
        </w:rPr>
        <w:t xml:space="preserve"> и структура личного кабинета</w:t>
      </w:r>
    </w:p>
    <w:p w:rsidR="00C11F2F" w:rsidRPr="00C11F2F" w:rsidRDefault="00C11F2F" w:rsidP="00C1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2F">
        <w:rPr>
          <w:rFonts w:ascii="Times New Roman" w:hAnsi="Times New Roman" w:cs="Times New Roman"/>
          <w:sz w:val="28"/>
          <w:szCs w:val="28"/>
        </w:rPr>
        <w:t>•</w:t>
      </w:r>
      <w:r w:rsidRPr="00C11F2F">
        <w:rPr>
          <w:rFonts w:ascii="Times New Roman" w:hAnsi="Times New Roman" w:cs="Times New Roman"/>
          <w:sz w:val="28"/>
          <w:szCs w:val="28"/>
        </w:rPr>
        <w:tab/>
        <w:t xml:space="preserve">Принципы обучения на базе онлайн-платформы </w:t>
      </w:r>
    </w:p>
    <w:p w:rsidR="00C11F2F" w:rsidRPr="00C11F2F" w:rsidRDefault="00C11F2F" w:rsidP="00C1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2F">
        <w:rPr>
          <w:rFonts w:ascii="Times New Roman" w:hAnsi="Times New Roman" w:cs="Times New Roman"/>
          <w:sz w:val="28"/>
          <w:szCs w:val="28"/>
        </w:rPr>
        <w:t>•</w:t>
      </w:r>
      <w:r w:rsidRPr="00C11F2F">
        <w:rPr>
          <w:rFonts w:ascii="Times New Roman" w:hAnsi="Times New Roman" w:cs="Times New Roman"/>
          <w:sz w:val="28"/>
          <w:szCs w:val="28"/>
        </w:rPr>
        <w:tab/>
        <w:t xml:space="preserve">Изучение структуры курсов </w:t>
      </w:r>
    </w:p>
    <w:p w:rsidR="00C11F2F" w:rsidRPr="00C11F2F" w:rsidRDefault="00C11F2F" w:rsidP="00C1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2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11F2F">
        <w:rPr>
          <w:rFonts w:ascii="Times New Roman" w:hAnsi="Times New Roman" w:cs="Times New Roman"/>
          <w:sz w:val="28"/>
          <w:szCs w:val="28"/>
        </w:rPr>
        <w:tab/>
        <w:t>Тайная лаборатория (после решения учениками интерактивных карточек базового курса математики им открывается доступ к заданиям повышенной сложности):</w:t>
      </w:r>
    </w:p>
    <w:p w:rsidR="00C11F2F" w:rsidRPr="00C11F2F" w:rsidRDefault="00C11F2F" w:rsidP="00C1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2F">
        <w:rPr>
          <w:rFonts w:ascii="Times New Roman" w:hAnsi="Times New Roman" w:cs="Times New Roman"/>
          <w:sz w:val="28"/>
          <w:szCs w:val="28"/>
        </w:rPr>
        <w:t>- Разделы «Обучение» и «Библиотека»</w:t>
      </w:r>
    </w:p>
    <w:p w:rsidR="00C11F2F" w:rsidRPr="00C11F2F" w:rsidRDefault="00C11F2F" w:rsidP="00C1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2F">
        <w:rPr>
          <w:rFonts w:ascii="Times New Roman" w:hAnsi="Times New Roman" w:cs="Times New Roman"/>
          <w:sz w:val="28"/>
          <w:szCs w:val="28"/>
        </w:rPr>
        <w:t>- Виды текстовых заданий</w:t>
      </w:r>
    </w:p>
    <w:p w:rsidR="00C11F2F" w:rsidRPr="00C11F2F" w:rsidRDefault="00C11F2F" w:rsidP="00C1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2F">
        <w:rPr>
          <w:rFonts w:ascii="Times New Roman" w:hAnsi="Times New Roman" w:cs="Times New Roman"/>
          <w:sz w:val="28"/>
          <w:szCs w:val="28"/>
        </w:rPr>
        <w:t>- Уровни заданий повышенной сложности</w:t>
      </w:r>
    </w:p>
    <w:p w:rsidR="00C11F2F" w:rsidRPr="00C11F2F" w:rsidRDefault="00C11F2F" w:rsidP="00C1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2F">
        <w:rPr>
          <w:rFonts w:ascii="Times New Roman" w:hAnsi="Times New Roman" w:cs="Times New Roman"/>
          <w:sz w:val="28"/>
          <w:szCs w:val="28"/>
        </w:rPr>
        <w:t>- Алгоритмы решения заданий «Тайной лаборатории»</w:t>
      </w:r>
    </w:p>
    <w:p w:rsidR="00C11F2F" w:rsidRPr="00C11F2F" w:rsidRDefault="00C11F2F" w:rsidP="00C1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2F">
        <w:rPr>
          <w:rFonts w:ascii="Times New Roman" w:hAnsi="Times New Roman" w:cs="Times New Roman"/>
          <w:sz w:val="28"/>
          <w:szCs w:val="28"/>
        </w:rPr>
        <w:t>- Подготовка к олимпиадам (</w:t>
      </w:r>
      <w:proofErr w:type="gramStart"/>
      <w:r w:rsidRPr="00C11F2F">
        <w:rPr>
          <w:rFonts w:ascii="Times New Roman" w:hAnsi="Times New Roman" w:cs="Times New Roman"/>
          <w:sz w:val="28"/>
          <w:szCs w:val="28"/>
        </w:rPr>
        <w:t>пробный</w:t>
      </w:r>
      <w:proofErr w:type="gramEnd"/>
      <w:r w:rsidRPr="00C11F2F">
        <w:rPr>
          <w:rFonts w:ascii="Times New Roman" w:hAnsi="Times New Roman" w:cs="Times New Roman"/>
          <w:sz w:val="28"/>
          <w:szCs w:val="28"/>
        </w:rPr>
        <w:t xml:space="preserve"> и основной туры)</w:t>
      </w:r>
    </w:p>
    <w:p w:rsidR="00C11F2F" w:rsidRPr="00C20855" w:rsidRDefault="00C11F2F" w:rsidP="00C2085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55">
        <w:rPr>
          <w:rFonts w:ascii="Times New Roman" w:hAnsi="Times New Roman" w:cs="Times New Roman"/>
          <w:b/>
          <w:sz w:val="28"/>
          <w:szCs w:val="28"/>
        </w:rPr>
        <w:t>Подведение итогов семинара</w:t>
      </w:r>
    </w:p>
    <w:p w:rsidR="00C11F2F" w:rsidRPr="00C11F2F" w:rsidRDefault="00C11F2F" w:rsidP="00C1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2F">
        <w:rPr>
          <w:rFonts w:ascii="Times New Roman" w:hAnsi="Times New Roman" w:cs="Times New Roman"/>
          <w:sz w:val="28"/>
          <w:szCs w:val="28"/>
        </w:rPr>
        <w:t>•</w:t>
      </w:r>
      <w:r w:rsidRPr="00C11F2F">
        <w:rPr>
          <w:rFonts w:ascii="Times New Roman" w:hAnsi="Times New Roman" w:cs="Times New Roman"/>
          <w:sz w:val="28"/>
          <w:szCs w:val="28"/>
        </w:rPr>
        <w:tab/>
        <w:t xml:space="preserve">Обратная связь (отзывы по использованию </w:t>
      </w:r>
      <w:proofErr w:type="spellStart"/>
      <w:r w:rsidRPr="00C11F2F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C11F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1F2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11F2F">
        <w:rPr>
          <w:rFonts w:ascii="Times New Roman" w:hAnsi="Times New Roman" w:cs="Times New Roman"/>
          <w:sz w:val="28"/>
          <w:szCs w:val="28"/>
        </w:rPr>
        <w:t xml:space="preserve"> в образовательном процессе, пожелания и идеи учителей по оптимизации работы онлайн-платформы)</w:t>
      </w:r>
    </w:p>
    <w:p w:rsidR="00C11F2F" w:rsidRDefault="00C11F2F" w:rsidP="00C1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2F">
        <w:rPr>
          <w:rFonts w:ascii="Times New Roman" w:hAnsi="Times New Roman" w:cs="Times New Roman"/>
          <w:sz w:val="28"/>
          <w:szCs w:val="28"/>
        </w:rPr>
        <w:t>•</w:t>
      </w:r>
      <w:r w:rsidRPr="00C11F2F">
        <w:rPr>
          <w:rFonts w:ascii="Times New Roman" w:hAnsi="Times New Roman" w:cs="Times New Roman"/>
          <w:sz w:val="28"/>
          <w:szCs w:val="28"/>
        </w:rPr>
        <w:tab/>
        <w:t>Индивидуальные вопросы от учителей</w:t>
      </w:r>
    </w:p>
    <w:p w:rsidR="00C20855" w:rsidRDefault="00C20855" w:rsidP="002234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41B" w:rsidRPr="0022341B" w:rsidRDefault="0022341B" w:rsidP="002234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1B">
        <w:rPr>
          <w:rFonts w:ascii="Times New Roman" w:hAnsi="Times New Roman" w:cs="Times New Roman"/>
          <w:b/>
          <w:sz w:val="28"/>
          <w:szCs w:val="28"/>
        </w:rPr>
        <w:t>Особенности организации семинара</w:t>
      </w:r>
    </w:p>
    <w:p w:rsidR="001A658C" w:rsidRDefault="001A658C" w:rsidP="001A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58C" w:rsidRPr="0022341B" w:rsidRDefault="001A658C" w:rsidP="001A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41B">
        <w:rPr>
          <w:rFonts w:ascii="Times New Roman" w:hAnsi="Times New Roman" w:cs="Times New Roman"/>
          <w:sz w:val="28"/>
          <w:szCs w:val="28"/>
        </w:rPr>
        <w:t>Официальное приглашение прилагается к данному письму.</w:t>
      </w:r>
    </w:p>
    <w:p w:rsidR="001A658C" w:rsidRDefault="001A658C" w:rsidP="001A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количество участников семинара ограничено, поэтому просим пройти предварительную регистрацию по ссылке.</w:t>
      </w:r>
    </w:p>
    <w:p w:rsidR="00C20855" w:rsidRPr="00C20855" w:rsidRDefault="00C20855" w:rsidP="001A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20855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https://docs.google.com/forms/d/e/1FAIpQLSfn-ZgqenBQiUngJXQ4NaZV-2uHGsjFn79TsnGniaK0pIpQwg/viewform</w:t>
        </w:r>
      </w:hyperlink>
      <w:r w:rsidRPr="00C20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1B" w:rsidRDefault="0022341B" w:rsidP="001A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семинаре можно в очной или дистанционной форме. Ссылка для подключения будет высылаться заполнившим регистрационную форму и отметившим в ней дистанционную форму участия.</w:t>
      </w:r>
    </w:p>
    <w:p w:rsidR="0022341B" w:rsidRPr="0022341B" w:rsidRDefault="0022341B" w:rsidP="001A65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41B">
        <w:rPr>
          <w:rFonts w:ascii="Times New Roman" w:hAnsi="Times New Roman" w:cs="Times New Roman"/>
          <w:i/>
          <w:sz w:val="28"/>
          <w:szCs w:val="28"/>
        </w:rPr>
        <w:t xml:space="preserve">Обращаем Ваше внимание, что при дистанционной форме участия для </w:t>
      </w:r>
      <w:r w:rsidR="00C20855">
        <w:rPr>
          <w:rFonts w:ascii="Times New Roman" w:hAnsi="Times New Roman" w:cs="Times New Roman"/>
          <w:i/>
          <w:sz w:val="28"/>
          <w:szCs w:val="28"/>
        </w:rPr>
        <w:t>получения сертификатов</w:t>
      </w:r>
      <w:r w:rsidRPr="0022341B">
        <w:rPr>
          <w:rFonts w:ascii="Times New Roman" w:hAnsi="Times New Roman" w:cs="Times New Roman"/>
          <w:i/>
          <w:sz w:val="28"/>
          <w:szCs w:val="28"/>
        </w:rPr>
        <w:t xml:space="preserve"> необходимо будет </w:t>
      </w:r>
      <w:r w:rsidR="00C20855">
        <w:rPr>
          <w:rFonts w:ascii="Times New Roman" w:hAnsi="Times New Roman" w:cs="Times New Roman"/>
          <w:i/>
          <w:sz w:val="28"/>
          <w:szCs w:val="28"/>
        </w:rPr>
        <w:t>проявлять активность</w:t>
      </w:r>
      <w:r w:rsidRPr="0022341B">
        <w:rPr>
          <w:rFonts w:ascii="Times New Roman" w:hAnsi="Times New Roman" w:cs="Times New Roman"/>
          <w:i/>
          <w:sz w:val="28"/>
          <w:szCs w:val="28"/>
        </w:rPr>
        <w:t xml:space="preserve"> в чате.</w:t>
      </w:r>
    </w:p>
    <w:p w:rsidR="001A658C" w:rsidRPr="001A658C" w:rsidRDefault="001A658C" w:rsidP="001A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Предварительную информацию о семинаре можно получить на кафедре естественно-математических дисциплин </w:t>
      </w:r>
      <w:r w:rsidRPr="001A658C">
        <w:rPr>
          <w:rFonts w:ascii="Times New Roman" w:hAnsi="Times New Roman" w:cs="Times New Roman"/>
          <w:sz w:val="28"/>
          <w:szCs w:val="28"/>
        </w:rPr>
        <w:t xml:space="preserve">ГАУ ДПО ЯО ИРО, по тел. 8(4852)23-05-97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A658C">
        <w:rPr>
          <w:rFonts w:ascii="Times New Roman" w:hAnsi="Times New Roman" w:cs="Times New Roman"/>
          <w:sz w:val="28"/>
          <w:szCs w:val="28"/>
        </w:rPr>
        <w:t>Головлев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658C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658C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 xml:space="preserve">ы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Мордановой</w:t>
      </w:r>
      <w:proofErr w:type="spellEnd"/>
      <w:r w:rsidRPr="001A658C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658C">
        <w:rPr>
          <w:rFonts w:ascii="Times New Roman" w:hAnsi="Times New Roman" w:cs="Times New Roman"/>
          <w:sz w:val="28"/>
          <w:szCs w:val="28"/>
        </w:rPr>
        <w:t xml:space="preserve"> Леонидовн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658C">
        <w:rPr>
          <w:rFonts w:ascii="Times New Roman" w:hAnsi="Times New Roman" w:cs="Times New Roman"/>
          <w:sz w:val="28"/>
          <w:szCs w:val="28"/>
        </w:rPr>
        <w:t>.</w:t>
      </w:r>
    </w:p>
    <w:sectPr w:rsidR="001A658C" w:rsidRPr="001A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7A6B"/>
    <w:multiLevelType w:val="hybridMultilevel"/>
    <w:tmpl w:val="492A3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EA31D1"/>
    <w:multiLevelType w:val="hybridMultilevel"/>
    <w:tmpl w:val="CD20D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DD27B7"/>
    <w:multiLevelType w:val="hybridMultilevel"/>
    <w:tmpl w:val="8AC08E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FFC4840"/>
    <w:multiLevelType w:val="hybridMultilevel"/>
    <w:tmpl w:val="133C65B2"/>
    <w:lvl w:ilvl="0" w:tplc="6F30E9C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AF"/>
    <w:rsid w:val="001A658C"/>
    <w:rsid w:val="00221CAF"/>
    <w:rsid w:val="0022341B"/>
    <w:rsid w:val="008B36B6"/>
    <w:rsid w:val="00A40761"/>
    <w:rsid w:val="00A46963"/>
    <w:rsid w:val="00C11F2F"/>
    <w:rsid w:val="00C20855"/>
    <w:rsid w:val="00DE45B7"/>
    <w:rsid w:val="00E7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4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1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4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n-ZgqenBQiUngJXQ4NaZV-2uHGsjFn79TsnGniaK0pIpQwg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Головлева</dc:creator>
  <cp:lastModifiedBy>Светлана Михайловна Головлева</cp:lastModifiedBy>
  <cp:revision>3</cp:revision>
  <dcterms:created xsi:type="dcterms:W3CDTF">2017-12-05T15:45:00Z</dcterms:created>
  <dcterms:modified xsi:type="dcterms:W3CDTF">2017-12-05T16:08:00Z</dcterms:modified>
</cp:coreProperties>
</file>