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253623" w:rsidRDefault="00253623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394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</w:t>
      </w:r>
      <w:r w:rsidR="00E45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</w:t>
      </w:r>
      <w:r w:rsidR="00B5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полугодие </w:t>
      </w:r>
      <w:r w:rsidR="00344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2744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="00344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2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394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  <w:r w:rsidR="00472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44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E45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44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253623" w:rsidRPr="00253623" w:rsidRDefault="0045715F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БП   </w:t>
      </w:r>
      <w:r w:rsidR="00E4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развития ребенка - д</w:t>
      </w:r>
      <w:r w:rsidR="00253623"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етский сад № </w:t>
      </w:r>
      <w:r w:rsidR="00430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167</w:t>
      </w:r>
      <w:r w:rsid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3524" w:rsidRPr="00C43524" w:rsidRDefault="00253623" w:rsidP="00C43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="00C43524" w:rsidRPr="00C4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Эффективные практики и механизм реализации принципа преемственности в образовательном процессе в условиях обновленных ФГОС </w:t>
      </w:r>
      <w:proofErr w:type="gramStart"/>
      <w:r w:rsidR="00C43524" w:rsidRPr="00C43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C43524" w:rsidRPr="00C4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ФГОС НОО».</w:t>
      </w:r>
    </w:p>
    <w:p w:rsidR="00C43524" w:rsidRDefault="00C43524" w:rsidP="00C435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 разработать, описать и апробировать механизм обеспечения преемственности всех структурных компонентов образовательного процесса в соответствии с требованиями обновленных ФГОС; транслировать эффективные практики реализации принципа преемственности в достижении образовательных результатов на разных уровнях образования в рамках приоритетного направления развития системы образования Ярославской области «Успех каждого ребенка».</w:t>
      </w:r>
    </w:p>
    <w:p w:rsidR="00C43524" w:rsidRDefault="00C43524" w:rsidP="00C435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43524" w:rsidRDefault="00C43524" w:rsidP="00C4352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комплексного подхода к реализации принципа преемственности в образовательном процессе.</w:t>
      </w:r>
    </w:p>
    <w:p w:rsidR="00C43524" w:rsidRDefault="00C43524" w:rsidP="00C4352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модели преемственного образовательного пространства дошкольной организации, способствующего достижению образовательных результатов и повышению эффективности образовательной деятельности.</w:t>
      </w:r>
    </w:p>
    <w:p w:rsidR="00C43524" w:rsidRDefault="00C43524" w:rsidP="00C4352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 практике работы образовательных организаций разных видов преемственности образовательного процесса (целевой, содержательной, психологической, технологической) через создание алгоритма построения индивидуальных образовательных маршрутов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разными образовательными потребностями;</w:t>
      </w:r>
    </w:p>
    <w:p w:rsidR="00C43524" w:rsidRDefault="00C43524" w:rsidP="00C4352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положительного отношения ребенка к обучению в школе; </w:t>
      </w:r>
    </w:p>
    <w:p w:rsidR="00C43524" w:rsidRDefault="00C43524" w:rsidP="00C4352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принципов обучения и воспитания дошкольников и младших школьников с ОВЗ, раскрытие и развитие способностей и талантов каждого ребенка; </w:t>
      </w:r>
    </w:p>
    <w:p w:rsidR="00C43524" w:rsidRDefault="00C43524" w:rsidP="00C4352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успешной, безболезненной адаптации дошкольника к школьному образованию;</w:t>
      </w:r>
    </w:p>
    <w:p w:rsidR="00C43524" w:rsidRDefault="00C43524" w:rsidP="00C4352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Трансляция опыта базовой площадки на региональном и межрегиональном уровнях.</w:t>
      </w:r>
    </w:p>
    <w:p w:rsidR="00C43524" w:rsidRDefault="00C43524" w:rsidP="00C435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C43524" w:rsidRDefault="00C43524" w:rsidP="00C4352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и установление связей между организационными формами и методами обучения, применение современных образовательных технологий, направленных на раскрытие и развитие способностей и талантов каждого ребенка;</w:t>
      </w:r>
    </w:p>
    <w:p w:rsidR="00C43524" w:rsidRDefault="00C43524" w:rsidP="00C4352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содержания образования для детей с учётом принципов непрерывности образования, предоставление каждому ребенку права выбора и формирования своей образовательной траектории развития;</w:t>
      </w:r>
    </w:p>
    <w:p w:rsidR="00C43524" w:rsidRDefault="00C43524" w:rsidP="00C4352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качественного сопровождения реализации обновленных образовательных программ, преемственности форм и методов организации учебной дея</w:t>
      </w:r>
      <w:r>
        <w:rPr>
          <w:rFonts w:ascii="Times New Roman" w:hAnsi="Times New Roman" w:cs="Times New Roman"/>
          <w:sz w:val="24"/>
          <w:szCs w:val="24"/>
        </w:rPr>
        <w:softHyphen/>
        <w:t>тельности дошкольного и начального образования.</w:t>
      </w:r>
    </w:p>
    <w:p w:rsidR="00253623" w:rsidRPr="00253623" w:rsidRDefault="00253623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470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667"/>
        <w:gridCol w:w="1789"/>
        <w:gridCol w:w="1098"/>
        <w:gridCol w:w="1964"/>
        <w:gridCol w:w="6695"/>
      </w:tblGrid>
      <w:tr w:rsidR="00725A7B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Мероприятие,</w:t>
            </w:r>
          </w:p>
          <w:p w:rsidR="00220531" w:rsidRPr="00E90D03" w:rsidRDefault="00220531" w:rsidP="002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место  проведения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(ДОО, муниципальный,</w:t>
            </w:r>
            <w:proofErr w:type="gramEnd"/>
          </w:p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межрегиональный,</w:t>
            </w:r>
          </w:p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региональный,</w:t>
            </w:r>
          </w:p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федеральный) 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90D0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>Факт (дата, гиперссылка, кол-во участников)</w:t>
            </w:r>
          </w:p>
        </w:tc>
      </w:tr>
      <w:tr w:rsidR="00522E8B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E8B" w:rsidRPr="00E90D03" w:rsidRDefault="003B286E" w:rsidP="005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22E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16" w:rsidRDefault="002744B7" w:rsidP="00AF7FA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Круглый стол «Дошкольное образование в России и Китае: практики, педагоги, взаимодействие с социальными партнерами»</w:t>
            </w:r>
          </w:p>
          <w:p w:rsidR="002744B7" w:rsidRDefault="002744B7" w:rsidP="00AF7FA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Детский сад Юго-Западного университета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унцин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(КНР)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8B" w:rsidRDefault="009F6C3C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744B7">
              <w:rPr>
                <w:rFonts w:ascii="Times New Roman" w:eastAsia="Times New Roman" w:hAnsi="Times New Roman" w:cs="Times New Roman"/>
                <w:lang w:eastAsia="ru-RU"/>
              </w:rPr>
              <w:t>еждународный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E8B" w:rsidRDefault="002744B7" w:rsidP="00AF7F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</w:t>
            </w:r>
            <w:r w:rsidR="00F91DEA">
              <w:rPr>
                <w:rFonts w:ascii="Times New Roman" w:eastAsia="Times New Roman" w:hAnsi="Times New Roman" w:cs="Times New Roman"/>
                <w:lang w:eastAsia="ru-RU"/>
              </w:rPr>
              <w:t>нь-ию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ль 2025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E8B" w:rsidRDefault="002744B7" w:rsidP="00522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Тимофеева Н.А.</w:t>
            </w:r>
            <w:r w:rsidR="00C375C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744B7" w:rsidRDefault="00C375CA" w:rsidP="00522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2744B7">
              <w:rPr>
                <w:rFonts w:ascii="Times New Roman" w:eastAsia="Times New Roman" w:hAnsi="Times New Roman" w:cs="Times New Roman"/>
                <w:lang w:eastAsia="ru-RU"/>
              </w:rPr>
              <w:t>аведующий МДОУ «Детский сад №167»/ЦРР-детский сад №167</w:t>
            </w: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F91DEA" w:rsidP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25.06-02.07</w:t>
            </w:r>
            <w:r w:rsidR="0027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2744B7" w:rsidRPr="00E90D03" w:rsidRDefault="002744B7" w:rsidP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https://mdou167.edu.yar.ru/innovatsionnaya_deyatelnost/bazovaya_ploshchadka_iro.html</w:t>
            </w:r>
          </w:p>
          <w:p w:rsidR="00522E8B" w:rsidRDefault="002744B7" w:rsidP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участников</w:t>
            </w:r>
          </w:p>
        </w:tc>
      </w:tr>
      <w:tr w:rsidR="002D61C4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1C4" w:rsidRDefault="002D61C4" w:rsidP="005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1C4" w:rsidRDefault="002D61C4" w:rsidP="00E2791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262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Международная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научно-практическая конференция «Актуальные вопросы современной науки и образования»</w:t>
            </w:r>
          </w:p>
          <w:p w:rsidR="002D61C4" w:rsidRDefault="002D61C4" w:rsidP="00E2791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Место проведения: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енза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4" w:rsidRDefault="002D61C4" w:rsidP="00E27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1C4" w:rsidRDefault="002D61C4" w:rsidP="00E27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2025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1C4" w:rsidRDefault="002D61C4" w:rsidP="00E27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Куликова М.А.,</w:t>
            </w:r>
            <w:r w:rsidRPr="00E90D03">
              <w:rPr>
                <w:rFonts w:ascii="Times New Roman" w:eastAsia="Times New Roman" w:hAnsi="Times New Roman" w:cs="Times New Roman"/>
                <w:lang w:eastAsia="ru-RU"/>
              </w:rPr>
              <w:t xml:space="preserve"> старший воспитатель</w:t>
            </w:r>
          </w:p>
          <w:p w:rsidR="002D61C4" w:rsidRDefault="002D61C4" w:rsidP="00E27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1C4" w:rsidRDefault="002D61C4" w:rsidP="00E27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  <w:p w:rsidR="002D61C4" w:rsidRPr="00E90D03" w:rsidRDefault="002D61C4" w:rsidP="00E27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https://mdou167.edu.yar.ru/innovatsionnaya_deyatelnost/bazovaya_ploshchadka_iro.html</w:t>
            </w:r>
          </w:p>
          <w:p w:rsidR="002D61C4" w:rsidRDefault="002D61C4" w:rsidP="00E27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участник</w:t>
            </w:r>
          </w:p>
          <w:p w:rsidR="002D61C4" w:rsidRDefault="002D61C4" w:rsidP="00E27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B7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2D61C4" w:rsidP="005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2744B7" w:rsidP="00BA740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 «Преемственность детского сада и школы в рамках работы Консультационного пункта»</w:t>
            </w:r>
          </w:p>
          <w:p w:rsidR="002744B7" w:rsidRDefault="002744B7" w:rsidP="00BA740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проведения: ДОУ № 167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B7" w:rsidRDefault="009F6C3C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744B7" w:rsidRPr="00E90D03">
              <w:rPr>
                <w:rFonts w:ascii="Times New Roman" w:eastAsia="Times New Roman" w:hAnsi="Times New Roman" w:cs="Times New Roman"/>
                <w:lang w:eastAsia="ru-RU"/>
              </w:rPr>
              <w:t>униципальный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2744B7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2025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2744B7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 </w:t>
            </w:r>
            <w:r w:rsidR="00C375CA">
              <w:rPr>
                <w:rFonts w:ascii="Times New Roman" w:eastAsia="Times New Roman" w:hAnsi="Times New Roman" w:cs="Times New Roman"/>
                <w:lang w:eastAsia="ru-RU"/>
              </w:rPr>
              <w:t>ЦРР детский сад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 167</w:t>
            </w:r>
          </w:p>
          <w:p w:rsidR="002744B7" w:rsidRDefault="002744B7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8868C4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0.09.2025</w:t>
            </w:r>
          </w:p>
          <w:p w:rsidR="002744B7" w:rsidRPr="00E90D03" w:rsidRDefault="002744B7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https://mdou167.edu.yar.ru/innovatsionnaya_deyatelnost/bazovaya_ploshchadka_iro.html</w:t>
            </w:r>
          </w:p>
          <w:p w:rsidR="002744B7" w:rsidRDefault="002744B7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участников</w:t>
            </w:r>
          </w:p>
        </w:tc>
      </w:tr>
      <w:tr w:rsidR="006069D5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9D5" w:rsidRPr="005835DD" w:rsidRDefault="004F4239" w:rsidP="005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9D5" w:rsidRDefault="006069D5" w:rsidP="00BA740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Родительское собрание «Период адаптации будущих первоклассников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условиями в школе»</w:t>
            </w:r>
          </w:p>
          <w:p w:rsidR="00487483" w:rsidRDefault="00487483" w:rsidP="00BA740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проведения: ДОУ № 167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D5" w:rsidRPr="00E90D03" w:rsidRDefault="006069D5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ДОО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9D5" w:rsidRDefault="006069D5" w:rsidP="004F4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</w:t>
            </w:r>
            <w:r w:rsidR="004F423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5г.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9D5" w:rsidRDefault="006069D5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ЦРР детский сад №167</w:t>
            </w:r>
          </w:p>
          <w:p w:rsidR="006069D5" w:rsidRDefault="006069D5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Учителя начальных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классов СОШ№68</w:t>
            </w: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9D5" w:rsidRDefault="006069D5" w:rsidP="0060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18.09.2025</w:t>
            </w:r>
          </w:p>
          <w:p w:rsidR="006069D5" w:rsidRPr="00E90D03" w:rsidRDefault="006069D5" w:rsidP="0060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https://mdou167.edu.yar.ru/innovatsionnaya_deyatelnost/bazovaya_ploshchadka_iro.html</w:t>
            </w:r>
          </w:p>
          <w:p w:rsidR="006069D5" w:rsidRDefault="006069D5" w:rsidP="0060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участника</w:t>
            </w:r>
          </w:p>
        </w:tc>
      </w:tr>
      <w:tr w:rsidR="004F4239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39" w:rsidRDefault="004F4239" w:rsidP="005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39" w:rsidRDefault="004F4239" w:rsidP="00BA740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Интеграционное культурно-просветительское мероприятие «Музыкально-художественный дебют старших дошкольников»</w:t>
            </w:r>
          </w:p>
          <w:p w:rsidR="00487483" w:rsidRDefault="00487483" w:rsidP="00BA740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проведения: СОШ №28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39" w:rsidRDefault="004F4239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39" w:rsidRDefault="004F4239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4F4239" w:rsidRDefault="004F4239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2025г.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39" w:rsidRDefault="004F4239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ЦРР детский сад №167, дети, родители</w:t>
            </w: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39" w:rsidRDefault="004F4239" w:rsidP="0060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  <w:p w:rsidR="004F4239" w:rsidRDefault="00C11B07" w:rsidP="004F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F4239" w:rsidRPr="00096A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https://ok31-yar.edu.yar.ru/inno_d/reg_ur/reg_ur.html</w:t>
              </w:r>
            </w:hyperlink>
          </w:p>
          <w:p w:rsidR="004F4239" w:rsidRDefault="004F4239" w:rsidP="0060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участника</w:t>
            </w:r>
          </w:p>
        </w:tc>
      </w:tr>
      <w:tr w:rsidR="007E75B7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5B7" w:rsidRDefault="00C11B07" w:rsidP="005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5B7" w:rsidRDefault="007E75B7" w:rsidP="00BA740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Межрегиональная научно-практическая конференция «Теория и практика совершенствования дополнительного непрерывного профессионального образования педагогических работников и управленческих кадров»</w:t>
            </w:r>
          </w:p>
          <w:p w:rsidR="007E75B7" w:rsidRDefault="007E75B7" w:rsidP="00BA740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проведения: ИРО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B7" w:rsidRDefault="007E75B7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Региональная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5B7" w:rsidRDefault="007E75B7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2025г.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5B7" w:rsidRDefault="007E75B7" w:rsidP="00BA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ЦРР детский сад №167</w:t>
            </w: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5B7" w:rsidRDefault="007E75B7" w:rsidP="0060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  <w:p w:rsidR="007E75B7" w:rsidRDefault="007E75B7" w:rsidP="007E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96A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https://ok31-yar.edu.yar.ru/inno_d/reg_ur/reg_ur.html</w:t>
              </w:r>
            </w:hyperlink>
          </w:p>
          <w:p w:rsidR="007E75B7" w:rsidRDefault="007E75B7" w:rsidP="0060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участника</w:t>
            </w:r>
            <w:r w:rsidR="00F85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(слушатель)</w:t>
            </w:r>
          </w:p>
        </w:tc>
      </w:tr>
      <w:tr w:rsidR="002744B7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Pr="005835DD" w:rsidRDefault="00C11B07" w:rsidP="005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Pr="005835DD" w:rsidRDefault="005835DD" w:rsidP="001D40F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835DD">
              <w:rPr>
                <w:rFonts w:ascii="Times New Roman" w:eastAsia="Times New Roman" w:hAnsi="Times New Roman" w:cs="Times New Roman"/>
                <w:bCs/>
                <w:lang w:eastAsia="ru-RU"/>
              </w:rPr>
              <w:t>Вебинар</w:t>
            </w:r>
            <w:proofErr w:type="spellEnd"/>
          </w:p>
          <w:p w:rsidR="005835DD" w:rsidRPr="005835DD" w:rsidRDefault="005835DD" w:rsidP="001D40F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bCs/>
                <w:lang w:eastAsia="ru-RU"/>
              </w:rPr>
              <w:t>«Речевая грамотность на старте: непрерывность развития от дошкольников к первокласснику»</w:t>
            </w:r>
          </w:p>
          <w:p w:rsidR="005835DD" w:rsidRPr="005835DD" w:rsidRDefault="005835DD" w:rsidP="001D40F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проведения: ИРО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B7" w:rsidRPr="005835DD" w:rsidRDefault="009F6C3C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5835DD" w:rsidRPr="005835DD">
              <w:rPr>
                <w:rFonts w:ascii="Times New Roman" w:eastAsia="Times New Roman" w:hAnsi="Times New Roman" w:cs="Times New Roman"/>
                <w:lang w:eastAsia="ru-RU"/>
              </w:rPr>
              <w:t>егиональный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Pr="005835DD" w:rsidRDefault="005835DD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lang w:eastAsia="ru-RU"/>
              </w:rPr>
              <w:t>Ноябрь 2025г.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Pr="005835DD" w:rsidRDefault="002744B7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11B4" w:rsidRDefault="005835DD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lang w:eastAsia="ru-RU"/>
              </w:rPr>
              <w:t>Ермолова А.С.</w:t>
            </w:r>
            <w:r w:rsidR="00C375C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835DD" w:rsidRPr="005835DD" w:rsidRDefault="00C375CA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835DD">
              <w:rPr>
                <w:rFonts w:ascii="Times New Roman" w:eastAsia="Times New Roman" w:hAnsi="Times New Roman" w:cs="Times New Roman"/>
                <w:lang w:eastAsia="ru-RU"/>
              </w:rPr>
              <w:t>читель-логопед</w:t>
            </w: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Pr="005835DD" w:rsidRDefault="005835DD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  <w:p w:rsidR="005835DD" w:rsidRDefault="00C11B07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46FA4" w:rsidRPr="00096A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https://ok31-yar.edu.yar.ru/inno_d/reg_ur/reg_ur.html</w:t>
              </w:r>
            </w:hyperlink>
          </w:p>
          <w:p w:rsidR="00446FA4" w:rsidRPr="005835DD" w:rsidRDefault="00446FA4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5DD" w:rsidRPr="005835DD" w:rsidRDefault="005835DD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участник</w:t>
            </w:r>
          </w:p>
        </w:tc>
      </w:tr>
      <w:tr w:rsidR="00FB5A10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A10" w:rsidRPr="005835DD" w:rsidRDefault="00C11B07" w:rsidP="005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A46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A10" w:rsidRDefault="00FB5A10" w:rsidP="001D40F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Вебинар</w:t>
            </w:r>
            <w:proofErr w:type="spellEnd"/>
          </w:p>
          <w:p w:rsidR="00FB5A10" w:rsidRDefault="00FB5A10" w:rsidP="001D40F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«Формирование первичных представлений о ценности труда детей дошкольного возраста как предпосылка профессионального самоопределения в будущем»</w:t>
            </w:r>
          </w:p>
          <w:p w:rsidR="00FB5A10" w:rsidRPr="005835DD" w:rsidRDefault="00FB5A10" w:rsidP="001D40F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проведения: ИРО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10" w:rsidRPr="005835DD" w:rsidRDefault="009F6C3C" w:rsidP="00E22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</w:t>
            </w:r>
            <w:r w:rsidR="00FB5A10" w:rsidRPr="005835DD">
              <w:rPr>
                <w:rFonts w:ascii="Times New Roman" w:eastAsia="Times New Roman" w:hAnsi="Times New Roman" w:cs="Times New Roman"/>
                <w:lang w:eastAsia="ru-RU"/>
              </w:rPr>
              <w:t>егиональный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A10" w:rsidRPr="005835DD" w:rsidRDefault="00FB5A10" w:rsidP="00E22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DD">
              <w:rPr>
                <w:rFonts w:ascii="Times New Roman" w:eastAsia="Times New Roman" w:hAnsi="Times New Roman" w:cs="Times New Roman"/>
                <w:lang w:eastAsia="ru-RU"/>
              </w:rPr>
              <w:t>Ноябрь 2025г.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A10" w:rsidRPr="005835DD" w:rsidRDefault="00FB5A10" w:rsidP="00C375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Красина</w:t>
            </w:r>
            <w:r w:rsidR="00C375CA">
              <w:rPr>
                <w:rFonts w:ascii="Times New Roman" w:eastAsia="Times New Roman" w:hAnsi="Times New Roman" w:cs="Times New Roman"/>
                <w:lang w:eastAsia="ru-RU"/>
              </w:rPr>
              <w:t xml:space="preserve"> Т.А., старший </w:t>
            </w:r>
            <w:r w:rsidR="00C37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воспитатель </w:t>
            </w:r>
            <w:proofErr w:type="spellStart"/>
            <w:r w:rsidR="00C375CA">
              <w:rPr>
                <w:rFonts w:ascii="Times New Roman" w:eastAsia="Times New Roman" w:hAnsi="Times New Roman" w:cs="Times New Roman"/>
                <w:lang w:eastAsia="ru-RU"/>
              </w:rPr>
              <w:t>Грибушкова</w:t>
            </w:r>
            <w:proofErr w:type="spellEnd"/>
            <w:r w:rsidR="00C375CA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А., </w:t>
            </w:r>
            <w:r w:rsidR="00C375CA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Пирогова Ж.П.</w:t>
            </w:r>
            <w:r w:rsidR="00C375CA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</w:t>
            </w: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A10" w:rsidRDefault="00FB5A10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24.11.2025</w:t>
            </w:r>
          </w:p>
          <w:p w:rsidR="00FB5A10" w:rsidRDefault="00C11B07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446FA4" w:rsidRPr="00096A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https://ok31-yar.edu.yar.ru/inno_d/reg_ur/reg_ur.html</w:t>
              </w:r>
            </w:hyperlink>
          </w:p>
          <w:p w:rsidR="00446FA4" w:rsidRDefault="00446FA4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A10" w:rsidRPr="005835DD" w:rsidRDefault="00FB5A10" w:rsidP="001D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участника</w:t>
            </w:r>
          </w:p>
        </w:tc>
      </w:tr>
      <w:tr w:rsidR="002744B7" w:rsidRPr="00E90D03" w:rsidTr="002744B7">
        <w:trPr>
          <w:jc w:val="center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Pr="00E90D03" w:rsidRDefault="00C11B07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  <w:bookmarkStart w:id="0" w:name="_GoBack"/>
            <w:bookmarkEnd w:id="0"/>
            <w:r w:rsidR="006A46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6A4662" w:rsidP="0072262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B8C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площадка: «Результаты адаптации выпускников детского сада»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B7" w:rsidRDefault="006A4662" w:rsidP="00DE7C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6A4662" w:rsidP="009218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2025г.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662" w:rsidRDefault="006A4662" w:rsidP="006A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1 -х классов СОШ №28,</w:t>
            </w:r>
          </w:p>
          <w:p w:rsidR="002744B7" w:rsidRDefault="006A4662" w:rsidP="006A4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B8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ЦРР детский сад №167</w:t>
            </w:r>
          </w:p>
        </w:tc>
        <w:tc>
          <w:tcPr>
            <w:tcW w:w="2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B7" w:rsidRDefault="006A4662" w:rsidP="0012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  <w:p w:rsidR="006A4662" w:rsidRDefault="00C11B07" w:rsidP="006A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A4662" w:rsidRPr="00096A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https://ok31-yar.edu.yar.ru/inno_d/reg_ur/reg_ur.html</w:t>
              </w:r>
            </w:hyperlink>
          </w:p>
          <w:p w:rsidR="006A4662" w:rsidRDefault="006A4662" w:rsidP="006A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662" w:rsidRDefault="006A4662" w:rsidP="006A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участников</w:t>
            </w:r>
          </w:p>
        </w:tc>
      </w:tr>
    </w:tbl>
    <w:p w:rsidR="00220531" w:rsidRDefault="00E22932" w:rsidP="004571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20531" w:rsidRPr="00220531">
        <w:rPr>
          <w:rFonts w:ascii="Times New Roman" w:hAnsi="Times New Roman" w:cs="Times New Roman"/>
          <w:sz w:val="28"/>
          <w:szCs w:val="28"/>
        </w:rPr>
        <w:t>, где размещена информация о деятельности Базовой площадки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60F4" w:rsidRPr="00D060F4" w:rsidRDefault="00C11B07" w:rsidP="00D0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D060F4" w:rsidRPr="00D060F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https://ok31-yar.edu.yar.ru/inno_d/reg_ur/reg_ur.html</w:t>
        </w:r>
      </w:hyperlink>
    </w:p>
    <w:p w:rsidR="00D060F4" w:rsidRDefault="00D060F4" w:rsidP="00457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0F4" w:rsidRPr="00220531" w:rsidRDefault="00D060F4" w:rsidP="00457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432" w:rsidRPr="00220531" w:rsidRDefault="007A0432" w:rsidP="00457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6434"/>
        <w:gridCol w:w="3909"/>
        <w:gridCol w:w="3123"/>
      </w:tblGrid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4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909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3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</w:tcPr>
          <w:p w:rsidR="007A0432" w:rsidRPr="007A0432" w:rsidRDefault="0045715F" w:rsidP="00EE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834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="00E90D03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в развитии вариативных форм преемственности между детским садом, школой и системой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90D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E79CF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r w:rsidR="00E90D0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EE79CF">
              <w:rPr>
                <w:rFonts w:ascii="Times New Roman" w:hAnsi="Times New Roman" w:cs="Times New Roman"/>
                <w:sz w:val="24"/>
                <w:szCs w:val="24"/>
              </w:rPr>
              <w:t>Московский институт профессиональной</w:t>
            </w:r>
            <w:r w:rsidR="00E90D03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переподготовки»</w:t>
            </w:r>
          </w:p>
        </w:tc>
        <w:tc>
          <w:tcPr>
            <w:tcW w:w="3909" w:type="dxa"/>
          </w:tcPr>
          <w:p w:rsidR="007A0432" w:rsidRPr="007A0432" w:rsidRDefault="00E90D03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57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432" w:rsidRPr="007A043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3123" w:type="dxa"/>
          </w:tcPr>
          <w:p w:rsidR="007A0432" w:rsidRPr="007A0432" w:rsidRDefault="005412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Default="0045715F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t xml:space="preserve">Оснащение </w:t>
      </w:r>
      <w:r w:rsidR="00220531" w:rsidRPr="002205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220531">
        <w:rPr>
          <w:rFonts w:ascii="Times New Roman" w:hAnsi="Times New Roman" w:cs="Times New Roman"/>
          <w:b/>
          <w:sz w:val="28"/>
          <w:szCs w:val="28"/>
        </w:rPr>
        <w:t xml:space="preserve">Базовой </w:t>
      </w:r>
      <w:r w:rsidR="00220531" w:rsidRPr="00220531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220531" w:rsidRP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531" w:rsidRPr="00220531" w:rsidRDefault="0045715F" w:rsidP="002205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531">
        <w:rPr>
          <w:rFonts w:ascii="Times New Roman" w:hAnsi="Times New Roman" w:cs="Times New Roman"/>
          <w:sz w:val="28"/>
          <w:szCs w:val="28"/>
        </w:rPr>
        <w:t>программно-методически</w:t>
      </w:r>
      <w:r w:rsidR="00220531" w:rsidRPr="00220531">
        <w:rPr>
          <w:rFonts w:ascii="Times New Roman" w:hAnsi="Times New Roman" w:cs="Times New Roman"/>
          <w:sz w:val="28"/>
          <w:szCs w:val="28"/>
        </w:rPr>
        <w:t>е пособия:</w:t>
      </w:r>
    </w:p>
    <w:p w:rsidR="006C641E" w:rsidRDefault="006C641E" w:rsidP="006C641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Адаптация ребенка в начальной школе. </w:t>
      </w:r>
      <w:r w:rsidRPr="00FC294A">
        <w:rPr>
          <w:rFonts w:ascii="Times New Roman" w:hAnsi="Times New Roman" w:cs="Times New Roman"/>
          <w:sz w:val="24"/>
          <w:szCs w:val="24"/>
        </w:rPr>
        <w:t>Методические рекомендации для педагогов</w:t>
      </w:r>
    </w:p>
    <w:p w:rsidR="006C641E" w:rsidRPr="00B92637" w:rsidRDefault="006C641E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Портрет выпускника детского сада. </w:t>
      </w:r>
      <w:r w:rsidRPr="00FC294A">
        <w:rPr>
          <w:rFonts w:ascii="Times New Roman" w:hAnsi="Times New Roman" w:cs="Times New Roman"/>
          <w:sz w:val="24"/>
          <w:szCs w:val="24"/>
        </w:rPr>
        <w:t>Методические рекомендации для педагогов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Белошистая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А. В. Современное понимание реализации преемственности между дошкольным и начальным звеньями</w:t>
      </w:r>
      <w:proofErr w:type="gramStart"/>
      <w:r w:rsidRPr="00B9263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92637">
        <w:rPr>
          <w:rFonts w:ascii="Times New Roman" w:hAnsi="Times New Roman" w:cs="Times New Roman"/>
          <w:sz w:val="24"/>
          <w:szCs w:val="24"/>
        </w:rPr>
        <w:t>Начальная школа: плюс-минус, 2002г. № 2.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 xml:space="preserve">Болотина Л.Р., </w:t>
      </w: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Н.В. Обеспечение преемственности в работе ДОУ и школы.-  Айрис-Пресс., 2006г.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>Виноградова Н. Ф. Современные подходы к реализации преемственности между дошкольным и начальным звеньями системы образования. - Начальная школа,2000г. № 1.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 xml:space="preserve">Гафурова И.М., Педагогический совет: Проблема преемственности при переходе учащихся из начальной школы в </w:t>
      </w:r>
      <w:proofErr w:type="gramStart"/>
      <w:r w:rsidRPr="00B92637"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  <w:r w:rsidRPr="00B92637">
        <w:rPr>
          <w:rFonts w:ascii="Times New Roman" w:hAnsi="Times New Roman" w:cs="Times New Roman"/>
          <w:sz w:val="24"/>
          <w:szCs w:val="24"/>
        </w:rPr>
        <w:t>: Методическое пособие.- Паритет, 2003 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>Денякина Л. Н. Современное понимание реализации преемственности между дошкольным и начальным звеньями системы образования. Материалы научно-практической конференции, г. Кемерово, 8-9 июня 2006 г.- КРИПК и ПРО, 2007г.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Должикова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Р. А.,. </w:t>
      </w:r>
      <w:proofErr w:type="spellStart"/>
      <w:r w:rsidRPr="00B92637">
        <w:rPr>
          <w:rFonts w:ascii="Times New Roman" w:hAnsi="Times New Roman" w:cs="Times New Roman"/>
          <w:sz w:val="24"/>
          <w:szCs w:val="24"/>
        </w:rPr>
        <w:t>Федосимов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Г. М., </w:t>
      </w: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Кулинич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Н. Н., Ищенко И. П. , Реализация преемственности при обучении и воспитании детей в ДОУ и начальной школе.- Школьная Пресса, 2008 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Кадашникова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Н.Ю., Педагогические советы. Выпуск 9. Проблемы преемственности начального и основного образования.- Учитель, 2008г.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Калганова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И. Н. Преемственность дошкольного и начального образования. - Начальная школа – 2007г. № 2.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>Комарова Т.С., Зырянова О.Ю., Преемственность в формировании художественного творчества детей в детском саду и начальной школе.- Педагогическое общество России, 2006 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>Кукушкина В. Преемственность в работе ДОУ и школы. - Начальная школа – 2001г. № 1.</w:t>
      </w:r>
    </w:p>
    <w:p w:rsid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Ледлофф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Ж., Как вырастить ребенка </w:t>
      </w:r>
      <w:proofErr w:type="gramStart"/>
      <w:r w:rsidRPr="00B92637">
        <w:rPr>
          <w:rFonts w:ascii="Times New Roman" w:hAnsi="Times New Roman" w:cs="Times New Roman"/>
          <w:sz w:val="24"/>
          <w:szCs w:val="24"/>
        </w:rPr>
        <w:t>счастливым</w:t>
      </w:r>
      <w:proofErr w:type="gramEnd"/>
      <w:r w:rsidRPr="00B92637">
        <w:rPr>
          <w:rFonts w:ascii="Times New Roman" w:hAnsi="Times New Roman" w:cs="Times New Roman"/>
          <w:sz w:val="24"/>
          <w:szCs w:val="24"/>
        </w:rPr>
        <w:t>. Принцип преемственности.- Генезис, 2014 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95">
        <w:rPr>
          <w:rFonts w:ascii="Times New Roman" w:hAnsi="Times New Roman" w:cs="Times New Roman"/>
          <w:sz w:val="24"/>
          <w:szCs w:val="24"/>
        </w:rPr>
        <w:t xml:space="preserve">Мюллер </w:t>
      </w:r>
      <w:proofErr w:type="spellStart"/>
      <w:r w:rsidRPr="000B1395">
        <w:rPr>
          <w:rFonts w:ascii="Times New Roman" w:hAnsi="Times New Roman" w:cs="Times New Roman"/>
          <w:sz w:val="24"/>
          <w:szCs w:val="24"/>
        </w:rPr>
        <w:t>Р.Эксперименты</w:t>
      </w:r>
      <w:proofErr w:type="spellEnd"/>
      <w:r w:rsidRPr="000B1395">
        <w:rPr>
          <w:rFonts w:ascii="Times New Roman" w:hAnsi="Times New Roman" w:cs="Times New Roman"/>
          <w:sz w:val="24"/>
          <w:szCs w:val="24"/>
        </w:rPr>
        <w:t xml:space="preserve"> в детском саду и начальной школе.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 xml:space="preserve">Преемственность между дошкольной и начальной ступенью образования: теория и практика. Сборник научных трудов кафедры начального и дошкольного образования. /Составитель: И. А. </w:t>
      </w: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Дядюнова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>, 2005г.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 xml:space="preserve">Преемственные связи ДОУ, школы и родителей будущих первоклассников./ Под ред. Е.П. </w:t>
      </w:r>
      <w:proofErr w:type="spellStart"/>
      <w:r w:rsidRPr="00B92637">
        <w:rPr>
          <w:rFonts w:ascii="Times New Roman" w:hAnsi="Times New Roman" w:cs="Times New Roman"/>
          <w:sz w:val="24"/>
          <w:szCs w:val="24"/>
        </w:rPr>
        <w:t>Арнаутовой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>. - М., 2006г.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>Родионова Е. С. Преемственность в работе детского сада и школы. - Справочник старшего воспитателя дошкольного учреждения – 2010 г.№ 10.</w:t>
      </w:r>
    </w:p>
    <w:p w:rsid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641E">
        <w:rPr>
          <w:rFonts w:ascii="Times New Roman" w:hAnsi="Times New Roman" w:cs="Times New Roman"/>
          <w:sz w:val="24"/>
          <w:szCs w:val="24"/>
        </w:rPr>
        <w:t>Солякова</w:t>
      </w:r>
      <w:proofErr w:type="spellEnd"/>
      <w:r w:rsidRPr="006C6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41E">
        <w:rPr>
          <w:rFonts w:ascii="Times New Roman" w:hAnsi="Times New Roman" w:cs="Times New Roman"/>
          <w:sz w:val="24"/>
          <w:szCs w:val="24"/>
        </w:rPr>
        <w:t>Т.Н.Преемственность</w:t>
      </w:r>
      <w:proofErr w:type="spellEnd"/>
      <w:r w:rsidRPr="006C641E">
        <w:rPr>
          <w:rFonts w:ascii="Times New Roman" w:hAnsi="Times New Roman" w:cs="Times New Roman"/>
          <w:sz w:val="24"/>
          <w:szCs w:val="24"/>
        </w:rPr>
        <w:t xml:space="preserve"> между дошкольным и начальным образованием как факто</w:t>
      </w:r>
      <w:r>
        <w:rPr>
          <w:rFonts w:ascii="Times New Roman" w:hAnsi="Times New Roman" w:cs="Times New Roman"/>
          <w:sz w:val="24"/>
          <w:szCs w:val="24"/>
        </w:rPr>
        <w:t>р адаптации младших школьников</w:t>
      </w:r>
      <w:r w:rsidRPr="006C641E">
        <w:rPr>
          <w:rFonts w:ascii="Times New Roman" w:hAnsi="Times New Roman" w:cs="Times New Roman"/>
          <w:sz w:val="24"/>
          <w:szCs w:val="24"/>
        </w:rPr>
        <w:t>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>Федосова Н. А. Подготовка к обучению в школе – основа преемственности между дошкольным и начальным общим образованием. - Начальная школа, 2010г. № 10.</w:t>
      </w:r>
    </w:p>
    <w:p w:rsidR="00B92637" w:rsidRPr="00B92637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637">
        <w:rPr>
          <w:rFonts w:ascii="Times New Roman" w:hAnsi="Times New Roman" w:cs="Times New Roman"/>
          <w:sz w:val="24"/>
          <w:szCs w:val="24"/>
        </w:rPr>
        <w:t>Холомкина</w:t>
      </w:r>
      <w:proofErr w:type="spellEnd"/>
      <w:r w:rsidRPr="00B92637">
        <w:rPr>
          <w:rFonts w:ascii="Times New Roman" w:hAnsi="Times New Roman" w:cs="Times New Roman"/>
          <w:sz w:val="24"/>
          <w:szCs w:val="24"/>
        </w:rPr>
        <w:t xml:space="preserve"> А. И. О преемственности в работе начальной школы и детского сада. - Начальная школа, 2007 г.№ 7.</w:t>
      </w:r>
    </w:p>
    <w:p w:rsidR="00B92637" w:rsidRPr="006C641E" w:rsidRDefault="00B92637" w:rsidP="00B9263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37">
        <w:rPr>
          <w:rFonts w:ascii="Times New Roman" w:hAnsi="Times New Roman" w:cs="Times New Roman"/>
          <w:sz w:val="24"/>
          <w:szCs w:val="24"/>
        </w:rPr>
        <w:t>Яшина В. И., Максимова М. В., Преемственность в формировании словаря детей в детском саду и начальной школе.-  Московский педагогический государственный университет,2011 г.</w:t>
      </w:r>
    </w:p>
    <w:p w:rsidR="006C641E" w:rsidRDefault="006C641E" w:rsidP="006C641E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6C641E" w:rsidRDefault="006C641E" w:rsidP="006C641E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220531" w:rsidRDefault="00220531" w:rsidP="002205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0531">
        <w:rPr>
          <w:rFonts w:ascii="Times New Roman" w:hAnsi="Times New Roman" w:cs="Times New Roman"/>
          <w:sz w:val="28"/>
          <w:szCs w:val="28"/>
        </w:rPr>
        <w:t>редметно-пространственная среда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0432" w:rsidRPr="008F19E3" w:rsidRDefault="00AA0E5C" w:rsidP="00AA0E5C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8F19E3">
        <w:rPr>
          <w:rFonts w:ascii="Times New Roman" w:hAnsi="Times New Roman" w:cs="Times New Roman"/>
          <w:sz w:val="24"/>
          <w:szCs w:val="24"/>
        </w:rPr>
        <w:t>Центр будущего первоклассника</w:t>
      </w:r>
    </w:p>
    <w:p w:rsidR="00AA0E5C" w:rsidRPr="008F19E3" w:rsidRDefault="00AA0E5C" w:rsidP="00AA0E5C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8F19E3">
        <w:rPr>
          <w:rFonts w:ascii="Times New Roman" w:hAnsi="Times New Roman" w:cs="Times New Roman"/>
          <w:sz w:val="24"/>
          <w:szCs w:val="24"/>
        </w:rPr>
        <w:t>Макет школы и кабинета</w:t>
      </w:r>
    </w:p>
    <w:p w:rsidR="00AA0E5C" w:rsidRDefault="00AA0E5C" w:rsidP="00AA0E5C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8F19E3">
        <w:rPr>
          <w:rFonts w:ascii="Times New Roman" w:hAnsi="Times New Roman" w:cs="Times New Roman"/>
          <w:sz w:val="24"/>
          <w:szCs w:val="24"/>
        </w:rPr>
        <w:lastRenderedPageBreak/>
        <w:t xml:space="preserve">Стендовая информация </w:t>
      </w:r>
      <w:r w:rsidR="009A55EA">
        <w:rPr>
          <w:rFonts w:ascii="Times New Roman" w:hAnsi="Times New Roman" w:cs="Times New Roman"/>
          <w:sz w:val="24"/>
          <w:szCs w:val="24"/>
        </w:rPr>
        <w:t>о школе и выпускниках детского сада</w:t>
      </w:r>
    </w:p>
    <w:p w:rsidR="00472115" w:rsidRPr="008F19E3" w:rsidRDefault="00472115" w:rsidP="00AA0E5C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Оформленная зона коридора в единой форме в ДОУ и  СОШ №28</w:t>
      </w:r>
    </w:p>
    <w:sectPr w:rsidR="00472115" w:rsidRPr="008F19E3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4617E"/>
    <w:multiLevelType w:val="multilevel"/>
    <w:tmpl w:val="0100CD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3864022D"/>
    <w:multiLevelType w:val="hybridMultilevel"/>
    <w:tmpl w:val="EE7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65"/>
    <w:rsid w:val="00013D78"/>
    <w:rsid w:val="00094A66"/>
    <w:rsid w:val="000A2310"/>
    <w:rsid w:val="000B44E0"/>
    <w:rsid w:val="000C7C6A"/>
    <w:rsid w:val="001105B9"/>
    <w:rsid w:val="00126B03"/>
    <w:rsid w:val="0013221E"/>
    <w:rsid w:val="00163C68"/>
    <w:rsid w:val="00197AE6"/>
    <w:rsid w:val="001A1AAD"/>
    <w:rsid w:val="001A7A25"/>
    <w:rsid w:val="001B5712"/>
    <w:rsid w:val="001D40F4"/>
    <w:rsid w:val="001D6A10"/>
    <w:rsid w:val="002130CA"/>
    <w:rsid w:val="00220531"/>
    <w:rsid w:val="002274C5"/>
    <w:rsid w:val="002348E9"/>
    <w:rsid w:val="00253623"/>
    <w:rsid w:val="002744B7"/>
    <w:rsid w:val="002811B4"/>
    <w:rsid w:val="002D61C4"/>
    <w:rsid w:val="002D6455"/>
    <w:rsid w:val="00343BB6"/>
    <w:rsid w:val="00344362"/>
    <w:rsid w:val="00351815"/>
    <w:rsid w:val="00362D16"/>
    <w:rsid w:val="0038016D"/>
    <w:rsid w:val="003941D4"/>
    <w:rsid w:val="003B286E"/>
    <w:rsid w:val="003C0141"/>
    <w:rsid w:val="003C2A06"/>
    <w:rsid w:val="003E727B"/>
    <w:rsid w:val="003F24BD"/>
    <w:rsid w:val="004004C3"/>
    <w:rsid w:val="00430689"/>
    <w:rsid w:val="00446FA4"/>
    <w:rsid w:val="0045715F"/>
    <w:rsid w:val="00472115"/>
    <w:rsid w:val="00487483"/>
    <w:rsid w:val="00496406"/>
    <w:rsid w:val="004F41E7"/>
    <w:rsid w:val="004F4239"/>
    <w:rsid w:val="004F4F6C"/>
    <w:rsid w:val="00511C15"/>
    <w:rsid w:val="00522E8B"/>
    <w:rsid w:val="005322D7"/>
    <w:rsid w:val="00541232"/>
    <w:rsid w:val="005671B8"/>
    <w:rsid w:val="005835DD"/>
    <w:rsid w:val="0058679F"/>
    <w:rsid w:val="005B072D"/>
    <w:rsid w:val="005D7E18"/>
    <w:rsid w:val="005F798A"/>
    <w:rsid w:val="006069D5"/>
    <w:rsid w:val="00622AEF"/>
    <w:rsid w:val="006277FA"/>
    <w:rsid w:val="00634B9C"/>
    <w:rsid w:val="00660302"/>
    <w:rsid w:val="00665C8C"/>
    <w:rsid w:val="006A4662"/>
    <w:rsid w:val="006B4562"/>
    <w:rsid w:val="006C641E"/>
    <w:rsid w:val="00714F50"/>
    <w:rsid w:val="00722016"/>
    <w:rsid w:val="00722627"/>
    <w:rsid w:val="00725A7B"/>
    <w:rsid w:val="00734B59"/>
    <w:rsid w:val="00783E18"/>
    <w:rsid w:val="007A0432"/>
    <w:rsid w:val="007B3E03"/>
    <w:rsid w:val="007C3034"/>
    <w:rsid w:val="007D284A"/>
    <w:rsid w:val="007D6044"/>
    <w:rsid w:val="007E615F"/>
    <w:rsid w:val="007E75B7"/>
    <w:rsid w:val="00803D69"/>
    <w:rsid w:val="00855175"/>
    <w:rsid w:val="0088528B"/>
    <w:rsid w:val="008868C4"/>
    <w:rsid w:val="008E76D5"/>
    <w:rsid w:val="008F19E3"/>
    <w:rsid w:val="009218C6"/>
    <w:rsid w:val="00950524"/>
    <w:rsid w:val="00963816"/>
    <w:rsid w:val="00977725"/>
    <w:rsid w:val="009A55EA"/>
    <w:rsid w:val="009D7A14"/>
    <w:rsid w:val="009F6C3C"/>
    <w:rsid w:val="00A22085"/>
    <w:rsid w:val="00A400A9"/>
    <w:rsid w:val="00A4022B"/>
    <w:rsid w:val="00A43FE1"/>
    <w:rsid w:val="00A60976"/>
    <w:rsid w:val="00A72BF3"/>
    <w:rsid w:val="00A93AFE"/>
    <w:rsid w:val="00AA0E5C"/>
    <w:rsid w:val="00AD4771"/>
    <w:rsid w:val="00AE1E9F"/>
    <w:rsid w:val="00AF7FA5"/>
    <w:rsid w:val="00B01C0B"/>
    <w:rsid w:val="00B56BFB"/>
    <w:rsid w:val="00B57B86"/>
    <w:rsid w:val="00B92637"/>
    <w:rsid w:val="00B92708"/>
    <w:rsid w:val="00BE7EBA"/>
    <w:rsid w:val="00BF5224"/>
    <w:rsid w:val="00C11B07"/>
    <w:rsid w:val="00C375CA"/>
    <w:rsid w:val="00C43524"/>
    <w:rsid w:val="00CD33D6"/>
    <w:rsid w:val="00CF41DC"/>
    <w:rsid w:val="00D060F4"/>
    <w:rsid w:val="00D31A42"/>
    <w:rsid w:val="00D41BF5"/>
    <w:rsid w:val="00D5709E"/>
    <w:rsid w:val="00DA0A40"/>
    <w:rsid w:val="00DD4E2C"/>
    <w:rsid w:val="00DE5308"/>
    <w:rsid w:val="00DE7C94"/>
    <w:rsid w:val="00E11719"/>
    <w:rsid w:val="00E16906"/>
    <w:rsid w:val="00E22932"/>
    <w:rsid w:val="00E252D8"/>
    <w:rsid w:val="00E4300A"/>
    <w:rsid w:val="00E457BA"/>
    <w:rsid w:val="00E45AE2"/>
    <w:rsid w:val="00E47353"/>
    <w:rsid w:val="00E5129A"/>
    <w:rsid w:val="00E64A50"/>
    <w:rsid w:val="00E90D03"/>
    <w:rsid w:val="00E95A76"/>
    <w:rsid w:val="00E96725"/>
    <w:rsid w:val="00EA4D2C"/>
    <w:rsid w:val="00EE03A8"/>
    <w:rsid w:val="00EE79CF"/>
    <w:rsid w:val="00EF1389"/>
    <w:rsid w:val="00F1232A"/>
    <w:rsid w:val="00F22C01"/>
    <w:rsid w:val="00F30C27"/>
    <w:rsid w:val="00F6055C"/>
    <w:rsid w:val="00F82DA8"/>
    <w:rsid w:val="00F85508"/>
    <w:rsid w:val="00F8581B"/>
    <w:rsid w:val="00F91DEA"/>
    <w:rsid w:val="00FB5A10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31-yar.edu.yar.ru/inno_d/reg_ur/reg_ur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k31-yar.edu.yar.ru/inno_d/reg_ur/reg_u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31-yar.edu.yar.ru/inno_d/reg_ur/reg_ur.html" TargetMode="External"/><Relationship Id="rId11" Type="http://schemas.openxmlformats.org/officeDocument/2006/relationships/hyperlink" Target="https://ok31-yar.edu.yar.ru/inno_d/reg_ur/reg_ur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31-yar.edu.yar.ru/inno_d/reg_ur/reg_u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31-yar.edu.yar.ru/inno_d/reg_ur/reg_u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82</cp:revision>
  <dcterms:created xsi:type="dcterms:W3CDTF">2024-12-20T11:20:00Z</dcterms:created>
  <dcterms:modified xsi:type="dcterms:W3CDTF">2025-12-17T08:41:00Z</dcterms:modified>
</cp:coreProperties>
</file>