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061AB4" w:rsidRPr="00061AB4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061AB4" w:rsidRPr="00061AB4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9A609B" w:rsidRDefault="00061AB4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</w:t>
            </w:r>
            <w:proofErr w:type="gramStart"/>
            <w:r>
              <w:rPr>
                <w:sz w:val="16"/>
                <w:lang w:eastAsia="en-US"/>
              </w:rPr>
              <w:t>)  2</w:t>
            </w:r>
            <w:r w:rsidRPr="009A609B">
              <w:rPr>
                <w:sz w:val="16"/>
                <w:lang w:eastAsia="en-US"/>
              </w:rPr>
              <w:t>3</w:t>
            </w:r>
            <w:proofErr w:type="gramEnd"/>
            <w:r w:rsidR="004F1DB3">
              <w:rPr>
                <w:sz w:val="16"/>
                <w:lang w:eastAsia="en-US"/>
              </w:rPr>
              <w:t>-0</w:t>
            </w:r>
            <w:r w:rsidRPr="009A609B">
              <w:rPr>
                <w:sz w:val="16"/>
                <w:lang w:eastAsia="en-US"/>
              </w:rPr>
              <w:t>9</w:t>
            </w:r>
            <w:r w:rsidR="004F1DB3">
              <w:rPr>
                <w:sz w:val="16"/>
                <w:lang w:eastAsia="en-US"/>
              </w:rPr>
              <w:t>-</w:t>
            </w:r>
            <w:r w:rsidRPr="009A609B">
              <w:rPr>
                <w:sz w:val="16"/>
                <w:lang w:eastAsia="en-US"/>
              </w:rPr>
              <w:t>56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C40015" w:rsidRDefault="00C40015" w:rsidP="00C40015">
      <w:pPr>
        <w:pStyle w:val="1"/>
        <w:shd w:val="clear" w:color="auto" w:fill="auto"/>
        <w:rPr>
          <w:color w:val="000000"/>
          <w:sz w:val="24"/>
        </w:rPr>
      </w:pPr>
      <w:bookmarkStart w:id="0" w:name="_GoBack"/>
      <w:bookmarkEnd w:id="0"/>
    </w:p>
    <w:p w:rsidR="009A609B" w:rsidRDefault="009A609B" w:rsidP="009A609B">
      <w:pPr>
        <w:ind w:left="5664"/>
      </w:pPr>
      <w:r>
        <w:t>Руководителям организаций,</w:t>
      </w:r>
    </w:p>
    <w:p w:rsidR="009A609B" w:rsidRDefault="009A609B" w:rsidP="009A609B">
      <w:pPr>
        <w:ind w:left="5664"/>
      </w:pPr>
      <w:proofErr w:type="gramStart"/>
      <w:r>
        <w:t>реализующих  дополнительные</w:t>
      </w:r>
      <w:proofErr w:type="gramEnd"/>
    </w:p>
    <w:p w:rsidR="009A609B" w:rsidRDefault="009A609B" w:rsidP="009A609B">
      <w:pPr>
        <w:ind w:left="5664"/>
      </w:pPr>
      <w:proofErr w:type="gramStart"/>
      <w:r>
        <w:t>общеобразовательные</w:t>
      </w:r>
      <w:proofErr w:type="gramEnd"/>
      <w:r>
        <w:t xml:space="preserve"> программы</w:t>
      </w:r>
    </w:p>
    <w:p w:rsidR="004F1DB3" w:rsidRDefault="004F1DB3" w:rsidP="004F1DB3"/>
    <w:p w:rsidR="004F1DB3" w:rsidRPr="009A609B" w:rsidRDefault="004F1DB3" w:rsidP="004F1DB3"/>
    <w:p w:rsidR="00E245A1" w:rsidRPr="00547BA8" w:rsidRDefault="00E245A1" w:rsidP="00E245A1">
      <w:pPr>
        <w:jc w:val="center"/>
      </w:pPr>
      <w:r w:rsidRPr="00547BA8">
        <w:t>Уважаемые коллеги!</w:t>
      </w:r>
    </w:p>
    <w:p w:rsidR="00E245A1" w:rsidRDefault="00E245A1" w:rsidP="00E245A1">
      <w:pPr>
        <w:ind w:firstLine="708"/>
        <w:jc w:val="both"/>
      </w:pPr>
    </w:p>
    <w:p w:rsidR="00E245A1" w:rsidRPr="00547BA8" w:rsidRDefault="00E245A1" w:rsidP="00E245A1">
      <w:pPr>
        <w:ind w:firstLine="708"/>
        <w:jc w:val="both"/>
      </w:pPr>
      <w:r w:rsidRPr="00547BA8">
        <w:t>Приглашаем принять участие в заочном региональном конкурсе «Лучшие практики дополнительного образования детей» (Положение о конкурсе – файл), который организует ГАУ ДПО ЯО «Институт развития образования» с 10 ноября по 15 декабря 2017 года.</w:t>
      </w:r>
    </w:p>
    <w:p w:rsidR="00E245A1" w:rsidRPr="00547BA8" w:rsidRDefault="00E245A1" w:rsidP="00E245A1">
      <w:pPr>
        <w:ind w:firstLine="708"/>
        <w:jc w:val="both"/>
      </w:pPr>
      <w:r w:rsidRPr="00547BA8">
        <w:t>Региональный конкурс проводится с целью выявления и распространения лучших практик дополнительного образования детей, повышения его качества, а также признания общественного и профессионального статуса педагогических работников и образовательных организаций Ярославской области. Областной Конкурс проводится по следующим номинациям:</w:t>
      </w:r>
    </w:p>
    <w:p w:rsidR="00E245A1" w:rsidRPr="00547BA8" w:rsidRDefault="00E245A1" w:rsidP="00E245A1">
      <w:pPr>
        <w:jc w:val="both"/>
      </w:pPr>
      <w:r w:rsidRPr="00547BA8">
        <w:t xml:space="preserve">1. </w:t>
      </w:r>
      <w:proofErr w:type="spellStart"/>
      <w:r w:rsidRPr="00547BA8">
        <w:t>Техносфера</w:t>
      </w:r>
      <w:proofErr w:type="spellEnd"/>
      <w:r w:rsidRPr="00547BA8">
        <w:t xml:space="preserve"> дополнительного образования.</w:t>
      </w:r>
    </w:p>
    <w:p w:rsidR="00E245A1" w:rsidRPr="00547BA8" w:rsidRDefault="00E245A1" w:rsidP="00E245A1">
      <w:pPr>
        <w:jc w:val="both"/>
      </w:pPr>
      <w:r w:rsidRPr="00547BA8">
        <w:t>2. Совершенствование системы работы с одаренными детьми в Ярославской области.</w:t>
      </w:r>
    </w:p>
    <w:p w:rsidR="00E245A1" w:rsidRPr="00547BA8" w:rsidRDefault="00E245A1" w:rsidP="00E245A1">
      <w:pPr>
        <w:jc w:val="both"/>
      </w:pPr>
      <w:r w:rsidRPr="00547BA8">
        <w:t>3. Туристско-краеведческая направленность дополнительного образования: новые горизонты.</w:t>
      </w:r>
    </w:p>
    <w:p w:rsidR="00E245A1" w:rsidRPr="00547BA8" w:rsidRDefault="00E245A1" w:rsidP="00E245A1">
      <w:pPr>
        <w:jc w:val="both"/>
      </w:pPr>
      <w:r w:rsidRPr="00547BA8">
        <w:t>4. Художественное творчество детей в интегративных проектах социальной сферы.</w:t>
      </w:r>
      <w:r w:rsidRPr="00547BA8">
        <w:tab/>
      </w:r>
    </w:p>
    <w:p w:rsidR="00E245A1" w:rsidRPr="00547BA8" w:rsidRDefault="00E245A1" w:rsidP="00E245A1">
      <w:pPr>
        <w:jc w:val="both"/>
      </w:pPr>
      <w:r w:rsidRPr="00547BA8">
        <w:t>5. Дополнительные образовательные услуги общественных и коммерческих организаций.</w:t>
      </w:r>
    </w:p>
    <w:p w:rsidR="00E245A1" w:rsidRPr="00547BA8" w:rsidRDefault="00E245A1" w:rsidP="00E245A1">
      <w:pPr>
        <w:jc w:val="both"/>
      </w:pPr>
      <w:r w:rsidRPr="00547BA8">
        <w:t>6. Адаптивные программы физкультурно-спортивной направленности.</w:t>
      </w:r>
    </w:p>
    <w:p w:rsidR="00E245A1" w:rsidRPr="00547BA8" w:rsidRDefault="00E245A1" w:rsidP="00E245A1">
      <w:pPr>
        <w:ind w:firstLine="708"/>
        <w:jc w:val="both"/>
      </w:pPr>
      <w:r w:rsidRPr="00547BA8">
        <w:t>Победители получают дипломы конкурса и сертификаты о размещении конкурсных материалов в Региональном банке дополнительных общеобразовательных программ, лучших практик и технологий дополнительного образования на портале «Дополнительное и неформальное образование Ярославской области» dno.iro.yar.ru.</w:t>
      </w:r>
    </w:p>
    <w:p w:rsidR="00E245A1" w:rsidRDefault="00E245A1" w:rsidP="00E245A1">
      <w:pPr>
        <w:ind w:firstLine="708"/>
        <w:jc w:val="both"/>
      </w:pPr>
      <w:r w:rsidRPr="00547BA8">
        <w:t xml:space="preserve">Заявки и пакет материалов просим направлять до 25 ноября по </w:t>
      </w:r>
      <w:r w:rsidRPr="00547BA8">
        <w:rPr>
          <w:lang w:val="en-US"/>
        </w:rPr>
        <w:t>e</w:t>
      </w:r>
      <w:r w:rsidRPr="00547BA8">
        <w:t>-</w:t>
      </w:r>
      <w:r w:rsidRPr="00547BA8">
        <w:rPr>
          <w:lang w:val="en-US"/>
        </w:rPr>
        <w:t>mail</w:t>
      </w:r>
      <w:r w:rsidRPr="00547BA8">
        <w:t xml:space="preserve">: </w:t>
      </w:r>
      <w:r w:rsidRPr="009D4D88">
        <w:t>kdinfo@iro.yar.ru</w:t>
      </w:r>
      <w:r>
        <w:t xml:space="preserve"> (приложение 1 Заявка и приложение 2 </w:t>
      </w:r>
      <w:proofErr w:type="gramStart"/>
      <w:r>
        <w:t>Согласие  -</w:t>
      </w:r>
      <w:proofErr w:type="gramEnd"/>
      <w:r>
        <w:t xml:space="preserve"> скан-копией).</w:t>
      </w:r>
      <w:r w:rsidRPr="00547BA8">
        <w:t xml:space="preserve"> </w:t>
      </w:r>
      <w:r>
        <w:t>Контакты: Гусева Наталья Александровна, старший методист кафедры дополнительного и неформального образования, тел. (4852) 230-965.</w:t>
      </w:r>
    </w:p>
    <w:p w:rsidR="00E245A1" w:rsidRDefault="00E245A1" w:rsidP="00E245A1">
      <w:pPr>
        <w:jc w:val="both"/>
      </w:pPr>
    </w:p>
    <w:p w:rsidR="00E245A1" w:rsidRDefault="00E245A1" w:rsidP="00E245A1">
      <w:pPr>
        <w:jc w:val="both"/>
      </w:pPr>
      <w:r>
        <w:t>С уважением,</w:t>
      </w:r>
    </w:p>
    <w:p w:rsidR="00061AB4" w:rsidRDefault="00E245A1" w:rsidP="004F1DB3">
      <w:proofErr w:type="gramStart"/>
      <w:r>
        <w:t>заведующий</w:t>
      </w:r>
      <w:proofErr w:type="gramEnd"/>
      <w:r>
        <w:t xml:space="preserve"> кафедрой</w:t>
      </w:r>
    </w:p>
    <w:p w:rsidR="00E245A1" w:rsidRPr="009A609B" w:rsidRDefault="00E245A1" w:rsidP="004F1DB3">
      <w:proofErr w:type="gramStart"/>
      <w:r>
        <w:t>дополнительного</w:t>
      </w:r>
      <w:proofErr w:type="gramEnd"/>
      <w:r>
        <w:t xml:space="preserve"> и неформального образования</w:t>
      </w:r>
    </w:p>
    <w:p w:rsidR="00061AB4" w:rsidRPr="009A609B" w:rsidRDefault="00E245A1" w:rsidP="004F1DB3">
      <w:proofErr w:type="spellStart"/>
      <w:r>
        <w:t>А.Б.Разумова</w:t>
      </w:r>
      <w:proofErr w:type="spellEnd"/>
    </w:p>
    <w:p w:rsidR="00061AB4" w:rsidRPr="009A609B" w:rsidRDefault="00061AB4" w:rsidP="004F1DB3"/>
    <w:p w:rsidR="00061AB4" w:rsidRPr="009A609B" w:rsidRDefault="00061AB4" w:rsidP="004F1DB3"/>
    <w:p w:rsidR="00061AB4" w:rsidRPr="009A609B" w:rsidRDefault="00061AB4" w:rsidP="004F1DB3"/>
    <w:p w:rsidR="00061AB4" w:rsidRPr="009A609B" w:rsidRDefault="00061AB4" w:rsidP="004F1DB3"/>
    <w:p w:rsidR="00061AB4" w:rsidRPr="009A609B" w:rsidRDefault="00061AB4" w:rsidP="004F1DB3"/>
    <w:p w:rsidR="00061AB4" w:rsidRPr="009A609B" w:rsidRDefault="00061AB4" w:rsidP="004F1DB3"/>
    <w:p w:rsidR="00061AB4" w:rsidRPr="009A609B" w:rsidRDefault="00061AB4" w:rsidP="004F1DB3"/>
    <w:p w:rsidR="00061AB4" w:rsidRPr="009A609B" w:rsidRDefault="00061AB4" w:rsidP="004F1DB3"/>
    <w:sectPr w:rsidR="00061AB4" w:rsidRPr="009A609B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3"/>
    <w:rsid w:val="0001136F"/>
    <w:rsid w:val="00036417"/>
    <w:rsid w:val="00061AB4"/>
    <w:rsid w:val="00067793"/>
    <w:rsid w:val="00070232"/>
    <w:rsid w:val="00084540"/>
    <w:rsid w:val="000A3172"/>
    <w:rsid w:val="000A5DF5"/>
    <w:rsid w:val="001101DB"/>
    <w:rsid w:val="00166D58"/>
    <w:rsid w:val="001763E4"/>
    <w:rsid w:val="002A55A4"/>
    <w:rsid w:val="00330FBE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864358"/>
    <w:rsid w:val="008B0100"/>
    <w:rsid w:val="008C5E6C"/>
    <w:rsid w:val="00934513"/>
    <w:rsid w:val="009A609B"/>
    <w:rsid w:val="00A83C78"/>
    <w:rsid w:val="00AC73FE"/>
    <w:rsid w:val="00B10A45"/>
    <w:rsid w:val="00B56ED3"/>
    <w:rsid w:val="00BD2A60"/>
    <w:rsid w:val="00BD57C3"/>
    <w:rsid w:val="00C16B52"/>
    <w:rsid w:val="00C40015"/>
    <w:rsid w:val="00C54A17"/>
    <w:rsid w:val="00C61FD2"/>
    <w:rsid w:val="00C63841"/>
    <w:rsid w:val="00C8212F"/>
    <w:rsid w:val="00D24940"/>
    <w:rsid w:val="00D9210B"/>
    <w:rsid w:val="00DB7004"/>
    <w:rsid w:val="00DD3C7F"/>
    <w:rsid w:val="00E245A1"/>
    <w:rsid w:val="00EB1941"/>
    <w:rsid w:val="00EB672E"/>
    <w:rsid w:val="00EF0F70"/>
    <w:rsid w:val="00F114EC"/>
    <w:rsid w:val="00F148AE"/>
    <w:rsid w:val="00F3138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F16D-1988-4554-A8DA-D9A49624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5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Александровна Гусева</cp:lastModifiedBy>
  <cp:revision>4</cp:revision>
  <dcterms:created xsi:type="dcterms:W3CDTF">2017-11-10T08:50:00Z</dcterms:created>
  <dcterms:modified xsi:type="dcterms:W3CDTF">2017-11-10T09:00:00Z</dcterms:modified>
</cp:coreProperties>
</file>