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4D" w:rsidRPr="0086764D" w:rsidRDefault="0086764D" w:rsidP="00EA736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764D">
        <w:rPr>
          <w:rFonts w:ascii="Times New Roman" w:hAnsi="Times New Roman" w:cs="Times New Roman"/>
          <w:sz w:val="28"/>
          <w:szCs w:val="28"/>
        </w:rPr>
        <w:t>ГАУ ДПО  ЯО «Институт развития образования»</w:t>
      </w:r>
    </w:p>
    <w:p w:rsidR="00AE1C0C" w:rsidRDefault="0086764D" w:rsidP="00EA736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p w:rsidR="00FD536B" w:rsidRDefault="00FD536B" w:rsidP="00EA736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36B" w:rsidRDefault="00FD536B" w:rsidP="00EA736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6B">
        <w:rPr>
          <w:rFonts w:ascii="Times New Roman" w:hAnsi="Times New Roman" w:cs="Times New Roman"/>
          <w:b/>
          <w:sz w:val="28"/>
          <w:szCs w:val="28"/>
        </w:rPr>
        <w:t>Авторские курсы</w:t>
      </w:r>
    </w:p>
    <w:p w:rsidR="00FD536B" w:rsidRDefault="00FD536B" w:rsidP="00EA736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6B" w:rsidRDefault="00195972" w:rsidP="00FD536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1644" cy="1673875"/>
            <wp:effectExtent l="0" t="8255" r="0" b="0"/>
            <wp:docPr id="3" name="Рисунок 3" descr="C:\Users\O G V\Documents\Галя\Гал.док\мои фотки\Новая папка\IMG_267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 G V\Documents\Галя\Гал.док\мои фотки\Новая папка\IMG_2670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0" t="4554" r="9531" b="14988"/>
                    <a:stretch/>
                  </pic:blipFill>
                  <pic:spPr bwMode="auto">
                    <a:xfrm rot="5400000">
                      <a:off x="0" y="0"/>
                      <a:ext cx="2390543" cy="16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36B" w:rsidRDefault="00FD536B" w:rsidP="00FD536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EB0" w:rsidRDefault="00FD536B" w:rsidP="0073772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F34">
        <w:rPr>
          <w:rFonts w:ascii="Times New Roman" w:hAnsi="Times New Roman" w:cs="Times New Roman"/>
          <w:b/>
          <w:sz w:val="28"/>
          <w:szCs w:val="28"/>
        </w:rPr>
        <w:t>Автор курса:</w:t>
      </w:r>
      <w:r w:rsidRPr="00EA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Отрошко Г.В., учитель-дефектолог (</w:t>
      </w:r>
      <w:proofErr w:type="spellStart"/>
      <w:r w:rsidR="00AD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олигофренопедагог</w:t>
      </w:r>
      <w:proofErr w:type="spellEnd"/>
      <w:r w:rsidR="00AD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учитель-логопед высшей квалификационной категории, старший преподаватель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t>ГАУ ДПО ЯО ИРО</w:t>
      </w:r>
      <w:r w:rsidR="00AD3EB0">
        <w:rPr>
          <w:rFonts w:ascii="Times New Roman" w:hAnsi="Times New Roman" w:cs="Times New Roman"/>
          <w:sz w:val="28"/>
          <w:szCs w:val="28"/>
        </w:rPr>
        <w:t>, автор более 15 методических изданий.</w:t>
      </w:r>
    </w:p>
    <w:p w:rsidR="0073772D" w:rsidRPr="0073772D" w:rsidRDefault="0073772D" w:rsidP="0073772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36B" w:rsidRDefault="00FD536B" w:rsidP="00FD536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6B">
        <w:rPr>
          <w:rFonts w:ascii="Times New Roman" w:hAnsi="Times New Roman" w:cs="Times New Roman"/>
          <w:b/>
          <w:sz w:val="28"/>
          <w:szCs w:val="28"/>
        </w:rPr>
        <w:t>Предлагаемые программы:</w:t>
      </w:r>
    </w:p>
    <w:p w:rsidR="00AD3EB0" w:rsidRDefault="00AD3EB0" w:rsidP="00FD536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B0" w:rsidRDefault="00AD3EB0" w:rsidP="00FD536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программа профессиональной переподготовки</w:t>
      </w:r>
    </w:p>
    <w:p w:rsidR="00AD3EB0" w:rsidRDefault="00AD3EB0" w:rsidP="00FD536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«Специальное дефектологическое образование»</w:t>
      </w:r>
    </w:p>
    <w:p w:rsidR="00AD3EB0" w:rsidRDefault="00AD3EB0" w:rsidP="0073772D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направлению «Логопедия» (580 ЧАСОВ) </w:t>
      </w:r>
    </w:p>
    <w:p w:rsidR="00AD3EB0" w:rsidRDefault="00AD3EB0" w:rsidP="00FD536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B0" w:rsidRDefault="00AD3EB0" w:rsidP="00AD3EB0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5F34">
        <w:rPr>
          <w:rFonts w:ascii="Times New Roman" w:hAnsi="Times New Roman" w:cs="Times New Roman"/>
          <w:b/>
          <w:sz w:val="28"/>
          <w:szCs w:val="28"/>
        </w:rPr>
        <w:t>Содержание курса:</w:t>
      </w:r>
    </w:p>
    <w:p w:rsidR="00AD3EB0" w:rsidRDefault="00AD3EB0" w:rsidP="00AD3EB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C570C">
        <w:rPr>
          <w:rFonts w:ascii="Times New Roman" w:hAnsi="Times New Roman"/>
          <w:b/>
          <w:bCs/>
          <w:sz w:val="28"/>
          <w:szCs w:val="28"/>
        </w:rPr>
        <w:t>Блок 1.Психолого-педагогические основы обучения и воспитания детей с нарушениями речи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D3EB0" w:rsidRPr="0073772D" w:rsidRDefault="00AD3EB0" w:rsidP="00AD3E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73772D">
        <w:rPr>
          <w:rFonts w:ascii="Times New Roman" w:hAnsi="Times New Roman"/>
          <w:bCs/>
          <w:sz w:val="28"/>
          <w:szCs w:val="28"/>
        </w:rPr>
        <w:t>Основы нейрофизиологии и высшей нервной деятельности</w:t>
      </w:r>
    </w:p>
    <w:p w:rsidR="00AD3EB0" w:rsidRPr="0073772D" w:rsidRDefault="00AD3EB0" w:rsidP="00AD3E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73772D">
        <w:rPr>
          <w:rFonts w:ascii="Times New Roman" w:hAnsi="Times New Roman"/>
          <w:bCs/>
          <w:sz w:val="28"/>
          <w:szCs w:val="28"/>
        </w:rPr>
        <w:t>Специальная педагогика</w:t>
      </w:r>
    </w:p>
    <w:p w:rsidR="00AD3EB0" w:rsidRPr="0073772D" w:rsidRDefault="00AD3EB0" w:rsidP="00AD3E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73772D">
        <w:rPr>
          <w:rFonts w:ascii="Times New Roman" w:hAnsi="Times New Roman"/>
          <w:bCs/>
          <w:sz w:val="28"/>
          <w:szCs w:val="28"/>
        </w:rPr>
        <w:t>Специальная психология</w:t>
      </w:r>
    </w:p>
    <w:p w:rsidR="00AD3EB0" w:rsidRPr="0073772D" w:rsidRDefault="00AD3EB0" w:rsidP="00AD3E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73772D">
        <w:rPr>
          <w:rFonts w:ascii="Times New Roman" w:hAnsi="Times New Roman"/>
          <w:bCs/>
          <w:sz w:val="28"/>
          <w:szCs w:val="28"/>
        </w:rPr>
        <w:t>Неврологические основы логопедической работы</w:t>
      </w:r>
    </w:p>
    <w:p w:rsidR="00AD3EB0" w:rsidRPr="0073772D" w:rsidRDefault="00AD3EB0" w:rsidP="00AD3E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73772D">
        <w:rPr>
          <w:rFonts w:ascii="Times New Roman" w:hAnsi="Times New Roman"/>
          <w:bCs/>
          <w:sz w:val="28"/>
          <w:szCs w:val="28"/>
        </w:rPr>
        <w:t>Психолингвистика</w:t>
      </w:r>
    </w:p>
    <w:p w:rsidR="0073772D" w:rsidRPr="0073772D" w:rsidRDefault="0073772D" w:rsidP="00AD3E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73772D">
        <w:rPr>
          <w:rFonts w:ascii="Times New Roman" w:hAnsi="Times New Roman"/>
          <w:bCs/>
          <w:sz w:val="28"/>
          <w:szCs w:val="28"/>
        </w:rPr>
        <w:t>Анатомия, физиология, патология органов слуха и речи.</w:t>
      </w:r>
    </w:p>
    <w:p w:rsidR="00AD3EB0" w:rsidRDefault="00AD3EB0" w:rsidP="00AD3EB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570C">
        <w:rPr>
          <w:rFonts w:ascii="Times New Roman" w:hAnsi="Times New Roman"/>
          <w:b/>
          <w:sz w:val="28"/>
          <w:szCs w:val="28"/>
          <w:lang w:eastAsia="ru-RU"/>
        </w:rPr>
        <w:t>Блок 2. Организация и содержание логопедической работы</w:t>
      </w:r>
    </w:p>
    <w:p w:rsidR="0073772D" w:rsidRPr="0073772D" w:rsidRDefault="0073772D" w:rsidP="007377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73772D">
        <w:rPr>
          <w:rFonts w:ascii="Times New Roman" w:hAnsi="Times New Roman"/>
          <w:bCs/>
          <w:sz w:val="28"/>
          <w:szCs w:val="28"/>
        </w:rPr>
        <w:t xml:space="preserve">Логопедия (теоретические и методологические основы логопедии, </w:t>
      </w:r>
      <w:proofErr w:type="spellStart"/>
      <w:r w:rsidRPr="0073772D">
        <w:rPr>
          <w:rFonts w:ascii="Times New Roman" w:hAnsi="Times New Roman"/>
          <w:bCs/>
          <w:sz w:val="28"/>
          <w:szCs w:val="28"/>
        </w:rPr>
        <w:t>дислалия</w:t>
      </w:r>
      <w:proofErr w:type="spellEnd"/>
      <w:r w:rsidRPr="0073772D">
        <w:rPr>
          <w:rFonts w:ascii="Times New Roman" w:hAnsi="Times New Roman"/>
          <w:bCs/>
          <w:sz w:val="28"/>
          <w:szCs w:val="28"/>
        </w:rPr>
        <w:t xml:space="preserve">, дизартрия, алалия, </w:t>
      </w:r>
      <w:proofErr w:type="spellStart"/>
      <w:r w:rsidRPr="0073772D">
        <w:rPr>
          <w:rFonts w:ascii="Times New Roman" w:hAnsi="Times New Roman"/>
          <w:bCs/>
          <w:sz w:val="28"/>
          <w:szCs w:val="28"/>
        </w:rPr>
        <w:t>ринолалия</w:t>
      </w:r>
      <w:proofErr w:type="spellEnd"/>
      <w:r w:rsidRPr="0073772D">
        <w:rPr>
          <w:rFonts w:ascii="Times New Roman" w:hAnsi="Times New Roman"/>
          <w:bCs/>
          <w:sz w:val="28"/>
          <w:szCs w:val="28"/>
        </w:rPr>
        <w:t xml:space="preserve">, общее недоразвитие речи, афазия, заикание,  </w:t>
      </w:r>
      <w:proofErr w:type="spellStart"/>
      <w:r w:rsidRPr="0073772D">
        <w:rPr>
          <w:rFonts w:ascii="Times New Roman" w:hAnsi="Times New Roman"/>
          <w:bCs/>
          <w:sz w:val="28"/>
          <w:szCs w:val="28"/>
        </w:rPr>
        <w:t>дисграфия</w:t>
      </w:r>
      <w:proofErr w:type="spellEnd"/>
      <w:r w:rsidRPr="0073772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72D">
        <w:rPr>
          <w:rFonts w:ascii="Times New Roman" w:hAnsi="Times New Roman"/>
          <w:bCs/>
          <w:sz w:val="28"/>
          <w:szCs w:val="28"/>
        </w:rPr>
        <w:t>дислексия</w:t>
      </w:r>
      <w:proofErr w:type="spellEnd"/>
      <w:r w:rsidRPr="0073772D">
        <w:rPr>
          <w:rFonts w:ascii="Times New Roman" w:hAnsi="Times New Roman"/>
          <w:bCs/>
          <w:sz w:val="28"/>
          <w:szCs w:val="28"/>
        </w:rPr>
        <w:t>)</w:t>
      </w:r>
    </w:p>
    <w:p w:rsidR="0073772D" w:rsidRPr="0073772D" w:rsidRDefault="0073772D" w:rsidP="007377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73772D">
        <w:rPr>
          <w:rFonts w:ascii="Times New Roman" w:hAnsi="Times New Roman"/>
          <w:bCs/>
          <w:sz w:val="28"/>
          <w:szCs w:val="28"/>
        </w:rPr>
        <w:t>Методики преподавания (специальные)</w:t>
      </w:r>
    </w:p>
    <w:p w:rsidR="0073772D" w:rsidRPr="0073772D" w:rsidRDefault="0073772D" w:rsidP="007377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73772D">
        <w:rPr>
          <w:rFonts w:ascii="Times New Roman" w:hAnsi="Times New Roman"/>
          <w:bCs/>
          <w:sz w:val="28"/>
          <w:szCs w:val="28"/>
        </w:rPr>
        <w:lastRenderedPageBreak/>
        <w:t>Логопедические технологии</w:t>
      </w:r>
    </w:p>
    <w:p w:rsidR="0073772D" w:rsidRPr="0073772D" w:rsidRDefault="0073772D" w:rsidP="007377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73772D">
        <w:rPr>
          <w:rFonts w:ascii="Times New Roman" w:hAnsi="Times New Roman"/>
          <w:bCs/>
          <w:sz w:val="28"/>
          <w:szCs w:val="28"/>
        </w:rPr>
        <w:t>Дисциплины по выбору</w:t>
      </w:r>
    </w:p>
    <w:p w:rsidR="0073772D" w:rsidRPr="00294CAD" w:rsidRDefault="00AD3EB0" w:rsidP="00AD3EB0">
      <w:pPr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CC570C">
        <w:rPr>
          <w:rFonts w:ascii="Times New Roman" w:hAnsi="Times New Roman"/>
          <w:b/>
          <w:sz w:val="28"/>
          <w:szCs w:val="28"/>
          <w:lang w:eastAsia="ru-RU"/>
        </w:rPr>
        <w:t>Блок 3. Практическая отработка полученных компетенций  в форме стажировки</w:t>
      </w:r>
    </w:p>
    <w:p w:rsidR="00AD3EB0" w:rsidRDefault="0073772D" w:rsidP="0073772D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Программу реализуют:</w:t>
      </w:r>
    </w:p>
    <w:p w:rsidR="0073772D" w:rsidRPr="00B40111" w:rsidRDefault="0073772D" w:rsidP="00B40111">
      <w:pPr>
        <w:pStyle w:val="a3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111">
        <w:rPr>
          <w:rFonts w:ascii="Times New Roman" w:hAnsi="Times New Roman" w:cs="Times New Roman"/>
          <w:sz w:val="24"/>
          <w:szCs w:val="24"/>
        </w:rPr>
        <w:t>Гаврилова Ю.А. – врач-невролог, к.м.н., преподаватель Ярославского государственного медицинского университета;</w:t>
      </w:r>
    </w:p>
    <w:p w:rsidR="0073772D" w:rsidRPr="00B40111" w:rsidRDefault="0073772D" w:rsidP="00B40111">
      <w:pPr>
        <w:pStyle w:val="a3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111">
        <w:rPr>
          <w:rFonts w:ascii="Times New Roman" w:hAnsi="Times New Roman" w:cs="Times New Roman"/>
          <w:sz w:val="24"/>
          <w:szCs w:val="24"/>
        </w:rPr>
        <w:t>Посысоев</w:t>
      </w:r>
      <w:proofErr w:type="spellEnd"/>
      <w:r w:rsidRPr="00B40111">
        <w:rPr>
          <w:rFonts w:ascii="Times New Roman" w:hAnsi="Times New Roman" w:cs="Times New Roman"/>
          <w:sz w:val="24"/>
          <w:szCs w:val="24"/>
        </w:rPr>
        <w:t xml:space="preserve"> Н.Н. -  </w:t>
      </w:r>
      <w:proofErr w:type="spellStart"/>
      <w:r w:rsidR="004A2AC2" w:rsidRPr="00B4011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4A2AC2" w:rsidRPr="00B401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A2AC2" w:rsidRPr="00B40111">
        <w:rPr>
          <w:rFonts w:ascii="Times New Roman" w:hAnsi="Times New Roman" w:cs="Times New Roman"/>
          <w:sz w:val="24"/>
          <w:szCs w:val="24"/>
        </w:rPr>
        <w:t>сих</w:t>
      </w:r>
      <w:proofErr w:type="spellEnd"/>
      <w:r w:rsidR="004A2AC2" w:rsidRPr="00B40111">
        <w:rPr>
          <w:rFonts w:ascii="Times New Roman" w:hAnsi="Times New Roman" w:cs="Times New Roman"/>
          <w:sz w:val="24"/>
          <w:szCs w:val="24"/>
        </w:rPr>
        <w:t>. н.</w:t>
      </w:r>
      <w:r w:rsidRPr="00B40111">
        <w:rPr>
          <w:rFonts w:ascii="Times New Roman" w:hAnsi="Times New Roman" w:cs="Times New Roman"/>
          <w:sz w:val="24"/>
          <w:szCs w:val="24"/>
        </w:rPr>
        <w:t>, профессор кафедры инклюзивного образования</w:t>
      </w:r>
      <w:r w:rsidR="004A2AC2" w:rsidRPr="00B40111">
        <w:rPr>
          <w:rFonts w:ascii="Times New Roman" w:hAnsi="Times New Roman" w:cs="Times New Roman"/>
          <w:sz w:val="24"/>
          <w:szCs w:val="24"/>
        </w:rPr>
        <w:t xml:space="preserve">, </w:t>
      </w:r>
      <w:r w:rsidR="00E579E6" w:rsidRPr="00B40111">
        <w:rPr>
          <w:rFonts w:ascii="Times New Roman" w:hAnsi="Times New Roman" w:cs="Times New Roman"/>
          <w:sz w:val="24"/>
          <w:szCs w:val="24"/>
        </w:rPr>
        <w:t xml:space="preserve">сертифицированный </w:t>
      </w:r>
      <w:proofErr w:type="spellStart"/>
      <w:r w:rsidR="004A2AC2" w:rsidRPr="00B40111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="004A2AC2" w:rsidRPr="00B40111">
        <w:rPr>
          <w:rFonts w:ascii="Times New Roman" w:hAnsi="Times New Roman" w:cs="Times New Roman"/>
          <w:sz w:val="24"/>
          <w:szCs w:val="24"/>
        </w:rPr>
        <w:t>-терапевт</w:t>
      </w:r>
      <w:r w:rsidR="00E579E6" w:rsidRPr="00B40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79E6" w:rsidRPr="00B40111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="00E579E6" w:rsidRPr="00B40111">
        <w:rPr>
          <w:rFonts w:ascii="Times New Roman" w:hAnsi="Times New Roman" w:cs="Times New Roman"/>
          <w:sz w:val="24"/>
          <w:szCs w:val="24"/>
        </w:rPr>
        <w:t>-консультант.</w:t>
      </w:r>
    </w:p>
    <w:p w:rsidR="00B40111" w:rsidRPr="00B40111" w:rsidRDefault="00E579E6" w:rsidP="00B40111">
      <w:pPr>
        <w:pStyle w:val="a3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ascii="Tahoma" w:hAnsi="Tahoma" w:cs="Tahoma"/>
          <w:color w:val="464451"/>
          <w:sz w:val="24"/>
          <w:szCs w:val="24"/>
          <w:shd w:val="clear" w:color="auto" w:fill="FFFFFF"/>
        </w:rPr>
      </w:pPr>
      <w:r w:rsidRPr="00B40111">
        <w:rPr>
          <w:rFonts w:ascii="Times New Roman" w:hAnsi="Times New Roman" w:cs="Times New Roman"/>
          <w:sz w:val="24"/>
          <w:szCs w:val="24"/>
        </w:rPr>
        <w:t>Назарова И.Г. –</w:t>
      </w:r>
      <w:proofErr w:type="spellStart"/>
      <w:r w:rsidRPr="00B40111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B40111">
        <w:rPr>
          <w:rFonts w:ascii="Times New Roman" w:hAnsi="Times New Roman" w:cs="Times New Roman"/>
          <w:sz w:val="24"/>
          <w:szCs w:val="24"/>
        </w:rPr>
        <w:t>., заведующий кафедрой общей педагогики и психологии ГАУ ДПО ЯО ИРО</w:t>
      </w:r>
      <w:r w:rsidR="00B40111" w:rsidRPr="00B40111">
        <w:rPr>
          <w:rFonts w:ascii="Times New Roman" w:hAnsi="Times New Roman" w:cs="Times New Roman"/>
          <w:sz w:val="24"/>
          <w:szCs w:val="24"/>
        </w:rPr>
        <w:t xml:space="preserve">, </w:t>
      </w:r>
      <w:r w:rsidR="00B40111" w:rsidRPr="00B40111">
        <w:rPr>
          <w:rFonts w:ascii="Times New Roman" w:hAnsi="Times New Roman" w:cs="Times New Roman"/>
          <w:sz w:val="24"/>
          <w:szCs w:val="24"/>
          <w:shd w:val="clear" w:color="auto" w:fill="FFFFFF"/>
        </w:rPr>
        <w:t>Почётный работник высшего профессионального образования Российской Федерации, лауреат премии Губернатора Ярославской области «За заслуги в сфере образования»; член Координационного Совета по опеке и попечительству Правительства Ярославской области, член Областного научно-методического совета по психологии образования.</w:t>
      </w:r>
    </w:p>
    <w:p w:rsidR="0073772D" w:rsidRPr="00B40111" w:rsidRDefault="0073772D" w:rsidP="00B40111">
      <w:pPr>
        <w:pStyle w:val="a3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111">
        <w:rPr>
          <w:rFonts w:ascii="Times New Roman" w:hAnsi="Times New Roman" w:cs="Times New Roman"/>
          <w:sz w:val="24"/>
          <w:szCs w:val="24"/>
        </w:rPr>
        <w:t>Отрошко Г.В.</w:t>
      </w:r>
      <w:r w:rsidRPr="00B4011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40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 (</w:t>
      </w:r>
      <w:proofErr w:type="spellStart"/>
      <w:r w:rsidRPr="00B40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</w:t>
      </w:r>
      <w:proofErr w:type="spellEnd"/>
      <w:r w:rsidRPr="00B40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учитель-логопед высшей квалификационной категории, старший преподаватель  кафедры инклюзивного образования </w:t>
      </w:r>
      <w:r w:rsidRPr="00B40111">
        <w:rPr>
          <w:rFonts w:ascii="Times New Roman" w:hAnsi="Times New Roman" w:cs="Times New Roman"/>
          <w:sz w:val="24"/>
          <w:szCs w:val="24"/>
        </w:rPr>
        <w:t>ГАУ ДПО ЯО ИРО, автор более 15 методических изданий.</w:t>
      </w:r>
    </w:p>
    <w:p w:rsidR="00E579E6" w:rsidRPr="00B40111" w:rsidRDefault="00E579E6" w:rsidP="00B40111">
      <w:pPr>
        <w:pStyle w:val="a3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111">
        <w:rPr>
          <w:rFonts w:ascii="Times New Roman" w:hAnsi="Times New Roman" w:cs="Times New Roman"/>
          <w:sz w:val="24"/>
          <w:szCs w:val="24"/>
        </w:rPr>
        <w:t>Расторгуева Н.И. – учитель-логопед высшей квалификационной категории, руководитель методического объединения учителей –</w:t>
      </w:r>
      <w:r w:rsidR="00B40111">
        <w:rPr>
          <w:rFonts w:ascii="Times New Roman" w:hAnsi="Times New Roman" w:cs="Times New Roman"/>
          <w:sz w:val="24"/>
          <w:szCs w:val="24"/>
        </w:rPr>
        <w:t xml:space="preserve"> </w:t>
      </w:r>
      <w:r w:rsidRPr="00B40111">
        <w:rPr>
          <w:rFonts w:ascii="Times New Roman" w:hAnsi="Times New Roman" w:cs="Times New Roman"/>
          <w:sz w:val="24"/>
          <w:szCs w:val="24"/>
        </w:rPr>
        <w:t>логопедов дошкольных образовательных организаций</w:t>
      </w:r>
      <w:r w:rsidR="00B40111">
        <w:rPr>
          <w:rFonts w:ascii="Times New Roman" w:hAnsi="Times New Roman" w:cs="Times New Roman"/>
          <w:sz w:val="24"/>
          <w:szCs w:val="24"/>
        </w:rPr>
        <w:t xml:space="preserve"> г. Ярославля.</w:t>
      </w:r>
    </w:p>
    <w:p w:rsidR="00E579E6" w:rsidRPr="00B40111" w:rsidRDefault="00E579E6" w:rsidP="00B40111">
      <w:pPr>
        <w:pStyle w:val="a3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111">
        <w:rPr>
          <w:rFonts w:ascii="Times New Roman" w:hAnsi="Times New Roman" w:cs="Times New Roman"/>
          <w:sz w:val="24"/>
          <w:szCs w:val="24"/>
        </w:rPr>
        <w:t>Речкина</w:t>
      </w:r>
      <w:proofErr w:type="spellEnd"/>
      <w:r w:rsidRPr="00B40111">
        <w:rPr>
          <w:rFonts w:ascii="Times New Roman" w:hAnsi="Times New Roman" w:cs="Times New Roman"/>
          <w:sz w:val="24"/>
          <w:szCs w:val="24"/>
        </w:rPr>
        <w:t xml:space="preserve"> Е.С. - учитель-логопед высшей квалификационной категории, руководитель методического объединения учителей –</w:t>
      </w:r>
      <w:r w:rsidR="00B40111">
        <w:rPr>
          <w:rFonts w:ascii="Times New Roman" w:hAnsi="Times New Roman" w:cs="Times New Roman"/>
          <w:sz w:val="24"/>
          <w:szCs w:val="24"/>
        </w:rPr>
        <w:t xml:space="preserve"> </w:t>
      </w:r>
      <w:r w:rsidRPr="00B40111">
        <w:rPr>
          <w:rFonts w:ascii="Times New Roman" w:hAnsi="Times New Roman" w:cs="Times New Roman"/>
          <w:sz w:val="24"/>
          <w:szCs w:val="24"/>
        </w:rPr>
        <w:t>логопедов дошкольных образовательных организаций</w:t>
      </w:r>
      <w:r w:rsidR="00B40111">
        <w:rPr>
          <w:rFonts w:ascii="Times New Roman" w:hAnsi="Times New Roman" w:cs="Times New Roman"/>
          <w:sz w:val="24"/>
          <w:szCs w:val="24"/>
        </w:rPr>
        <w:t>.</w:t>
      </w:r>
    </w:p>
    <w:p w:rsidR="00AD3EB0" w:rsidRDefault="00E579E6" w:rsidP="00294CAD">
      <w:pPr>
        <w:tabs>
          <w:tab w:val="left" w:pos="24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D3EB0" w:rsidRDefault="00AD3EB0" w:rsidP="00AD3EB0">
      <w:pPr>
        <w:pStyle w:val="a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ППК </w:t>
      </w:r>
    </w:p>
    <w:p w:rsidR="00AD3EB0" w:rsidRPr="00294CAD" w:rsidRDefault="00AD3EB0" w:rsidP="00294CAD">
      <w:pPr>
        <w:pStyle w:val="a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D3E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«ФГОС: организация обучения детей с интеллектуальными нарушениями»</w:t>
      </w:r>
      <w:r w:rsidR="00E579E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(40 ч.)</w:t>
      </w:r>
    </w:p>
    <w:p w:rsidR="00AD3EB0" w:rsidRDefault="00AD3EB0" w:rsidP="00AD3EB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64D" w:rsidRDefault="00EA7364" w:rsidP="00EA7364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5F34">
        <w:rPr>
          <w:rFonts w:ascii="Times New Roman" w:hAnsi="Times New Roman" w:cs="Times New Roman"/>
          <w:b/>
          <w:sz w:val="28"/>
          <w:szCs w:val="28"/>
        </w:rPr>
        <w:t>Содержание курса:</w:t>
      </w:r>
    </w:p>
    <w:p w:rsidR="00E579E6" w:rsidRPr="00294CAD" w:rsidRDefault="00E579E6" w:rsidP="00E579E6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94CA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Клинические   основы обучения детей  с интеллектуальными нарушениями </w:t>
      </w:r>
      <w:r w:rsidRPr="00294CAD">
        <w:rPr>
          <w:rFonts w:ascii="Times New Roman" w:hAnsi="Times New Roman" w:cs="Times New Roman"/>
          <w:b/>
          <w:sz w:val="28"/>
          <w:szCs w:val="28"/>
          <w:lang w:val="ru-RU"/>
        </w:rPr>
        <w:t>(инвариант)</w:t>
      </w:r>
    </w:p>
    <w:p w:rsidR="00E579E6" w:rsidRPr="00294CAD" w:rsidRDefault="00E579E6" w:rsidP="00E579E6">
      <w:pPr>
        <w:pStyle w:val="a7"/>
        <w:numPr>
          <w:ilvl w:val="0"/>
          <w:numId w:val="9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94C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Клиническая картина особенностей развития и поведения детей с различными вариантами интеллектуальных нарушений </w:t>
      </w:r>
    </w:p>
    <w:p w:rsidR="00E579E6" w:rsidRPr="00294CAD" w:rsidRDefault="00E579E6" w:rsidP="00E579E6">
      <w:pPr>
        <w:pStyle w:val="a7"/>
        <w:numPr>
          <w:ilvl w:val="0"/>
          <w:numId w:val="9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94CAD">
        <w:rPr>
          <w:rFonts w:ascii="Times New Roman" w:hAnsi="Times New Roman" w:cs="Times New Roman"/>
          <w:i w:val="0"/>
          <w:sz w:val="28"/>
          <w:szCs w:val="28"/>
          <w:lang w:val="ru-RU"/>
        </w:rPr>
        <w:t>Современные  диагностические и коррекционные технологии  в работе с детьми с особыми  образовательными потребностями</w:t>
      </w:r>
    </w:p>
    <w:p w:rsidR="0086764D" w:rsidRPr="00294CAD" w:rsidRDefault="00E579E6" w:rsidP="00E579E6">
      <w:pPr>
        <w:pStyle w:val="a3"/>
        <w:numPr>
          <w:ilvl w:val="0"/>
          <w:numId w:val="7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CAD">
        <w:rPr>
          <w:rFonts w:ascii="Times New Roman" w:hAnsi="Times New Roman" w:cs="Times New Roman"/>
          <w:b/>
          <w:sz w:val="28"/>
          <w:szCs w:val="28"/>
        </w:rPr>
        <w:t>Психолого-педагогические аспекты обучения детей  с интеллектуальными нарушениями  (инвариант)</w:t>
      </w:r>
    </w:p>
    <w:p w:rsidR="00E579E6" w:rsidRPr="00294CAD" w:rsidRDefault="00E579E6" w:rsidP="00E579E6">
      <w:pPr>
        <w:pStyle w:val="a3"/>
        <w:numPr>
          <w:ilvl w:val="0"/>
          <w:numId w:val="8"/>
        </w:numPr>
        <w:tabs>
          <w:tab w:val="left" w:pos="426"/>
        </w:tabs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294CAD">
        <w:rPr>
          <w:rFonts w:ascii="Times New Roman" w:hAnsi="Times New Roman" w:cs="Times New Roman"/>
          <w:color w:val="222222"/>
          <w:sz w:val="28"/>
          <w:szCs w:val="28"/>
        </w:rPr>
        <w:t xml:space="preserve">Дети с тяжелыми и множественными нарушениями развития и глубокой степенью умственной отсталости: взаимодействие </w:t>
      </w:r>
      <w:proofErr w:type="gramStart"/>
      <w:r w:rsidRPr="00294CAD">
        <w:rPr>
          <w:rFonts w:ascii="Times New Roman" w:hAnsi="Times New Roman" w:cs="Times New Roman"/>
          <w:color w:val="222222"/>
          <w:sz w:val="28"/>
          <w:szCs w:val="28"/>
        </w:rPr>
        <w:t>со</w:t>
      </w:r>
      <w:proofErr w:type="gramEnd"/>
      <w:r w:rsidRPr="00294CAD">
        <w:rPr>
          <w:rFonts w:ascii="Times New Roman" w:hAnsi="Times New Roman" w:cs="Times New Roman"/>
          <w:color w:val="222222"/>
          <w:sz w:val="28"/>
          <w:szCs w:val="28"/>
        </w:rPr>
        <w:t xml:space="preserve"> взрослыми и потенциал развития</w:t>
      </w:r>
    </w:p>
    <w:p w:rsidR="00E579E6" w:rsidRPr="00294CAD" w:rsidRDefault="00E579E6" w:rsidP="00E579E6">
      <w:pPr>
        <w:pStyle w:val="a3"/>
        <w:numPr>
          <w:ilvl w:val="0"/>
          <w:numId w:val="8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4CAD">
        <w:rPr>
          <w:rFonts w:ascii="Times New Roman" w:hAnsi="Times New Roman" w:cs="Times New Roman"/>
          <w:sz w:val="28"/>
          <w:szCs w:val="28"/>
        </w:rPr>
        <w:t>Методы и приемы развития коммуникации детей с расстройствами аутистического спектра</w:t>
      </w:r>
    </w:p>
    <w:p w:rsidR="00E579E6" w:rsidRPr="00294CAD" w:rsidRDefault="00E579E6" w:rsidP="00E579E6">
      <w:pPr>
        <w:pStyle w:val="a3"/>
        <w:numPr>
          <w:ilvl w:val="0"/>
          <w:numId w:val="8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4CAD">
        <w:rPr>
          <w:rFonts w:ascii="Times New Roman" w:hAnsi="Times New Roman" w:cs="Times New Roman"/>
          <w:sz w:val="28"/>
          <w:szCs w:val="28"/>
        </w:rPr>
        <w:t>Агрессивное поведение у детей</w:t>
      </w:r>
    </w:p>
    <w:p w:rsidR="00E579E6" w:rsidRPr="00294CAD" w:rsidRDefault="00E579E6" w:rsidP="00E579E6">
      <w:pPr>
        <w:pStyle w:val="a3"/>
        <w:numPr>
          <w:ilvl w:val="0"/>
          <w:numId w:val="8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CAD">
        <w:rPr>
          <w:rFonts w:ascii="Times New Roman" w:hAnsi="Times New Roman" w:cs="Times New Roman"/>
          <w:sz w:val="28"/>
          <w:szCs w:val="28"/>
        </w:rPr>
        <w:t>Особенности организации дистанционного обучения  детей с умственной отсталостью</w:t>
      </w:r>
    </w:p>
    <w:p w:rsidR="00E579E6" w:rsidRPr="00294CAD" w:rsidRDefault="00E579E6" w:rsidP="00E579E6">
      <w:pPr>
        <w:pStyle w:val="a3"/>
        <w:numPr>
          <w:ilvl w:val="0"/>
          <w:numId w:val="7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CAD">
        <w:rPr>
          <w:rFonts w:ascii="Times New Roman" w:hAnsi="Times New Roman" w:cs="Times New Roman"/>
          <w:b/>
          <w:sz w:val="28"/>
          <w:szCs w:val="28"/>
        </w:rPr>
        <w:lastRenderedPageBreak/>
        <w:t>Отдельные вопросы   коррекционного обучения и воспитания школьников с умственной отсталостью (интеллектуальными нарушениями)   (вариативный модуль)</w:t>
      </w:r>
    </w:p>
    <w:p w:rsidR="00E579E6" w:rsidRPr="00294CAD" w:rsidRDefault="00294CAD" w:rsidP="00294CAD">
      <w:pPr>
        <w:pStyle w:val="a3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94CA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94CAD">
        <w:rPr>
          <w:rFonts w:ascii="Times New Roman" w:hAnsi="Times New Roman" w:cs="Times New Roman"/>
          <w:sz w:val="28"/>
          <w:szCs w:val="28"/>
        </w:rPr>
        <w:t xml:space="preserve"> и ассистент: особенности включения в учебно-коррекционную работу</w:t>
      </w:r>
    </w:p>
    <w:p w:rsidR="00294CAD" w:rsidRPr="00294CAD" w:rsidRDefault="00294CAD" w:rsidP="00294CAD">
      <w:pPr>
        <w:pStyle w:val="a3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4CAD">
        <w:rPr>
          <w:rFonts w:ascii="Times New Roman" w:hAnsi="Times New Roman" w:cs="Times New Roman"/>
          <w:sz w:val="28"/>
          <w:szCs w:val="28"/>
        </w:rPr>
        <w:t>Адаптивная физическая культура и адаптивный 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CAD" w:rsidRPr="00294CAD" w:rsidRDefault="00294CAD" w:rsidP="00294CAD">
      <w:pPr>
        <w:pStyle w:val="a3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CAD">
        <w:rPr>
          <w:rFonts w:ascii="Times New Roman" w:hAnsi="Times New Roman" w:cs="Times New Roman"/>
          <w:bCs/>
          <w:sz w:val="28"/>
          <w:szCs w:val="28"/>
        </w:rPr>
        <w:t xml:space="preserve">Использование арт-терапевтических техник </w:t>
      </w:r>
      <w:r w:rsidRPr="00294CA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94CAD">
        <w:rPr>
          <w:rFonts w:ascii="Times New Roman" w:hAnsi="Times New Roman" w:cs="Times New Roman"/>
          <w:bCs/>
          <w:sz w:val="28"/>
          <w:szCs w:val="28"/>
        </w:rPr>
        <w:t>в работе со школьниками</w:t>
      </w:r>
      <w:r w:rsidRPr="00294CA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94CAD">
        <w:rPr>
          <w:rFonts w:ascii="Times New Roman" w:hAnsi="Times New Roman" w:cs="Times New Roman"/>
          <w:bCs/>
          <w:sz w:val="28"/>
          <w:szCs w:val="28"/>
        </w:rPr>
        <w:t>умственной отсталостью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294CAD" w:rsidRPr="00294CAD" w:rsidRDefault="00294CAD" w:rsidP="00294CAD">
      <w:pPr>
        <w:pStyle w:val="a3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CAD">
        <w:rPr>
          <w:rFonts w:ascii="Times New Roman" w:hAnsi="Times New Roman" w:cs="Times New Roman"/>
          <w:bCs/>
          <w:sz w:val="28"/>
          <w:szCs w:val="28"/>
        </w:rPr>
        <w:t>Проектные методы обучения в работе с детьми с умственной отсталостью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94CAD">
        <w:rPr>
          <w:rFonts w:ascii="Times New Roman" w:hAnsi="Times New Roman" w:cs="Times New Roman"/>
          <w:bCs/>
          <w:sz w:val="28"/>
          <w:szCs w:val="28"/>
        </w:rPr>
        <w:t>и др.</w:t>
      </w:r>
    </w:p>
    <w:p w:rsidR="00E579E6" w:rsidRDefault="00E579E6" w:rsidP="00EA736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94CAD" w:rsidRPr="00294CAD" w:rsidRDefault="00294CAD" w:rsidP="00294CAD">
      <w:pPr>
        <w:pStyle w:val="a7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294CAD">
        <w:rPr>
          <w:rFonts w:ascii="Times New Roman" w:hAnsi="Times New Roman"/>
          <w:i w:val="0"/>
          <w:sz w:val="32"/>
          <w:szCs w:val="32"/>
          <w:lang w:val="ru-RU"/>
        </w:rPr>
        <w:t>ППК</w:t>
      </w:r>
    </w:p>
    <w:p w:rsidR="00294CAD" w:rsidRPr="00294CAD" w:rsidRDefault="00294CAD" w:rsidP="00294CAD">
      <w:pPr>
        <w:pStyle w:val="a7"/>
        <w:jc w:val="center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294CAD">
        <w:rPr>
          <w:rFonts w:ascii="Times New Roman" w:hAnsi="Times New Roman"/>
          <w:i w:val="0"/>
          <w:sz w:val="32"/>
          <w:szCs w:val="32"/>
          <w:lang w:val="ru-RU"/>
        </w:rPr>
        <w:t>«</w:t>
      </w:r>
      <w:r w:rsidRPr="00294CAD">
        <w:rPr>
          <w:rFonts w:ascii="Times New Roman" w:hAnsi="Times New Roman"/>
          <w:b/>
          <w:i w:val="0"/>
          <w:sz w:val="32"/>
          <w:szCs w:val="32"/>
          <w:lang w:val="ru-RU"/>
        </w:rPr>
        <w:t>Современные технологии и средства коррекции речевых расстройств у дошкольников»</w:t>
      </w:r>
      <w:r w:rsidR="00743DAD"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 (72 ч)</w:t>
      </w:r>
    </w:p>
    <w:p w:rsidR="00294CAD" w:rsidRPr="00294CAD" w:rsidRDefault="00294CAD" w:rsidP="0073497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CAD" w:rsidRPr="00294CAD" w:rsidRDefault="00294CAD" w:rsidP="0073497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курса:</w:t>
      </w:r>
    </w:p>
    <w:p w:rsidR="00294CAD" w:rsidRPr="00743DAD" w:rsidRDefault="00294CAD" w:rsidP="00294CAD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DAD">
        <w:rPr>
          <w:rFonts w:ascii="Times New Roman" w:hAnsi="Times New Roman" w:cs="Times New Roman"/>
          <w:b/>
          <w:bCs/>
          <w:sz w:val="28"/>
          <w:szCs w:val="28"/>
        </w:rPr>
        <w:t>Модуль 1. Типологические и индивидуальные особенности дошкольников с нарушениями речи:</w:t>
      </w:r>
    </w:p>
    <w:p w:rsidR="00294CAD" w:rsidRPr="00294CAD" w:rsidRDefault="00294CAD" w:rsidP="00294CA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94CAD">
        <w:rPr>
          <w:rFonts w:ascii="Times New Roman" w:hAnsi="Times New Roman"/>
          <w:sz w:val="28"/>
          <w:szCs w:val="28"/>
        </w:rPr>
        <w:t>Нарушения речи у детей с заболеваниями ЛОР-органов</w:t>
      </w:r>
    </w:p>
    <w:p w:rsidR="00294CAD" w:rsidRPr="00294CAD" w:rsidRDefault="00294CAD" w:rsidP="00294CA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4CAD">
        <w:rPr>
          <w:rFonts w:ascii="Times New Roman" w:hAnsi="Times New Roman"/>
          <w:sz w:val="28"/>
          <w:szCs w:val="28"/>
          <w:shd w:val="clear" w:color="auto" w:fill="FFFFFF"/>
        </w:rPr>
        <w:t xml:space="preserve">Особенности воспитания и возможности психолого-педагогической коррекции синдрома дефицита внимания с </w:t>
      </w:r>
      <w:proofErr w:type="spellStart"/>
      <w:r w:rsidRPr="00294CAD">
        <w:rPr>
          <w:rFonts w:ascii="Times New Roman" w:hAnsi="Times New Roman"/>
          <w:sz w:val="28"/>
          <w:szCs w:val="28"/>
          <w:shd w:val="clear" w:color="auto" w:fill="FFFFFF"/>
        </w:rPr>
        <w:t>гиперактивностью</w:t>
      </w:r>
      <w:proofErr w:type="spellEnd"/>
      <w:r w:rsidRPr="00294CAD">
        <w:rPr>
          <w:rFonts w:ascii="Times New Roman" w:hAnsi="Times New Roman"/>
          <w:sz w:val="28"/>
          <w:szCs w:val="28"/>
          <w:shd w:val="clear" w:color="auto" w:fill="FFFFFF"/>
        </w:rPr>
        <w:t xml:space="preserve"> (СДВГ) у детей</w:t>
      </w:r>
    </w:p>
    <w:p w:rsidR="00294CAD" w:rsidRPr="00294CAD" w:rsidRDefault="00294CAD" w:rsidP="00294CA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4CAD">
        <w:rPr>
          <w:rFonts w:ascii="Times New Roman" w:hAnsi="Times New Roman"/>
          <w:sz w:val="28"/>
          <w:szCs w:val="28"/>
        </w:rPr>
        <w:t>Особенности  становления речевой функции у дошкольников с разными типами латеральной организации</w:t>
      </w:r>
    </w:p>
    <w:p w:rsidR="00294CAD" w:rsidRPr="00743DAD" w:rsidRDefault="00294CAD" w:rsidP="00294CAD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DAD">
        <w:rPr>
          <w:rFonts w:ascii="Times New Roman" w:hAnsi="Times New Roman" w:cs="Times New Roman"/>
          <w:b/>
          <w:bCs/>
          <w:sz w:val="28"/>
          <w:szCs w:val="28"/>
        </w:rPr>
        <w:t>Модуль 2. Диагностика и коррекционная работа с неговорящими детьми</w:t>
      </w:r>
    </w:p>
    <w:p w:rsidR="00294CAD" w:rsidRPr="00743DAD" w:rsidRDefault="00294CAD" w:rsidP="00294CA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43DAD">
        <w:rPr>
          <w:rFonts w:ascii="Times New Roman" w:hAnsi="Times New Roman"/>
          <w:bCs/>
          <w:sz w:val="28"/>
          <w:szCs w:val="28"/>
        </w:rPr>
        <w:t>Безречевые</w:t>
      </w:r>
      <w:proofErr w:type="spellEnd"/>
      <w:r w:rsidRPr="00743DAD">
        <w:rPr>
          <w:rFonts w:ascii="Times New Roman" w:hAnsi="Times New Roman"/>
          <w:bCs/>
          <w:sz w:val="28"/>
          <w:szCs w:val="28"/>
        </w:rPr>
        <w:t xml:space="preserve"> дети: дифференциальная диагностика</w:t>
      </w:r>
    </w:p>
    <w:p w:rsidR="00294CAD" w:rsidRPr="00743DAD" w:rsidRDefault="00294CAD" w:rsidP="00294CA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743DAD">
        <w:rPr>
          <w:rFonts w:ascii="Times New Roman" w:hAnsi="Times New Roman"/>
          <w:bCs/>
          <w:sz w:val="28"/>
          <w:szCs w:val="28"/>
        </w:rPr>
        <w:t>Логопедическая работа с неговорящими детьми</w:t>
      </w:r>
    </w:p>
    <w:p w:rsidR="00294CAD" w:rsidRPr="00743DAD" w:rsidRDefault="00294CAD" w:rsidP="00294CA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743DAD">
        <w:rPr>
          <w:rFonts w:ascii="Times New Roman" w:hAnsi="Times New Roman"/>
          <w:bCs/>
          <w:sz w:val="28"/>
          <w:szCs w:val="28"/>
        </w:rPr>
        <w:t>Альтернативная коммуникация в практике образования детей с ОВЗ</w:t>
      </w:r>
    </w:p>
    <w:p w:rsidR="00294CAD" w:rsidRPr="00743DAD" w:rsidRDefault="00294CAD" w:rsidP="00294CAD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DAD">
        <w:rPr>
          <w:rFonts w:ascii="Times New Roman" w:hAnsi="Times New Roman" w:cs="Times New Roman"/>
          <w:b/>
          <w:bCs/>
          <w:sz w:val="28"/>
          <w:szCs w:val="28"/>
        </w:rPr>
        <w:t xml:space="preserve">Модуль 3.  Современные технологии диагностики и коррекции нарушений развития детей с ОВЗ в условиях ФГОС </w:t>
      </w:r>
      <w:proofErr w:type="gramStart"/>
      <w:r w:rsidRPr="00743DAD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294CAD" w:rsidRPr="00294CAD" w:rsidRDefault="00294CAD" w:rsidP="00294CA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sz w:val="28"/>
          <w:szCs w:val="28"/>
        </w:rPr>
      </w:pPr>
      <w:r w:rsidRPr="00294CAD">
        <w:rPr>
          <w:rFonts w:ascii="Times New Roman" w:hAnsi="Times New Roman"/>
          <w:bCs/>
          <w:sz w:val="28"/>
          <w:szCs w:val="28"/>
        </w:rPr>
        <w:t>Логопедическая работа с детьми, имеющими сенсорные, интеллектуальные и двигательные нарушения в развитии</w:t>
      </w:r>
    </w:p>
    <w:p w:rsidR="00294CAD" w:rsidRPr="00743DAD" w:rsidRDefault="00294CAD" w:rsidP="00743DA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4CAD">
        <w:rPr>
          <w:rFonts w:ascii="Times New Roman" w:hAnsi="Times New Roman"/>
          <w:sz w:val="28"/>
          <w:szCs w:val="28"/>
        </w:rPr>
        <w:t>Психолого-педагогический консилиум как основной механизм реализации психолого-педагогического сопровождения освоения ребёнком  адаптированной образовательной программы</w:t>
      </w:r>
      <w:r w:rsidR="00743DAD">
        <w:rPr>
          <w:rFonts w:ascii="Times New Roman" w:hAnsi="Times New Roman"/>
          <w:sz w:val="28"/>
          <w:szCs w:val="28"/>
        </w:rPr>
        <w:t>.</w:t>
      </w:r>
    </w:p>
    <w:p w:rsidR="00294CAD" w:rsidRPr="00294CAD" w:rsidRDefault="00294CAD" w:rsidP="00294CAD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34973" w:rsidRDefault="00FD536B" w:rsidP="00734973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Стоимость и продолжительность обучения определяется по согласованию с заказчиком.</w:t>
      </w:r>
    </w:p>
    <w:p w:rsidR="00324342" w:rsidRDefault="00324342" w:rsidP="00734973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Электронная запись</w:t>
      </w:r>
      <w:r w:rsidR="003C2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обучение</w:t>
      </w:r>
    </w:p>
    <w:p w:rsidR="003C2269" w:rsidRDefault="003C2269" w:rsidP="00734973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</w:t>
      </w:r>
    </w:p>
    <w:p w:rsidR="00FC5F34" w:rsidRPr="00FC5F34" w:rsidRDefault="003C2269" w:rsidP="003C22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Реквизиты ГАУ ДПО ЯО ИРО</w:t>
      </w:r>
    </w:p>
    <w:sectPr w:rsidR="00FC5F34" w:rsidRPr="00FC5F34" w:rsidSect="00AE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D9C"/>
    <w:multiLevelType w:val="hybridMultilevel"/>
    <w:tmpl w:val="7F6E2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22B5"/>
    <w:multiLevelType w:val="hybridMultilevel"/>
    <w:tmpl w:val="5C467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199F"/>
    <w:multiLevelType w:val="hybridMultilevel"/>
    <w:tmpl w:val="43045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F97C91"/>
    <w:multiLevelType w:val="hybridMultilevel"/>
    <w:tmpl w:val="3D984A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C26547"/>
    <w:multiLevelType w:val="hybridMultilevel"/>
    <w:tmpl w:val="50EA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615EE"/>
    <w:multiLevelType w:val="hybridMultilevel"/>
    <w:tmpl w:val="146CF2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668FD"/>
    <w:multiLevelType w:val="hybridMultilevel"/>
    <w:tmpl w:val="6742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71349"/>
    <w:multiLevelType w:val="hybridMultilevel"/>
    <w:tmpl w:val="F5EE2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11AD1"/>
    <w:multiLevelType w:val="hybridMultilevel"/>
    <w:tmpl w:val="EDD4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B3663"/>
    <w:multiLevelType w:val="multilevel"/>
    <w:tmpl w:val="8A4E70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DE42BF"/>
    <w:multiLevelType w:val="hybridMultilevel"/>
    <w:tmpl w:val="AC8A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473EC"/>
    <w:multiLevelType w:val="hybridMultilevel"/>
    <w:tmpl w:val="DBA26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358EC"/>
    <w:multiLevelType w:val="hybridMultilevel"/>
    <w:tmpl w:val="3FE80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7135493"/>
    <w:multiLevelType w:val="hybridMultilevel"/>
    <w:tmpl w:val="C78C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7785D"/>
    <w:multiLevelType w:val="hybridMultilevel"/>
    <w:tmpl w:val="D72C2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4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4D"/>
    <w:rsid w:val="00195972"/>
    <w:rsid w:val="00294CAD"/>
    <w:rsid w:val="002A70EA"/>
    <w:rsid w:val="00324342"/>
    <w:rsid w:val="003C2269"/>
    <w:rsid w:val="00444FAF"/>
    <w:rsid w:val="00466648"/>
    <w:rsid w:val="004A2AC2"/>
    <w:rsid w:val="00636AAB"/>
    <w:rsid w:val="00734973"/>
    <w:rsid w:val="0073772D"/>
    <w:rsid w:val="00743DAD"/>
    <w:rsid w:val="0086764D"/>
    <w:rsid w:val="009669AA"/>
    <w:rsid w:val="00AD3EB0"/>
    <w:rsid w:val="00AE1C0C"/>
    <w:rsid w:val="00B40111"/>
    <w:rsid w:val="00E579E6"/>
    <w:rsid w:val="00EA7364"/>
    <w:rsid w:val="00FC5F34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C"/>
  </w:style>
  <w:style w:type="paragraph" w:styleId="2">
    <w:name w:val="heading 2"/>
    <w:basedOn w:val="a"/>
    <w:next w:val="a"/>
    <w:link w:val="20"/>
    <w:uiPriority w:val="9"/>
    <w:unhideWhenUsed/>
    <w:qFormat/>
    <w:rsid w:val="00E57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49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FAF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3">
    <w:name w:val="c13"/>
    <w:basedOn w:val="a0"/>
    <w:rsid w:val="00444FAF"/>
  </w:style>
  <w:style w:type="paragraph" w:styleId="a5">
    <w:name w:val="Balloon Text"/>
    <w:basedOn w:val="a"/>
    <w:link w:val="a6"/>
    <w:uiPriority w:val="99"/>
    <w:semiHidden/>
    <w:unhideWhenUsed/>
    <w:rsid w:val="00AD3EB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EB0"/>
    <w:rPr>
      <w:rFonts w:ascii="Tahoma" w:hAnsi="Tahoma" w:cs="Tahoma"/>
      <w:sz w:val="16"/>
      <w:szCs w:val="16"/>
    </w:rPr>
  </w:style>
  <w:style w:type="paragraph" w:styleId="a7">
    <w:name w:val="No Spacing"/>
    <w:basedOn w:val="a"/>
    <w:qFormat/>
    <w:rsid w:val="00AD3EB0"/>
    <w:pPr>
      <w:spacing w:after="0"/>
    </w:pPr>
    <w:rPr>
      <w:i/>
      <w:iCs/>
      <w:sz w:val="20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57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C"/>
  </w:style>
  <w:style w:type="paragraph" w:styleId="2">
    <w:name w:val="heading 2"/>
    <w:basedOn w:val="a"/>
    <w:next w:val="a"/>
    <w:link w:val="20"/>
    <w:uiPriority w:val="9"/>
    <w:unhideWhenUsed/>
    <w:qFormat/>
    <w:rsid w:val="00E57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49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FAF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3">
    <w:name w:val="c13"/>
    <w:basedOn w:val="a0"/>
    <w:rsid w:val="00444FAF"/>
  </w:style>
  <w:style w:type="paragraph" w:styleId="a5">
    <w:name w:val="Balloon Text"/>
    <w:basedOn w:val="a"/>
    <w:link w:val="a6"/>
    <w:uiPriority w:val="99"/>
    <w:semiHidden/>
    <w:unhideWhenUsed/>
    <w:rsid w:val="00AD3EB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EB0"/>
    <w:rPr>
      <w:rFonts w:ascii="Tahoma" w:hAnsi="Tahoma" w:cs="Tahoma"/>
      <w:sz w:val="16"/>
      <w:szCs w:val="16"/>
    </w:rPr>
  </w:style>
  <w:style w:type="paragraph" w:styleId="a7">
    <w:name w:val="No Spacing"/>
    <w:basedOn w:val="a"/>
    <w:qFormat/>
    <w:rsid w:val="00AD3EB0"/>
    <w:pPr>
      <w:spacing w:after="0"/>
    </w:pPr>
    <w:rPr>
      <w:i/>
      <w:iCs/>
      <w:sz w:val="20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57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2086-A7B0-4A98-BEDA-A70C8661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Наталья Николаевна Новикова</cp:lastModifiedBy>
  <cp:revision>2</cp:revision>
  <dcterms:created xsi:type="dcterms:W3CDTF">2020-04-27T10:34:00Z</dcterms:created>
  <dcterms:modified xsi:type="dcterms:W3CDTF">2020-04-27T10:34:00Z</dcterms:modified>
</cp:coreProperties>
</file>