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43" w:rsidRDefault="00AA4543" w:rsidP="00AA4543">
      <w:pPr>
        <w:pStyle w:val="bodytext"/>
        <w:numPr>
          <w:ilvl w:val="0"/>
          <w:numId w:val="1"/>
        </w:numPr>
      </w:pP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 xml:space="preserve"> Г. В. Специфика профессиональной деятельности учителя-логопеда в инклюзивном образовательном пространстве: учебно-методическое пособие / Г. В. 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. — Ярославль: ГАУ ДПО ЯО ИРО, 2017 — 56 с. — (Инклюзивное образование).</w:t>
      </w:r>
      <w:r>
        <w:t xml:space="preserve"> </w:t>
      </w:r>
    </w:p>
    <w:p w:rsidR="00AA4543" w:rsidRDefault="00AA4543" w:rsidP="00AA4543">
      <w:pPr>
        <w:pStyle w:val="bodytext"/>
      </w:pPr>
      <w:r>
        <w:t>Настоящее издание посвящено проблемам оказания логопедической помощи различным категориям обучающихся с ограниченными возможностями здоровья в условиях инклюзивного обучения в общеобразовательной школе вместе с детьми, не имеющими ограниченных возможностей здоровья. В работе изложены практические рекомендации по организации логопедических занятий с детьми с задержкой психического развития, расстройствами аутистического спектра, нарушениями опорно-двигательного аппарата, нарушениями зрения и слуха. Пособие адресовано учителям-логопедам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</w:t>
      </w:r>
    </w:p>
    <w:p w:rsidR="00550DBC" w:rsidRDefault="00AA4543">
      <w:r>
        <w:rPr>
          <w:noProof/>
          <w:lang w:eastAsia="ru-RU"/>
        </w:rPr>
        <w:drawing>
          <wp:inline distT="0" distB="0" distL="0" distR="0">
            <wp:extent cx="1428750" cy="2032000"/>
            <wp:effectExtent l="0" t="0" r="0" b="6350"/>
            <wp:docPr id="1" name="Рисунок 1" descr="http://www.iro.yar.ru/fileadmin/_processed_/9/4/csm_izd05-3_91b44c5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9/4/csm_izd05-3_91b44c5b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r>
        <w:rPr>
          <w:b/>
          <w:bCs/>
        </w:rPr>
        <w:t>Проектирование адаптированной основной общеобразовательной программы образовательной организации, обучающей детей с ограниченными возможностями здоровья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методические рекомендации / сост. : Г. О. Рощина, Л. В. Жаворонкова, Г. В. 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. — Ярославль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ГАУ ДПО ЯО ИРО, 2017. — 52 с. — (Инклюзивное образование) </w:t>
      </w:r>
    </w:p>
    <w:p w:rsidR="00AA4543" w:rsidRDefault="00AA4543" w:rsidP="00AA4543">
      <w:pPr>
        <w:pStyle w:val="bodytext"/>
      </w:pPr>
      <w:r>
        <w:t xml:space="preserve">В методических рекомендациях, предлагаемых настоящим изданием, раскрываются особенности адаптированной основной общеобразовательной программы образовательной организации, обучающей детей с ограниченными возможностями здоровья, ее структура, механизм разработки. </w:t>
      </w:r>
    </w:p>
    <w:p w:rsidR="00AA4543" w:rsidRDefault="00AA4543" w:rsidP="00AA4543">
      <w:pPr>
        <w:pStyle w:val="bodytext"/>
      </w:pPr>
      <w:r>
        <w:t>Рекомендации предназначены для педагогов, реализующих адаптированную основную общеобразовательную программу образовательной организации для детей с ограниченными возможностями здоровья и адаптированную основную общеобразовательную программу для детей с умственной отсталостью.</w:t>
      </w:r>
    </w:p>
    <w:p w:rsidR="00AA4543" w:rsidRDefault="00AA4543">
      <w:r>
        <w:rPr>
          <w:noProof/>
          <w:lang w:eastAsia="ru-RU"/>
        </w:rPr>
        <w:lastRenderedPageBreak/>
        <w:drawing>
          <wp:inline distT="0" distB="0" distL="0" distR="0">
            <wp:extent cx="1428750" cy="2032000"/>
            <wp:effectExtent l="0" t="0" r="0" b="6350"/>
            <wp:docPr id="2" name="Рисунок 2" descr="http://www.iro.yar.ru/fileadmin/_processed_/d/7/csm_inkl11_ffb0753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.yar.ru/fileadmin/_processed_/d/7/csm_inkl11_ffb0753c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r>
        <w:rPr>
          <w:b/>
          <w:bCs/>
        </w:rPr>
        <w:t>Особенности работы учителя-дефектолога в инклюзивной школе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методические рекомендации / сост. Г. В. 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. — Ярославль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ГАУ ДПО ЯО ИРО, 2017. — 64 с. — (Инклюзивное образование) </w:t>
      </w:r>
    </w:p>
    <w:p w:rsidR="00AA4543" w:rsidRDefault="00AA4543" w:rsidP="00AA4543">
      <w:pPr>
        <w:pStyle w:val="bodytext"/>
      </w:pPr>
      <w:r>
        <w:t xml:space="preserve">Настоящее издание посвящено особенностям работы учителя-дефектолога в условиях инклюзивного обучения детей в общеобразовательной школе. В нем раскрыты основные направления коррекционной работы, обозначены актуальные для представителей этой профессиональной области нормативные аспекты, отражены некоторые содержательные элементы дефектологической работы. </w:t>
      </w:r>
    </w:p>
    <w:p w:rsidR="00AA4543" w:rsidRDefault="00AA4543" w:rsidP="00AA4543">
      <w:pPr>
        <w:pStyle w:val="bodytext"/>
      </w:pPr>
      <w:r>
        <w:t xml:space="preserve">Пособие адресовано учителям-дефектологам общеобразовательных школ, администрации, другим участниками службы психолого-педагогического сопровождения процесса получения образования ребёнком с ограниченными возможностями здоровья. </w:t>
      </w:r>
    </w:p>
    <w:p w:rsidR="00AA4543" w:rsidRDefault="00AA4543" w:rsidP="00AA4543">
      <w:pPr>
        <w:pStyle w:val="bodytext"/>
      </w:pPr>
      <w:r>
        <w:t>В приложениях содержатся материалы, разработанные учителями-дефектологами образовательных организаций Ярославской области Е. А. Кургановой, М. А. </w:t>
      </w:r>
      <w:proofErr w:type="spellStart"/>
      <w:r>
        <w:t>Гомоль</w:t>
      </w:r>
      <w:proofErr w:type="spellEnd"/>
      <w:r>
        <w:t>, учителями О. В. </w:t>
      </w:r>
      <w:proofErr w:type="spellStart"/>
      <w:r>
        <w:t>Бучиной</w:t>
      </w:r>
      <w:proofErr w:type="spellEnd"/>
      <w:r>
        <w:t>, Н. В. Мачулиной.</w:t>
      </w:r>
    </w:p>
    <w:p w:rsidR="00AA4543" w:rsidRDefault="00AA4543">
      <w:r>
        <w:rPr>
          <w:noProof/>
          <w:lang w:eastAsia="ru-RU"/>
        </w:rPr>
        <w:drawing>
          <wp:inline distT="0" distB="0" distL="0" distR="0">
            <wp:extent cx="1428750" cy="2032000"/>
            <wp:effectExtent l="0" t="0" r="0" b="6350"/>
            <wp:docPr id="3" name="Рисунок 3" descr="http://www.iro.yar.ru/fileadmin/_processed_/e/7/csm_inkl12_a9101a2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ro.yar.ru/fileadmin/_processed_/e/7/csm_inkl12_a9101a29c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proofErr w:type="spellStart"/>
      <w:r>
        <w:rPr>
          <w:b/>
          <w:bCs/>
        </w:rPr>
        <w:t>Посысоев</w:t>
      </w:r>
      <w:proofErr w:type="spellEnd"/>
      <w:r>
        <w:rPr>
          <w:b/>
          <w:bCs/>
        </w:rPr>
        <w:t xml:space="preserve"> Н. Н.</w:t>
      </w:r>
      <w:r>
        <w:rPr>
          <w:b/>
          <w:bCs/>
        </w:rPr>
        <w:br/>
        <w:t>Взаимодействие образовательной организации с семьей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учебно-методическое пособие / Н. Н. </w:t>
      </w:r>
      <w:proofErr w:type="spellStart"/>
      <w:r>
        <w:rPr>
          <w:b/>
          <w:bCs/>
        </w:rPr>
        <w:t>Посысоев</w:t>
      </w:r>
      <w:proofErr w:type="spellEnd"/>
      <w:r>
        <w:rPr>
          <w:b/>
          <w:bCs/>
        </w:rPr>
        <w:t xml:space="preserve">. — Ярославль: ГАУ ДПО ЯО ИРО, 2017. — 132 c. — (Инклюзивное образование) </w:t>
      </w:r>
    </w:p>
    <w:p w:rsidR="00AA4543" w:rsidRDefault="00AA4543" w:rsidP="00AA4543">
      <w:pPr>
        <w:pStyle w:val="bodytext"/>
      </w:pPr>
      <w:r>
        <w:lastRenderedPageBreak/>
        <w:t>ISBN 978-5-906776-28-0</w:t>
      </w:r>
      <w:r>
        <w:br/>
        <w:t xml:space="preserve">ISBN 978-5-906776-52-5 </w:t>
      </w:r>
    </w:p>
    <w:p w:rsidR="00AA4543" w:rsidRDefault="00AA4543" w:rsidP="00AA4543">
      <w:pPr>
        <w:pStyle w:val="bodytext"/>
      </w:pPr>
      <w:r>
        <w:t xml:space="preserve">В данном учебно-методическом пособии раскрыты основные направления работы образовательной организации с семьей особого ребенка. Систематизированы подходы к диагностике и коррекции родительских позиций и установок, представлены технологии взаимодействия с семьей, направленные на формирование взаимной ответственности, в рамках совместной деятельности по развитию личности ребенка. </w:t>
      </w:r>
    </w:p>
    <w:p w:rsidR="00AA4543" w:rsidRDefault="00AA4543" w:rsidP="00AA4543">
      <w:pPr>
        <w:pStyle w:val="bodytext"/>
      </w:pPr>
      <w:r>
        <w:t>Пособие предназначено для педагогов образовательных организаций, разрабатывающих программу взаимодействия с семьями, имеющих детей с ограниченными возможностями здоровья в условиях инклюзии; специалистам, оказывающим психолого-педагогическую помощь родителям в обеспечении условий, способствующих компенсации дефекта ребенка и актуализации коррекционных ресурсов семьи.</w:t>
      </w:r>
    </w:p>
    <w:p w:rsidR="00AA4543" w:rsidRDefault="00AA4543">
      <w:r>
        <w:rPr>
          <w:noProof/>
          <w:lang w:eastAsia="ru-RU"/>
        </w:rPr>
        <w:drawing>
          <wp:inline distT="0" distB="0" distL="0" distR="0">
            <wp:extent cx="1428750" cy="2032000"/>
            <wp:effectExtent l="0" t="0" r="0" b="6350"/>
            <wp:docPr id="4" name="Рисунок 4" descr="http://www.iro.yar.ru/fileadmin/_processed_/b/3/csm_inkl13_23a0406b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ro.yar.ru/fileadmin/_processed_/b/3/csm_inkl13_23a0406b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Обучение и воспитание детей с расстройствами аутистического спектра в условиях инклюзивного образования: методические рекомендации / </w:t>
      </w:r>
      <w:proofErr w:type="spellStart"/>
      <w:r>
        <w:rPr>
          <w:b/>
          <w:bCs/>
        </w:rPr>
        <w:t>cост</w:t>
      </w:r>
      <w:proofErr w:type="spellEnd"/>
      <w:r>
        <w:rPr>
          <w:b/>
          <w:bCs/>
        </w:rPr>
        <w:t>.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Г. В. </w:t>
      </w:r>
      <w:proofErr w:type="spellStart"/>
      <w:r>
        <w:rPr>
          <w:b/>
          <w:bCs/>
        </w:rPr>
        <w:t>Омарова</w:t>
      </w:r>
      <w:proofErr w:type="spellEnd"/>
      <w:r>
        <w:rPr>
          <w:b/>
          <w:bCs/>
        </w:rPr>
        <w:t xml:space="preserve">, Г. В. 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, Н. Н. </w:t>
      </w:r>
      <w:proofErr w:type="spellStart"/>
      <w:r>
        <w:rPr>
          <w:b/>
          <w:bCs/>
        </w:rPr>
        <w:t>Посысоев</w:t>
      </w:r>
      <w:proofErr w:type="spellEnd"/>
      <w:r>
        <w:rPr>
          <w:b/>
          <w:bCs/>
        </w:rPr>
        <w:t xml:space="preserve">; под ред. Г. В. 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 xml:space="preserve"> — Ярославль : ГАУ ДПО ЯО ИРО, 2016 — 68 с. — (Инклюзивное образование)</w:t>
      </w:r>
      <w:r>
        <w:t xml:space="preserve"> </w:t>
      </w:r>
    </w:p>
    <w:p w:rsidR="00AA4543" w:rsidRDefault="00AA4543" w:rsidP="00AA4543">
      <w:pPr>
        <w:pStyle w:val="bodytext"/>
      </w:pPr>
      <w:r>
        <w:t>ISBN 978-5-906776-28-0</w:t>
      </w:r>
      <w:r>
        <w:br/>
        <w:t xml:space="preserve">ISBN 978-5-906776-45-7 </w:t>
      </w:r>
    </w:p>
    <w:p w:rsidR="00AA4543" w:rsidRDefault="00AA4543" w:rsidP="00AA4543">
      <w:pPr>
        <w:pStyle w:val="bodytext"/>
      </w:pPr>
      <w:r>
        <w:t xml:space="preserve">В методических рекомендациях, предлагаемых настоящим изданием, раскрываются некоторые вопросы обучения детей с расстройствами аутистического спектра в условиях общеобразовательной школы. </w:t>
      </w:r>
    </w:p>
    <w:p w:rsidR="00AA4543" w:rsidRDefault="00AA4543" w:rsidP="00AA4543">
      <w:pPr>
        <w:pStyle w:val="bodytext"/>
      </w:pPr>
      <w:r>
        <w:t xml:space="preserve">В приложениях содержатся практические материалы, которые могут быть интересны широкому кругу читателей: специалистам школьных служб сопровождения детей с ОВЗ, учителям, работающим с такими детьми, администрации школ. В настоящем издании использованы отрывки из дневниковых записей учителя инклюзивного класса школы №72 г. Ярославля Т. Д. Фроловой, иллюстрирующие восприятие педагогом особенностей ребёнка с расстройствами аутистического спектра. </w:t>
      </w:r>
    </w:p>
    <w:p w:rsidR="00AA4543" w:rsidRDefault="00AA4543">
      <w:r>
        <w:rPr>
          <w:noProof/>
          <w:lang w:eastAsia="ru-RU"/>
        </w:rPr>
        <w:lastRenderedPageBreak/>
        <w:drawing>
          <wp:inline distT="0" distB="0" distL="0" distR="0">
            <wp:extent cx="1428750" cy="2032000"/>
            <wp:effectExtent l="0" t="0" r="0" b="6350"/>
            <wp:docPr id="5" name="Рисунок 5" descr="http://www.iro.yar.ru/fileadmin/_processed_/7/9/csm_autizm_7-9_6955a64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ro.yar.ru/fileadmin/_processed_/7/9/csm_autizm_7-9_6955a64f5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proofErr w:type="spellStart"/>
      <w:r>
        <w:rPr>
          <w:b/>
          <w:bCs/>
        </w:rPr>
        <w:t>Тьюторское</w:t>
      </w:r>
      <w:proofErr w:type="spellEnd"/>
      <w:r>
        <w:rPr>
          <w:b/>
          <w:bCs/>
        </w:rPr>
        <w:t xml:space="preserve"> сопровождение в инклюзивном образовании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информационно-методические материалы / Г. О. Рощина, Н. Н. </w:t>
      </w:r>
      <w:proofErr w:type="spellStart"/>
      <w:r>
        <w:rPr>
          <w:b/>
          <w:bCs/>
        </w:rPr>
        <w:t>Посысоев</w:t>
      </w:r>
      <w:proofErr w:type="spellEnd"/>
      <w:r>
        <w:rPr>
          <w:b/>
          <w:bCs/>
        </w:rPr>
        <w:t>, О. Ю. </w:t>
      </w:r>
      <w:proofErr w:type="spellStart"/>
      <w:r>
        <w:rPr>
          <w:b/>
          <w:bCs/>
        </w:rPr>
        <w:t>Камакина</w:t>
      </w:r>
      <w:proofErr w:type="spellEnd"/>
      <w:r>
        <w:rPr>
          <w:b/>
          <w:bCs/>
        </w:rPr>
        <w:t xml:space="preserve">; сост. : </w:t>
      </w:r>
      <w:r>
        <w:rPr>
          <w:b/>
          <w:bCs/>
        </w:rPr>
        <w:br/>
        <w:t xml:space="preserve">Е. И. </w:t>
      </w:r>
      <w:proofErr w:type="spellStart"/>
      <w:r>
        <w:rPr>
          <w:b/>
          <w:bCs/>
        </w:rPr>
        <w:t>Чешуина</w:t>
      </w:r>
      <w:proofErr w:type="spellEnd"/>
      <w:r>
        <w:rPr>
          <w:b/>
          <w:bCs/>
        </w:rPr>
        <w:t>, О. В. </w:t>
      </w:r>
      <w:proofErr w:type="spellStart"/>
      <w:r>
        <w:rPr>
          <w:b/>
          <w:bCs/>
        </w:rPr>
        <w:t>Иерусалимцева</w:t>
      </w:r>
      <w:proofErr w:type="spellEnd"/>
      <w:r>
        <w:rPr>
          <w:b/>
          <w:bCs/>
        </w:rPr>
        <w:t xml:space="preserve"> — Ярославль : ГАУ ДПО ЯО ИРО, 2016. — 63 с. — (Инклюзивное образование)</w:t>
      </w:r>
      <w:r>
        <w:t xml:space="preserve"> </w:t>
      </w:r>
    </w:p>
    <w:p w:rsidR="00AA4543" w:rsidRDefault="00AA4543" w:rsidP="00AA4543">
      <w:pPr>
        <w:pStyle w:val="bodytext"/>
      </w:pPr>
      <w:r>
        <w:t xml:space="preserve">В издании представлены методические материалы, помогающие организовать </w:t>
      </w:r>
      <w:proofErr w:type="spellStart"/>
      <w:r>
        <w:t>тьюторское</w:t>
      </w:r>
      <w:proofErr w:type="spellEnd"/>
      <w:r>
        <w:t xml:space="preserve"> сопровождение детей с ограниченными возможностями здоровья в образовательных организациях. Информационно-методические материалы рассчитаны на воспитателей, учителей, социальных педагогов, педагогов-психологов и других специалистов, работающих в сфере инклюзивного образования. Данные материалы разработаны в рамках деятельности научно-педагогической лаборатории инклюзивного образования ГАУ ДПО ЯО ИРО. </w:t>
      </w:r>
    </w:p>
    <w:p w:rsidR="00AA4543" w:rsidRDefault="00AA4543">
      <w:r>
        <w:rPr>
          <w:noProof/>
          <w:lang w:eastAsia="ru-RU"/>
        </w:rPr>
        <w:drawing>
          <wp:inline distT="0" distB="0" distL="0" distR="0">
            <wp:extent cx="1428750" cy="2032000"/>
            <wp:effectExtent l="0" t="0" r="0" b="6350"/>
            <wp:docPr id="6" name="Рисунок 6" descr="http://www.iro.yar.ru/fileadmin/_processed_/c/2/csm_tiyutory_7-9_2d6a802e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ro.yar.ru/fileadmin/_processed_/c/2/csm_tiyutory_7-9_2d6a802e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 xml:space="preserve"> Г. В., </w:t>
      </w:r>
      <w:proofErr w:type="spellStart"/>
      <w:r>
        <w:rPr>
          <w:b/>
          <w:bCs/>
        </w:rPr>
        <w:t>Курзакова</w:t>
      </w:r>
      <w:proofErr w:type="spellEnd"/>
      <w:r>
        <w:rPr>
          <w:b/>
          <w:bCs/>
        </w:rPr>
        <w:t xml:space="preserve"> С. Н. Формирование графических навыков у детей с нарушениями интеллекта: методические рекомендации / Г. В. 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, С. Н. </w:t>
      </w:r>
      <w:proofErr w:type="spellStart"/>
      <w:r>
        <w:rPr>
          <w:b/>
          <w:bCs/>
        </w:rPr>
        <w:t>Курзакова</w:t>
      </w:r>
      <w:proofErr w:type="spellEnd"/>
      <w:r>
        <w:rPr>
          <w:b/>
          <w:bCs/>
        </w:rPr>
        <w:t>. — Ярославль: ГАУ ДПО ЯО ИРО, 2016. — 64 с. (Инклюзивное образование)</w:t>
      </w:r>
    </w:p>
    <w:p w:rsidR="00AA4543" w:rsidRDefault="00AA4543" w:rsidP="00AA4543">
      <w:pPr>
        <w:pStyle w:val="bodytext"/>
      </w:pPr>
      <w:r>
        <w:t xml:space="preserve">Методические рекомендации освещают некоторые вопросы формирования графической составляющей процесса письма у детей с нарушением интеллекта на уроках обучения грамоте, а также на уроках русского языка (письма и развития речи). Приложение </w:t>
      </w:r>
      <w:r>
        <w:lastRenderedPageBreak/>
        <w:t xml:space="preserve">содержит практические материалы для использования в обучении детей, которые также могут быть использованы на уроках русского языка в общеобразовательной школе. </w:t>
      </w:r>
    </w:p>
    <w:p w:rsidR="00AA4543" w:rsidRDefault="00AA4543" w:rsidP="00AA4543">
      <w:pPr>
        <w:pStyle w:val="bodytext"/>
      </w:pPr>
      <w:r>
        <w:t xml:space="preserve">Издание адресовано начинающим учителям-дефектологам, </w:t>
      </w:r>
      <w:proofErr w:type="spellStart"/>
      <w:r>
        <w:t>олигофренопедагогам</w:t>
      </w:r>
      <w:proofErr w:type="spellEnd"/>
      <w:r>
        <w:t>, учителям, работающим в инклюзивных классах общеобразовательных школ с детьми с нарушениями интеллекта и с задержкой психического развития, может быть использовано в работе другими заинтересованными участниками образовательного процесса.</w:t>
      </w:r>
    </w:p>
    <w:p w:rsidR="00AA4543" w:rsidRDefault="00AA4543">
      <w:r>
        <w:rPr>
          <w:noProof/>
          <w:lang w:eastAsia="ru-RU"/>
        </w:rPr>
        <w:drawing>
          <wp:inline distT="0" distB="0" distL="0" distR="0">
            <wp:extent cx="1428750" cy="2032000"/>
            <wp:effectExtent l="0" t="0" r="0" b="6350"/>
            <wp:docPr id="7" name="Рисунок 7" descr="http://www.iro.yar.ru/fileadmin/_processed_/c/2/csm_otroshko_inkluz_847edbe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ro.yar.ru/fileadmin/_processed_/c/2/csm_otroshko_inkluz_847edbe6c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Реализуем ФГОС НОО обучающихся с ОВЗ и ФГОС образования обучающихся с умственной отсталостью: нормативно-правовая и методическая база: сборник нормативных документов / Г. О. Рощина, Л. В. Жаворонкова, Г. В. 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, Е. С. Червякова. — Электрон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екстовые дан. — Ярославль: ГАУ ДПО ЯО ИРО, 2016. — 1 Электрон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пт. диск (CD-ROM). — </w:t>
      </w:r>
      <w:proofErr w:type="spellStart"/>
      <w:r>
        <w:rPr>
          <w:b/>
          <w:bCs/>
        </w:rPr>
        <w:t>Загл</w:t>
      </w:r>
      <w:proofErr w:type="spellEnd"/>
      <w:r>
        <w:rPr>
          <w:b/>
          <w:bCs/>
        </w:rPr>
        <w:t>. с этикетки диска.</w:t>
      </w:r>
      <w:r>
        <w:t xml:space="preserve"> </w:t>
      </w:r>
    </w:p>
    <w:p w:rsidR="00AA4543" w:rsidRDefault="00AA4543" w:rsidP="00AA4543">
      <w:pPr>
        <w:pStyle w:val="bodytext"/>
      </w:pPr>
      <w:proofErr w:type="gramStart"/>
      <w:r>
        <w:t>Сборник нормативных документов «Реализуем ФГОС НОО обучающихся с ОВЗ и ФГОС образования обучающихся с умственной отсталостью: нормативно-правовая и методическая база» разработан в связи с необходимостью учета нормативных требований и особенностей организации образовательной деятельности для лиц с ограниченными возможностями здоровья, с введением с 1 сентября 2016 года ФГОС НОО, требований Порядка организации и осуществления образовательной деятельности по основным</w:t>
      </w:r>
      <w:proofErr w:type="gramEnd"/>
      <w:r>
        <w:t xml:space="preserve"> общеобразовательным программам — образовательным программам начального общего, основного общего и среднего общего образования Министерства образования и науки Российской Федерации от 30 августа 2013 г. № 1015, внедрения инклюзивного образования в РСО. </w:t>
      </w:r>
    </w:p>
    <w:p w:rsidR="00AA4543" w:rsidRDefault="00AA4543" w:rsidP="00AA4543">
      <w:pPr>
        <w:pStyle w:val="bodytext"/>
      </w:pPr>
      <w:r>
        <w:t xml:space="preserve">Сборник нормативных документов «Реализуем ФГОС НОО обучающихся с ОВЗ и ФГОС образования обучающихся с умственной отсталостью: нормативно-правовая и методическая база» включает всю необходимую нормативно-правовую базу (международного, федерального и регионального уровня) и методические рекомендации Министерства образования и науки РФ, тексты стандартов, примерных адаптированных программ для детей с ОВЗ. </w:t>
      </w:r>
    </w:p>
    <w:p w:rsidR="00AA4543" w:rsidRDefault="00AA4543" w:rsidP="00AA4543">
      <w:pPr>
        <w:pStyle w:val="bodytext"/>
      </w:pPr>
      <w:r>
        <w:t>Сборник рекомендован руководителям, заместителям руководителей образовательных организаций, классным руководителям, педагогам–психологам и социальным педагогам, а также родителям детей с ОВЗ.</w:t>
      </w:r>
    </w:p>
    <w:p w:rsidR="00AA4543" w:rsidRDefault="00AA4543">
      <w:r>
        <w:rPr>
          <w:noProof/>
          <w:lang w:eastAsia="ru-RU"/>
        </w:rPr>
        <w:lastRenderedPageBreak/>
        <w:drawing>
          <wp:inline distT="0" distB="0" distL="0" distR="0">
            <wp:extent cx="1428750" cy="1428750"/>
            <wp:effectExtent l="0" t="0" r="0" b="0"/>
            <wp:docPr id="8" name="Рисунок 8" descr="http://www.iro.yar.ru/fileadmin/_processed_/c/7/csm_2016-4_izd03_ac095aed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ro.yar.ru/fileadmin/_processed_/c/7/csm_2016-4_izd03_ac095aedf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r>
        <w:rPr>
          <w:b/>
          <w:bCs/>
        </w:rPr>
        <w:t>Инклюзивное образование в терминах и понятиях: словарь-справочник / Г. О. Рощина, Л. В. Жаворонкова, Г. В. </w:t>
      </w:r>
      <w:proofErr w:type="spellStart"/>
      <w:r>
        <w:rPr>
          <w:b/>
          <w:bCs/>
        </w:rPr>
        <w:t>Отрошко</w:t>
      </w:r>
      <w:proofErr w:type="spellEnd"/>
      <w:r>
        <w:rPr>
          <w:b/>
          <w:bCs/>
        </w:rPr>
        <w:t>. — Ярославль: ГАУ ДПО ЯО ИРО, 2016. — 64 с. (Инклюзивное образование)</w:t>
      </w:r>
      <w:r>
        <w:t xml:space="preserve"> </w:t>
      </w:r>
    </w:p>
    <w:p w:rsidR="00AA4543" w:rsidRDefault="00AA4543" w:rsidP="00AA4543">
      <w:pPr>
        <w:pStyle w:val="bodytext"/>
      </w:pPr>
      <w:r>
        <w:t xml:space="preserve">ISBN 978-5-906776-28-0 </w:t>
      </w:r>
    </w:p>
    <w:p w:rsidR="00AA4543" w:rsidRDefault="00AA4543" w:rsidP="00AA4543">
      <w:pPr>
        <w:pStyle w:val="bodytext"/>
      </w:pPr>
      <w:r>
        <w:t xml:space="preserve">ISBN 978-5-906776-38-9 </w:t>
      </w:r>
    </w:p>
    <w:p w:rsidR="00AA4543" w:rsidRDefault="00AA4543">
      <w:r>
        <w:rPr>
          <w:noProof/>
          <w:lang w:eastAsia="ru-RU"/>
        </w:rPr>
        <w:drawing>
          <wp:inline distT="0" distB="0" distL="0" distR="0">
            <wp:extent cx="1428750" cy="2082800"/>
            <wp:effectExtent l="0" t="0" r="0" b="0"/>
            <wp:docPr id="9" name="Рисунок 9" descr="http://www.iro.yar.ru/fileadmin/iro/rio/2016/2016-4_izd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ro.yar.ru/fileadmin/iro/rio/2016/2016-4_izd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r>
        <w:rPr>
          <w:b/>
          <w:bCs/>
        </w:rPr>
        <w:t xml:space="preserve">Организация занятий ЛФК для детей с нарушениями опорно-двигательного аппарата: методическое пособие / сост. О. А. </w:t>
      </w:r>
      <w:proofErr w:type="spellStart"/>
      <w:r>
        <w:rPr>
          <w:b/>
          <w:bCs/>
        </w:rPr>
        <w:t>Никоркина</w:t>
      </w:r>
      <w:proofErr w:type="spellEnd"/>
      <w:r>
        <w:rPr>
          <w:b/>
          <w:bCs/>
        </w:rPr>
        <w:t xml:space="preserve">, Г. О. Рощина, О. Ю. </w:t>
      </w:r>
      <w:proofErr w:type="spellStart"/>
      <w:r>
        <w:rPr>
          <w:b/>
          <w:bCs/>
        </w:rPr>
        <w:t>Камакина</w:t>
      </w:r>
      <w:proofErr w:type="spellEnd"/>
      <w:r>
        <w:rPr>
          <w:b/>
          <w:bCs/>
        </w:rPr>
        <w:t xml:space="preserve"> — Ярославль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ГАУ ДПО ЯО ИРО, 2016. — 98 с. (Инклюзивное образование)</w:t>
      </w:r>
      <w:r>
        <w:t xml:space="preserve"> </w:t>
      </w:r>
    </w:p>
    <w:p w:rsidR="00AA4543" w:rsidRDefault="00AA4543" w:rsidP="00AA4543">
      <w:pPr>
        <w:pStyle w:val="bodytext"/>
      </w:pPr>
      <w:r>
        <w:t xml:space="preserve">ISBN 978-5-906776-28-0 </w:t>
      </w:r>
    </w:p>
    <w:p w:rsidR="00AA4543" w:rsidRDefault="00AA4543" w:rsidP="00AA4543">
      <w:pPr>
        <w:pStyle w:val="bodytext"/>
      </w:pPr>
      <w:r>
        <w:t xml:space="preserve">ISBN 978-5-906776-29-7 </w:t>
      </w:r>
    </w:p>
    <w:p w:rsidR="00AA4543" w:rsidRDefault="00AA4543" w:rsidP="00AA4543">
      <w:pPr>
        <w:pStyle w:val="bodytext"/>
      </w:pPr>
      <w:r>
        <w:t>В пособии предлагается подробная характеристика основных средств лечебной физической культуры (физические, гимнастические</w:t>
      </w:r>
      <w:r>
        <w:rPr>
          <w:i/>
          <w:iCs/>
        </w:rPr>
        <w:t xml:space="preserve">, </w:t>
      </w:r>
      <w:r>
        <w:t xml:space="preserve">спортивно-прикладные, игровые упражнения). </w:t>
      </w:r>
    </w:p>
    <w:p w:rsidR="00AA4543" w:rsidRDefault="00AA4543" w:rsidP="00AA4543">
      <w:pPr>
        <w:pStyle w:val="bodytext"/>
      </w:pPr>
      <w:r>
        <w:t>Методическое пособие рассчитано на специалистов лечебной и адаптивной физической культуры, учителей физической культуры, тренеров, студентов профиля «Физкультурное образование».</w:t>
      </w:r>
    </w:p>
    <w:p w:rsidR="00AA4543" w:rsidRDefault="00AA4543">
      <w:r>
        <w:rPr>
          <w:noProof/>
          <w:lang w:eastAsia="ru-RU"/>
        </w:rPr>
        <w:lastRenderedPageBreak/>
        <w:drawing>
          <wp:inline distT="0" distB="0" distL="0" distR="0">
            <wp:extent cx="1428750" cy="2012950"/>
            <wp:effectExtent l="0" t="0" r="0" b="6350"/>
            <wp:docPr id="10" name="Рисунок 10" descr="http://www.iro.yar.ru/fileadmin/_processed_/1/d/csm_2016-4_izd06_5faf852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ro.yar.ru/fileadmin/_processed_/1/d/csm_2016-4_izd06_5faf852a6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43" w:rsidRDefault="00AA4543"/>
    <w:p w:rsidR="00AA4543" w:rsidRDefault="00AA4543" w:rsidP="00AA4543">
      <w:pPr>
        <w:pStyle w:val="bodytext"/>
        <w:numPr>
          <w:ilvl w:val="0"/>
          <w:numId w:val="1"/>
        </w:numPr>
      </w:pPr>
      <w:bookmarkStart w:id="0" w:name="_GoBack"/>
      <w:bookmarkEnd w:id="0"/>
      <w:r w:rsidRPr="00AA4543">
        <w:t xml:space="preserve">Посысоев Н. Н., </w:t>
      </w:r>
      <w:proofErr w:type="spellStart"/>
      <w:r w:rsidRPr="00AA4543">
        <w:t>Жедунова</w:t>
      </w:r>
      <w:proofErr w:type="spellEnd"/>
      <w:r w:rsidRPr="00AA4543">
        <w:t xml:space="preserve"> Л. Г. Психолого-педагогическое сопровождение семьи. Психологическая помощь в воспитании детей: </w:t>
      </w:r>
      <w:proofErr w:type="spellStart"/>
      <w:r w:rsidRPr="00AA4543">
        <w:t>учебно</w:t>
      </w:r>
      <w:proofErr w:type="spellEnd"/>
      <w:r w:rsidRPr="00AA4543">
        <w:t xml:space="preserve">–методическое пособие </w:t>
      </w:r>
      <w:r>
        <w:t>/ Н. Н. </w:t>
      </w:r>
      <w:proofErr w:type="spellStart"/>
      <w:r>
        <w:t>Посысоев</w:t>
      </w:r>
      <w:proofErr w:type="spellEnd"/>
      <w:r>
        <w:t>, Л. Г. </w:t>
      </w:r>
      <w:proofErr w:type="spellStart"/>
      <w:r>
        <w:t>Жедунова</w:t>
      </w:r>
      <w:proofErr w:type="spellEnd"/>
      <w:r>
        <w:t xml:space="preserve">. — Ярославль: ГОАУ ЯО ИРО, 2015. – 92 </w:t>
      </w:r>
      <w:proofErr w:type="gramStart"/>
      <w:r>
        <w:t>с</w:t>
      </w:r>
      <w:proofErr w:type="gramEnd"/>
      <w:r>
        <w:t>. (Школа для родителей)</w:t>
      </w:r>
      <w:r>
        <w:br/>
        <w:t>ISBN 978-5-906776-20-4</w:t>
      </w:r>
      <w:r>
        <w:br/>
        <w:t>ISBN 978-5-906776-19-8</w:t>
      </w:r>
      <w:r>
        <w:br/>
      </w:r>
      <w:r>
        <w:br/>
        <w:t>Данное методическое пособие предназначено для педагогов-психологов общеобразовательных учреждений и медико-психолого-педагогических центров, осуществляющих деятельность по оказанию социально-педагогических и психологических услуг семье в воспитании детей. Раскрыты основные психологические механизмы и феномены, влияющие на формирование личности ребенка в семье. Систематизированы основные принципы и подходы к сопровождению семьи как живой, развивающейся системы. Представлены программы оказания психологической помощи родителям, воспитывающим детей с нарушением привязанности, психического и физического развития.</w:t>
      </w:r>
    </w:p>
    <w:p w:rsidR="00AA4543" w:rsidRDefault="00AA4543"/>
    <w:p w:rsidR="00AA4543" w:rsidRDefault="00AA4543"/>
    <w:sectPr w:rsidR="00AA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A2A"/>
    <w:multiLevelType w:val="hybridMultilevel"/>
    <w:tmpl w:val="F1E0AB22"/>
    <w:lvl w:ilvl="0" w:tplc="81841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E1"/>
    <w:rsid w:val="000A43E1"/>
    <w:rsid w:val="00550DBC"/>
    <w:rsid w:val="00A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A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AA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Ольга Львовна Тараскова</cp:lastModifiedBy>
  <cp:revision>2</cp:revision>
  <dcterms:created xsi:type="dcterms:W3CDTF">2018-07-02T13:21:00Z</dcterms:created>
  <dcterms:modified xsi:type="dcterms:W3CDTF">2018-07-02T13:32:00Z</dcterms:modified>
</cp:coreProperties>
</file>