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3" w:rsidRDefault="00EF6313" w:rsidP="007D2901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1A1A1A"/>
          <w:sz w:val="28"/>
          <w:szCs w:val="28"/>
          <w:shd w:val="clear" w:color="auto" w:fill="FFFFFF"/>
        </w:rPr>
      </w:pPr>
      <w:bookmarkStart w:id="0" w:name="_GoBack"/>
      <w:r w:rsidRPr="0049178A">
        <w:rPr>
          <w:b/>
          <w:color w:val="1A1A1A"/>
          <w:sz w:val="28"/>
          <w:szCs w:val="28"/>
          <w:shd w:val="clear" w:color="auto" w:fill="FFFFFF"/>
        </w:rPr>
        <w:t>Отчет ГПОУ ЯО Даниловского политехнического колледжа о работе б</w:t>
      </w:r>
      <w:r w:rsidRPr="0049178A">
        <w:rPr>
          <w:rStyle w:val="a3"/>
          <w:color w:val="000000"/>
          <w:sz w:val="28"/>
          <w:szCs w:val="28"/>
        </w:rPr>
        <w:t>азовой площадки ГАУ ДПО ЯО «Институт развития образования»</w:t>
      </w:r>
      <w:r w:rsidR="0029204D">
        <w:rPr>
          <w:rStyle w:val="a3"/>
          <w:color w:val="000000"/>
          <w:sz w:val="28"/>
          <w:szCs w:val="28"/>
        </w:rPr>
        <w:t xml:space="preserve"> </w:t>
      </w:r>
      <w:r w:rsidRPr="0049178A">
        <w:rPr>
          <w:rStyle w:val="a3"/>
          <w:color w:val="000000"/>
          <w:sz w:val="28"/>
          <w:szCs w:val="28"/>
        </w:rPr>
        <w:t>«Сопровождение профессионального роста молодых педагогов ПОО Ярославской области»</w:t>
      </w:r>
      <w:r w:rsidR="0029204D">
        <w:rPr>
          <w:rStyle w:val="a3"/>
          <w:color w:val="000000"/>
          <w:sz w:val="28"/>
          <w:szCs w:val="28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за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B04DED">
        <w:rPr>
          <w:b/>
          <w:i/>
          <w:color w:val="1A1A1A"/>
          <w:sz w:val="28"/>
          <w:szCs w:val="28"/>
          <w:shd w:val="clear" w:color="auto" w:fill="FFFFFF"/>
        </w:rPr>
        <w:t>2024 год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соответствии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с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мероприятиями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дорожной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карты</w:t>
      </w:r>
    </w:p>
    <w:tbl>
      <w:tblPr>
        <w:tblStyle w:val="a5"/>
        <w:tblW w:w="5306" w:type="pct"/>
        <w:tblInd w:w="-289" w:type="dxa"/>
        <w:tblLook w:val="04A0" w:firstRow="1" w:lastRow="0" w:firstColumn="1" w:lastColumn="0" w:noHBand="0" w:noVBand="1"/>
      </w:tblPr>
      <w:tblGrid>
        <w:gridCol w:w="617"/>
        <w:gridCol w:w="2764"/>
        <w:gridCol w:w="1996"/>
        <w:gridCol w:w="10074"/>
      </w:tblGrid>
      <w:tr w:rsidR="008C5FDC" w:rsidRPr="00AC49B0" w:rsidTr="0029204D">
        <w:tc>
          <w:tcPr>
            <w:tcW w:w="200" w:type="pct"/>
          </w:tcPr>
          <w:bookmarkEnd w:id="0"/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4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646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260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C5FDC" w:rsidRPr="00AC49B0" w:rsidTr="0029204D">
        <w:tc>
          <w:tcPr>
            <w:tcW w:w="5000" w:type="pct"/>
            <w:gridSpan w:val="4"/>
            <w:shd w:val="clear" w:color="auto" w:fill="auto"/>
          </w:tcPr>
          <w:p w:rsidR="008C5FDC" w:rsidRPr="00A02877" w:rsidRDefault="008C5FDC" w:rsidP="00F73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8C5FDC" w:rsidRPr="00AC49B0" w:rsidTr="0029204D">
        <w:tc>
          <w:tcPr>
            <w:tcW w:w="200" w:type="pct"/>
            <w:vAlign w:val="center"/>
          </w:tcPr>
          <w:p w:rsidR="008C5FDC" w:rsidRPr="00A02877" w:rsidRDefault="008C5FDC" w:rsidP="0029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2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8C5FDC" w:rsidRPr="00A02877" w:rsidRDefault="008C5FDC" w:rsidP="00F73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 по вопросам организации работы базовой площадки</w:t>
            </w:r>
          </w:p>
        </w:tc>
        <w:tc>
          <w:tcPr>
            <w:tcW w:w="646" w:type="pct"/>
            <w:vAlign w:val="center"/>
          </w:tcPr>
          <w:p w:rsidR="008C5FDC" w:rsidRPr="00A02877" w:rsidRDefault="003276FF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5FDC"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</w:t>
            </w:r>
          </w:p>
        </w:tc>
        <w:tc>
          <w:tcPr>
            <w:tcW w:w="3260" w:type="pct"/>
            <w:vAlign w:val="center"/>
          </w:tcPr>
          <w:p w:rsidR="008C5FDC" w:rsidRPr="00A02877" w:rsidRDefault="008C5FDC" w:rsidP="00BC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текущей деятельности, планирование работы базовой площадки</w:t>
            </w:r>
          </w:p>
        </w:tc>
      </w:tr>
      <w:tr w:rsidR="0051647C" w:rsidRPr="00AC49B0" w:rsidTr="0029204D">
        <w:trPr>
          <w:trHeight w:val="552"/>
        </w:trPr>
        <w:tc>
          <w:tcPr>
            <w:tcW w:w="200" w:type="pct"/>
            <w:vMerge w:val="restart"/>
            <w:vAlign w:val="center"/>
          </w:tcPr>
          <w:p w:rsidR="0051647C" w:rsidRPr="00A02877" w:rsidRDefault="0051647C" w:rsidP="0029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pct"/>
            <w:vMerge w:val="restart"/>
            <w:vAlign w:val="center"/>
          </w:tcPr>
          <w:p w:rsidR="0051647C" w:rsidRPr="00A02877" w:rsidRDefault="0051647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базовой площадки на мероприятиях регионального, межрегионального уровней, публикация статей</w:t>
            </w:r>
          </w:p>
        </w:tc>
        <w:tc>
          <w:tcPr>
            <w:tcW w:w="646" w:type="pct"/>
            <w:vAlign w:val="center"/>
          </w:tcPr>
          <w:p w:rsidR="0051647C" w:rsidRPr="00A02877" w:rsidRDefault="0051647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260" w:type="pct"/>
            <w:vAlign w:val="center"/>
          </w:tcPr>
          <w:p w:rsidR="0051647C" w:rsidRDefault="0051647C" w:rsidP="00BC352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молодого педагога колледжа Семенкова С.Е. в </w:t>
            </w:r>
            <w:r w:rsidRPr="00E925B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E92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5B8">
              <w:rPr>
                <w:rFonts w:ascii="Times New Roman" w:hAnsi="Times New Roman"/>
                <w:b/>
                <w:bCs/>
                <w:sz w:val="28"/>
                <w:szCs w:val="28"/>
              </w:rPr>
              <w:t>Международной</w:t>
            </w:r>
            <w:r w:rsidRPr="00E92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5B8">
              <w:rPr>
                <w:rFonts w:ascii="Times New Roman" w:hAnsi="Times New Roman"/>
                <w:b/>
                <w:sz w:val="28"/>
                <w:szCs w:val="28"/>
              </w:rPr>
              <w:t>научно-практической конференции с использованием дистанционных технологий «Инновационные процессы в современном образовании: от идеи до практики»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F21BB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Метод схематизации как средство формирования у студентов железнодорожных специальностей умений разрабатывать технологические процессы</w:t>
            </w:r>
            <w:r w:rsidRPr="00DF2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размещена в электронном сборнике</w:t>
            </w:r>
          </w:p>
          <w:p w:rsidR="0051647C" w:rsidRPr="00DF21BB" w:rsidRDefault="0051647C" w:rsidP="00BC35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2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ИННОВАЦИОННЫЕ ПРОЦЕССЫ В СОВРЕМЕННОМ ОБРАЗОВАНИИ: ОТ ИДЕИ ДО ПРАКТИКИ</w:t>
            </w:r>
            <w:r w:rsidRPr="00DF2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Материалы IV Международной научно-практической конференции с использованием дистанционных технологий. </w:t>
            </w:r>
            <w:r w:rsidRPr="00DF2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F2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F21BB">
              <w:rPr>
                <w:rFonts w:ascii="Times New Roman" w:hAnsi="Times New Roman" w:cs="Times New Roman"/>
                <w:sz w:val="24"/>
                <w:szCs w:val="24"/>
              </w:rPr>
              <w:t>Ярославль: Ярославский филиал ПГУПС, 2024. – 214 с.)</w:t>
            </w:r>
          </w:p>
        </w:tc>
      </w:tr>
      <w:tr w:rsidR="0051647C" w:rsidRPr="00DF21BB" w:rsidTr="0029204D">
        <w:tc>
          <w:tcPr>
            <w:tcW w:w="200" w:type="pct"/>
            <w:vMerge/>
            <w:vAlign w:val="center"/>
          </w:tcPr>
          <w:p w:rsidR="0051647C" w:rsidRPr="00A02877" w:rsidRDefault="0051647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1647C" w:rsidRPr="00A02877" w:rsidRDefault="0051647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51647C" w:rsidRDefault="0051647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3260" w:type="pct"/>
            <w:vAlign w:val="center"/>
          </w:tcPr>
          <w:p w:rsidR="0051647C" w:rsidRDefault="0051647C" w:rsidP="00BC352D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DF21BB">
              <w:rPr>
                <w:rStyle w:val="a3"/>
                <w:b w:val="0"/>
                <w:color w:val="000000"/>
                <w:sz w:val="28"/>
                <w:szCs w:val="28"/>
              </w:rPr>
              <w:t>Участие в конкурсе научно-методических, учебно-методических, теоретических и информационных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 </w:t>
            </w:r>
            <w:r w:rsidRPr="00DF21BB">
              <w:rPr>
                <w:rStyle w:val="a3"/>
                <w:b w:val="0"/>
                <w:color w:val="000000"/>
                <w:sz w:val="28"/>
                <w:szCs w:val="28"/>
              </w:rPr>
              <w:t>материалов «От традиций – к инновациям»</w:t>
            </w:r>
          </w:p>
          <w:p w:rsidR="0051647C" w:rsidRPr="0040306B" w:rsidRDefault="0051647C" w:rsidP="00BC352D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color w:val="000000"/>
              </w:rPr>
            </w:pPr>
            <w:r w:rsidRPr="0040306B">
              <w:rPr>
                <w:rStyle w:val="a3"/>
                <w:b w:val="0"/>
                <w:color w:val="000000"/>
              </w:rPr>
              <w:t xml:space="preserve">(учредитель конкурса - </w:t>
            </w:r>
            <w:r w:rsidRPr="0040306B">
              <w:rPr>
                <w:color w:val="000000"/>
                <w:shd w:val="clear" w:color="auto" w:fill="FFFFFF"/>
              </w:rPr>
              <w:t>АНО «Редакция теоретического и научно-методического журнала “Среднее профессиональное образование”»)</w:t>
            </w:r>
          </w:p>
          <w:p w:rsidR="0051647C" w:rsidRPr="00DF21BB" w:rsidRDefault="0051647C" w:rsidP="00BC352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56907">
              <w:rPr>
                <w:rStyle w:val="a3"/>
                <w:b w:val="0"/>
                <w:color w:val="000000"/>
                <w:sz w:val="28"/>
                <w:szCs w:val="28"/>
              </w:rPr>
              <w:t>На конкурс представлена работа Андреевой Е.Ю.</w:t>
            </w:r>
            <w:r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556907">
              <w:rPr>
                <w:rStyle w:val="a3"/>
                <w:b w:val="0"/>
                <w:color w:val="000000"/>
                <w:sz w:val="28"/>
                <w:szCs w:val="28"/>
              </w:rPr>
              <w:t>«</w:t>
            </w:r>
            <w:r w:rsidRPr="00556907">
              <w:rPr>
                <w:b/>
                <w:color w:val="000000"/>
                <w:sz w:val="28"/>
                <w:szCs w:val="28"/>
                <w:shd w:val="clear" w:color="auto" w:fill="FFFFFF"/>
              </w:rPr>
              <w:t>Реверсивная модель наставничества как актуальная форма повышения квалификации педагогических работников»</w:t>
            </w:r>
          </w:p>
        </w:tc>
      </w:tr>
      <w:tr w:rsidR="0051647C" w:rsidRPr="00DF21BB" w:rsidTr="0029204D">
        <w:tc>
          <w:tcPr>
            <w:tcW w:w="200" w:type="pct"/>
            <w:vMerge/>
            <w:vAlign w:val="center"/>
          </w:tcPr>
          <w:p w:rsidR="0051647C" w:rsidRPr="00A02877" w:rsidRDefault="0051647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1647C" w:rsidRPr="00A02877" w:rsidRDefault="0051647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51647C" w:rsidRDefault="0051647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pct"/>
            <w:vAlign w:val="center"/>
          </w:tcPr>
          <w:p w:rsidR="0051647C" w:rsidRPr="00DF21BB" w:rsidRDefault="0051647C" w:rsidP="00BC352D">
            <w:pPr>
              <w:pStyle w:val="Default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Опубликована с</w:t>
            </w:r>
            <w:r w:rsidRPr="00DF21B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татья Андреевой Е.Ю. «</w:t>
            </w:r>
            <w:r w:rsidRPr="00DF21B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Наставничество «педагог – педагог» как актуальная форма повышения квалификации педагогических работников»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21B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1B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Приложении к ежемесячному теоретическому и научно-методическому журналу «Среднее профессиональное образование» № 2`2024</w:t>
            </w:r>
          </w:p>
        </w:tc>
      </w:tr>
      <w:tr w:rsidR="00BC352D" w:rsidRPr="00DF21BB" w:rsidTr="0029204D">
        <w:tc>
          <w:tcPr>
            <w:tcW w:w="200" w:type="pct"/>
            <w:vMerge/>
            <w:vAlign w:val="center"/>
          </w:tcPr>
          <w:p w:rsidR="00BC352D" w:rsidRPr="00A02877" w:rsidRDefault="00BC352D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BC352D" w:rsidRPr="00A02877" w:rsidRDefault="00BC352D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BC352D" w:rsidRDefault="00BC352D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260" w:type="pct"/>
            <w:vAlign w:val="center"/>
          </w:tcPr>
          <w:p w:rsidR="00BC352D" w:rsidRPr="00BC352D" w:rsidRDefault="00BC352D" w:rsidP="00BC352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C352D">
              <w:rPr>
                <w:rStyle w:val="a3"/>
                <w:b w:val="0"/>
                <w:sz w:val="28"/>
                <w:szCs w:val="28"/>
              </w:rPr>
              <w:t xml:space="preserve">Участие в </w:t>
            </w:r>
            <w:r w:rsidRPr="00BC352D">
              <w:rPr>
                <w:b/>
                <w:sz w:val="28"/>
                <w:szCs w:val="28"/>
              </w:rPr>
              <w:t>семинар</w:t>
            </w:r>
            <w:r w:rsidRPr="00BC352D">
              <w:rPr>
                <w:b/>
                <w:sz w:val="28"/>
                <w:szCs w:val="28"/>
              </w:rPr>
              <w:t>е</w:t>
            </w:r>
            <w:r w:rsidRPr="00BC352D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>е</w:t>
            </w:r>
            <w:r w:rsidRPr="00BC352D">
              <w:rPr>
                <w:sz w:val="28"/>
                <w:szCs w:val="28"/>
              </w:rPr>
              <w:t xml:space="preserve"> </w:t>
            </w:r>
            <w:r w:rsidRPr="00BC352D">
              <w:rPr>
                <w:b/>
                <w:sz w:val="28"/>
                <w:szCs w:val="28"/>
              </w:rPr>
              <w:t>«Способы формирования положительной мотивации студентов»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C352D">
              <w:rPr>
                <w:sz w:val="28"/>
                <w:szCs w:val="28"/>
              </w:rPr>
              <w:t>прошедшего</w:t>
            </w:r>
            <w:r w:rsidRPr="00BC352D">
              <w:rPr>
                <w:rStyle w:val="a3"/>
                <w:sz w:val="28"/>
                <w:szCs w:val="28"/>
              </w:rPr>
              <w:t xml:space="preserve"> </w:t>
            </w:r>
            <w:r w:rsidRPr="00BC352D">
              <w:rPr>
                <w:rStyle w:val="a3"/>
                <w:sz w:val="28"/>
                <w:szCs w:val="28"/>
              </w:rPr>
              <w:t>в</w:t>
            </w:r>
            <w:r w:rsidRPr="00BC3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рамках </w:t>
            </w:r>
            <w:r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ы</w:t>
            </w:r>
            <w:r w:rsidRPr="00BC352D">
              <w:rPr>
                <w:sz w:val="28"/>
                <w:szCs w:val="28"/>
              </w:rPr>
              <w:t xml:space="preserve"> областного методического объединения педагогических работников</w:t>
            </w:r>
            <w:r w:rsidRPr="00BC352D">
              <w:rPr>
                <w:rStyle w:val="a3"/>
                <w:sz w:val="28"/>
                <w:szCs w:val="28"/>
              </w:rPr>
              <w:t xml:space="preserve"> «Клуб молодого педагога»</w:t>
            </w:r>
          </w:p>
          <w:p w:rsidR="00BC352D" w:rsidRPr="00BC352D" w:rsidRDefault="00BC352D" w:rsidP="00BC352D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BC352D">
              <w:rPr>
                <w:sz w:val="28"/>
                <w:szCs w:val="28"/>
              </w:rPr>
              <w:t xml:space="preserve">На семинаре-практикуме методистом колледжа </w:t>
            </w:r>
            <w:r w:rsidRPr="00BC352D">
              <w:rPr>
                <w:b/>
                <w:sz w:val="28"/>
                <w:szCs w:val="28"/>
              </w:rPr>
              <w:t>Андреевой Е.Ю.</w:t>
            </w:r>
            <w:r w:rsidRPr="00BC352D">
              <w:rPr>
                <w:sz w:val="28"/>
                <w:szCs w:val="28"/>
              </w:rPr>
              <w:t xml:space="preserve"> были представлены </w:t>
            </w:r>
            <w:hyperlink r:id="rId4" w:tooltip="Opens internal link in current window" w:history="1">
              <w:r w:rsidRPr="00BC352D">
                <w:rPr>
                  <w:rStyle w:val="a6"/>
                  <w:b/>
                  <w:sz w:val="28"/>
                  <w:szCs w:val="28"/>
                </w:rPr>
                <w:t>интерактивные методы обучения как способ повышения мотивации обучающихся</w:t>
              </w:r>
            </w:hyperlink>
            <w:r w:rsidRPr="00BC352D">
              <w:rPr>
                <w:b/>
                <w:sz w:val="28"/>
                <w:szCs w:val="28"/>
              </w:rPr>
              <w:t xml:space="preserve"> и</w:t>
            </w:r>
            <w:r w:rsidRPr="00BC352D">
              <w:rPr>
                <w:sz w:val="28"/>
                <w:szCs w:val="28"/>
              </w:rPr>
              <w:t xml:space="preserve"> проведен мастер-класс </w:t>
            </w:r>
            <w:r w:rsidRPr="00BC352D">
              <w:rPr>
                <w:b/>
                <w:sz w:val="28"/>
                <w:szCs w:val="28"/>
              </w:rPr>
              <w:t>«Создание веб-квеста на инновационной образовательной платформе».</w:t>
            </w:r>
          </w:p>
        </w:tc>
      </w:tr>
      <w:tr w:rsidR="0051647C" w:rsidRPr="00DF21BB" w:rsidTr="0029204D">
        <w:tc>
          <w:tcPr>
            <w:tcW w:w="200" w:type="pct"/>
            <w:vMerge/>
            <w:vAlign w:val="center"/>
          </w:tcPr>
          <w:p w:rsidR="0051647C" w:rsidRPr="00A02877" w:rsidRDefault="0051647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1647C" w:rsidRPr="00A02877" w:rsidRDefault="0051647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51647C" w:rsidRDefault="0051647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</w:tc>
        <w:tc>
          <w:tcPr>
            <w:tcW w:w="3260" w:type="pct"/>
            <w:vAlign w:val="center"/>
          </w:tcPr>
          <w:p w:rsidR="0051647C" w:rsidRDefault="0051647C" w:rsidP="00BC35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работе второго регионального слета молодых педагогов </w:t>
            </w:r>
            <w:r w:rsidRPr="00516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молод. Образование».</w:t>
            </w:r>
          </w:p>
          <w:p w:rsidR="0051647C" w:rsidRPr="0051647C" w:rsidRDefault="0051647C" w:rsidP="00BC35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64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Смирнова Людмила Сергеевна, старший методист центра развития профессионального образования ГАУ ДПО ЯО «Институт развития образования» и Андреева Елена Юрьевна, методист ГПОУ ЯО Даниловского политехнического колледжа выступили модераторами практикума </w:t>
            </w:r>
            <w:r w:rsidRPr="00516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«Лестница успеха. Разбуди в себе талант»</w:t>
            </w:r>
          </w:p>
          <w:p w:rsidR="0051647C" w:rsidRPr="0051647C" w:rsidRDefault="0051647C" w:rsidP="00BC35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164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 был посвящен вопросам карьерного роста и профессионального развития педагогов. Эксперты поделились своими знаниями о том, как эффективно планировать карьеру, развивать лидерские качества и достигать высоких результатов в педагогической деятельности.</w:t>
            </w:r>
          </w:p>
          <w:p w:rsidR="0051647C" w:rsidRPr="0051647C" w:rsidRDefault="0051647C" w:rsidP="00BC352D">
            <w:pPr>
              <w:jc w:val="center"/>
            </w:pPr>
            <w:r w:rsidRPr="005164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практикума получили актуальную информацию о принципах составления маршрута профессионального саморазвития молодых педагогов.</w:t>
            </w:r>
          </w:p>
        </w:tc>
      </w:tr>
      <w:tr w:rsidR="0051647C" w:rsidRPr="00DF21BB" w:rsidTr="0029204D">
        <w:tc>
          <w:tcPr>
            <w:tcW w:w="200" w:type="pct"/>
            <w:vMerge/>
            <w:vAlign w:val="center"/>
          </w:tcPr>
          <w:p w:rsidR="0051647C" w:rsidRPr="00A02877" w:rsidRDefault="0051647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1647C" w:rsidRPr="00A02877" w:rsidRDefault="0051647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51647C" w:rsidRDefault="0051647C" w:rsidP="0051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июля-27 октября</w:t>
            </w:r>
          </w:p>
        </w:tc>
        <w:tc>
          <w:tcPr>
            <w:tcW w:w="3260" w:type="pct"/>
            <w:vAlign w:val="center"/>
          </w:tcPr>
          <w:p w:rsidR="0051647C" w:rsidRDefault="0051647C" w:rsidP="00BC35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во Всероссийском конкурсе </w:t>
            </w:r>
            <w:r w:rsidRPr="005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«Наставничество»</w:t>
            </w:r>
            <w:r w:rsidRPr="00516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президентской платформы </w:t>
            </w:r>
            <w:r w:rsidRPr="005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"Россия - страна возможностей"</w:t>
            </w:r>
            <w:r w:rsidRPr="00516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по направлениям:</w:t>
            </w:r>
          </w:p>
          <w:p w:rsidR="0051647C" w:rsidRDefault="0051647C" w:rsidP="00BC352D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"Лучшие практики наставничества"</w:t>
            </w:r>
            <w:r w:rsidRPr="00516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(Андреева Е.Ю., методист колледжа)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51647C" w:rsidRDefault="0051647C" w:rsidP="00BC352D">
            <w:pPr>
              <w:jc w:val="center"/>
              <w:outlineLvl w:val="3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16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5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Наставник года"</w:t>
            </w:r>
            <w:r w:rsidRPr="00516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(Быкова Е.Л., преподаватель колледжа)</w:t>
            </w:r>
            <w:r w:rsidR="004B66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1647C" w:rsidRPr="00DF21BB" w:rsidTr="0029204D">
        <w:tc>
          <w:tcPr>
            <w:tcW w:w="200" w:type="pct"/>
            <w:vMerge/>
            <w:vAlign w:val="center"/>
          </w:tcPr>
          <w:p w:rsidR="0051647C" w:rsidRPr="00A02877" w:rsidRDefault="0051647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1647C" w:rsidRPr="00A02877" w:rsidRDefault="0051647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51647C" w:rsidRDefault="007F3409" w:rsidP="007F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pct"/>
            <w:vAlign w:val="center"/>
          </w:tcPr>
          <w:p w:rsidR="004B662F" w:rsidRPr="0051647C" w:rsidRDefault="004B662F" w:rsidP="00BC352D">
            <w:pPr>
              <w:pStyle w:val="4"/>
              <w:spacing w:before="120" w:beforeAutospacing="0" w:after="0" w:afterAutospacing="0"/>
              <w:jc w:val="center"/>
              <w:outlineLvl w:val="3"/>
              <w:rPr>
                <w:bCs w:val="0"/>
                <w:color w:val="000000"/>
                <w:sz w:val="28"/>
                <w:szCs w:val="28"/>
              </w:rPr>
            </w:pPr>
            <w:r w:rsidRPr="004B662F">
              <w:rPr>
                <w:b w:val="0"/>
                <w:sz w:val="28"/>
                <w:szCs w:val="28"/>
              </w:rPr>
              <w:t xml:space="preserve">Молодой педагог колледжа </w:t>
            </w:r>
            <w:proofErr w:type="spellStart"/>
            <w:r w:rsidRPr="004B662F">
              <w:rPr>
                <w:b w:val="0"/>
                <w:sz w:val="28"/>
                <w:szCs w:val="28"/>
              </w:rPr>
              <w:t>Барышева</w:t>
            </w:r>
            <w:proofErr w:type="spellEnd"/>
            <w:r w:rsidRPr="004B662F">
              <w:rPr>
                <w:b w:val="0"/>
                <w:sz w:val="28"/>
                <w:szCs w:val="28"/>
              </w:rPr>
              <w:t xml:space="preserve"> Е.Д. под руководством опытных наставников (Андреева Е.Ю, Быкова Е.Л., Непапышева О.В.) приняла участие в </w:t>
            </w:r>
            <w:r w:rsidRPr="004B662F">
              <w:rPr>
                <w:rStyle w:val="a3"/>
                <w:b/>
                <w:sz w:val="28"/>
                <w:szCs w:val="28"/>
              </w:rPr>
              <w:t>Фестивале успешных образовательных практик молодых педагогов</w:t>
            </w:r>
            <w:r w:rsidRPr="004B662F">
              <w:rPr>
                <w:rStyle w:val="a3"/>
                <w:sz w:val="28"/>
                <w:szCs w:val="28"/>
              </w:rPr>
              <w:t xml:space="preserve"> </w:t>
            </w:r>
            <w:r w:rsidRPr="004B662F">
              <w:rPr>
                <w:b w:val="0"/>
                <w:sz w:val="28"/>
                <w:szCs w:val="28"/>
              </w:rPr>
              <w:t xml:space="preserve">и стала </w:t>
            </w:r>
            <w:r w:rsidRPr="004B662F">
              <w:rPr>
                <w:rStyle w:val="a3"/>
                <w:sz w:val="28"/>
                <w:szCs w:val="28"/>
              </w:rPr>
              <w:t>ПОБЕДИТЕЛЕМ</w:t>
            </w:r>
            <w:r w:rsidRPr="004B662F">
              <w:rPr>
                <w:b w:val="0"/>
                <w:sz w:val="28"/>
                <w:szCs w:val="28"/>
              </w:rPr>
              <w:t xml:space="preserve"> в номинации </w:t>
            </w:r>
            <w:r w:rsidRPr="004B662F">
              <w:rPr>
                <w:rStyle w:val="a3"/>
                <w:b/>
                <w:sz w:val="28"/>
                <w:szCs w:val="28"/>
              </w:rPr>
              <w:t>«Разработка цифровых ресурсов: Создание интерактивных учебных материалов и использование онлайн-платформ»</w:t>
            </w:r>
            <w:r w:rsidRPr="004B662F">
              <w:rPr>
                <w:b w:val="0"/>
                <w:sz w:val="28"/>
                <w:szCs w:val="28"/>
              </w:rPr>
              <w:t xml:space="preserve"> (приказ ГАУ ДПО ЯО ИРО </w:t>
            </w:r>
            <w:hyperlink r:id="rId5" w:tgtFrame="_blank" w:history="1">
              <w:r w:rsidRPr="004B662F">
                <w:rPr>
                  <w:rStyle w:val="a6"/>
                  <w:b w:val="0"/>
                  <w:sz w:val="28"/>
                  <w:szCs w:val="28"/>
                </w:rPr>
                <w:t>№01-03/173 от 20.12.2024</w:t>
              </w:r>
            </w:hyperlink>
            <w:r w:rsidRPr="004B662F">
              <w:rPr>
                <w:b w:val="0"/>
                <w:sz w:val="28"/>
                <w:szCs w:val="28"/>
              </w:rPr>
              <w:t>).</w:t>
            </w:r>
          </w:p>
        </w:tc>
      </w:tr>
      <w:tr w:rsidR="008C5FDC" w:rsidRPr="00AC49B0" w:rsidTr="0029204D">
        <w:tc>
          <w:tcPr>
            <w:tcW w:w="5000" w:type="pct"/>
            <w:gridSpan w:val="4"/>
            <w:vAlign w:val="center"/>
          </w:tcPr>
          <w:p w:rsidR="008C5FDC" w:rsidRPr="00A02877" w:rsidRDefault="008C5FDC" w:rsidP="00BC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8C5FDC" w:rsidRPr="00AC49B0" w:rsidTr="0029204D">
        <w:trPr>
          <w:trHeight w:val="858"/>
        </w:trPr>
        <w:tc>
          <w:tcPr>
            <w:tcW w:w="200" w:type="pct"/>
            <w:vAlign w:val="center"/>
          </w:tcPr>
          <w:p w:rsidR="008C5FDC" w:rsidRPr="00A02877" w:rsidRDefault="008C5FD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94" w:type="pct"/>
            <w:vAlign w:val="center"/>
          </w:tcPr>
          <w:p w:rsidR="008C5FDC" w:rsidRPr="00A02877" w:rsidRDefault="008C5FDC" w:rsidP="0051647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Проведение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методических идей «От идеи до результата», на который </w:t>
            </w:r>
            <w:r w:rsidR="0051647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были 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представлены технологические карты учебных занятий </w:t>
            </w:r>
          </w:p>
        </w:tc>
        <w:tc>
          <w:tcPr>
            <w:tcW w:w="646" w:type="pct"/>
            <w:vAlign w:val="center"/>
          </w:tcPr>
          <w:p w:rsidR="0051647C" w:rsidRDefault="008C5FDC" w:rsidP="0051647C">
            <w:pPr>
              <w:ind w:right="113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12 января</w:t>
            </w:r>
            <w:r w:rsidR="0051647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1647C" w:rsidRDefault="0051647C" w:rsidP="0051647C">
            <w:pPr>
              <w:ind w:right="113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(1 этап)</w:t>
            </w:r>
          </w:p>
          <w:p w:rsidR="0051647C" w:rsidRDefault="0051647C" w:rsidP="0051647C">
            <w:pPr>
              <w:ind w:right="113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14 июня </w:t>
            </w:r>
          </w:p>
          <w:p w:rsidR="008C5FDC" w:rsidRDefault="0051647C" w:rsidP="0051647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(2 этап)</w:t>
            </w:r>
          </w:p>
        </w:tc>
        <w:tc>
          <w:tcPr>
            <w:tcW w:w="3260" w:type="pct"/>
            <w:vAlign w:val="center"/>
          </w:tcPr>
          <w:p w:rsidR="008C5FDC" w:rsidRPr="00C26803" w:rsidRDefault="008C5FDC" w:rsidP="00BC3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 Фестиваль, </w:t>
            </w:r>
            <w:r w:rsidR="00C26803" w:rsidRPr="00C26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размещена на сайте колледжа: </w:t>
            </w:r>
            <w:hyperlink r:id="rId6" w:history="1">
              <w:r w:rsidR="00C26803" w:rsidRPr="00C2680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https://sites.google.com/view/metodkabinetdpk/главная-страница/мероприятия</w:t>
              </w:r>
            </w:hyperlink>
          </w:p>
        </w:tc>
      </w:tr>
      <w:tr w:rsidR="00C26803" w:rsidRPr="00AC49B0" w:rsidTr="0029204D">
        <w:trPr>
          <w:trHeight w:val="774"/>
        </w:trPr>
        <w:tc>
          <w:tcPr>
            <w:tcW w:w="200" w:type="pct"/>
            <w:vAlign w:val="center"/>
          </w:tcPr>
          <w:p w:rsidR="008C5FDC" w:rsidRPr="006C182E" w:rsidRDefault="008C5FD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4" w:type="pct"/>
            <w:vAlign w:val="center"/>
          </w:tcPr>
          <w:p w:rsidR="008C5FDC" w:rsidRPr="006C182E" w:rsidRDefault="008C5FDC" w:rsidP="00F73617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информационно-методических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базовой площадки </w:t>
            </w: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ГПОУ ЯО ДПК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профессионального роста молодых педагогов</w:t>
            </w:r>
          </w:p>
        </w:tc>
        <w:tc>
          <w:tcPr>
            <w:tcW w:w="646" w:type="pct"/>
            <w:vAlign w:val="center"/>
          </w:tcPr>
          <w:p w:rsidR="008C5FDC" w:rsidRPr="006C182E" w:rsidRDefault="00DC5AA8" w:rsidP="00F7361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FD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pct"/>
            <w:vAlign w:val="center"/>
          </w:tcPr>
          <w:p w:rsidR="008C5FDC" w:rsidRPr="006C182E" w:rsidRDefault="008C5FDC" w:rsidP="00BC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Пополнен банк информационно-методических материалов</w:t>
            </w:r>
            <w:r w:rsidR="00C268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="00C26803" w:rsidRPr="00C2680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https://sites.google.com/view/metodkabinetdpk/главная-страница/методическая-помощь</w:t>
              </w:r>
            </w:hyperlink>
          </w:p>
        </w:tc>
      </w:tr>
      <w:tr w:rsidR="00C26803" w:rsidRPr="00AC49B0" w:rsidTr="0029204D">
        <w:tc>
          <w:tcPr>
            <w:tcW w:w="200" w:type="pct"/>
            <w:vAlign w:val="center"/>
          </w:tcPr>
          <w:p w:rsidR="008C5FDC" w:rsidRPr="006C182E" w:rsidRDefault="008C5FD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" w:type="pct"/>
            <w:vAlign w:val="center"/>
          </w:tcPr>
          <w:p w:rsidR="008C5FDC" w:rsidRPr="006C182E" w:rsidRDefault="008C5FD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</w:p>
        </w:tc>
        <w:tc>
          <w:tcPr>
            <w:tcW w:w="646" w:type="pct"/>
            <w:vAlign w:val="center"/>
          </w:tcPr>
          <w:p w:rsidR="008C5FDC" w:rsidRPr="008C5FDC" w:rsidRDefault="008C5FDC" w:rsidP="00382AB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D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5F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2AB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3260" w:type="pct"/>
            <w:vAlign w:val="center"/>
          </w:tcPr>
          <w:p w:rsidR="008C5FDC" w:rsidRPr="006C182E" w:rsidRDefault="008C5FDC" w:rsidP="00BC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Обучены педагогические 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ППК </w:t>
            </w:r>
            <w:r w:rsidRPr="008C5F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образовательной</w:t>
            </w:r>
            <w:r w:rsidRPr="008C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 обучающихся ПОО</w:t>
            </w:r>
            <w:r w:rsidRPr="008C5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5FDC" w:rsidRPr="00AC49B0" w:rsidTr="0029204D">
        <w:tc>
          <w:tcPr>
            <w:tcW w:w="5000" w:type="pct"/>
            <w:gridSpan w:val="4"/>
            <w:vAlign w:val="center"/>
          </w:tcPr>
          <w:p w:rsidR="008C5FDC" w:rsidRPr="006C182E" w:rsidRDefault="008C5FDC" w:rsidP="00F73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3.Информационно-консультативная, экспертно-аналитическая деятельность</w:t>
            </w:r>
          </w:p>
        </w:tc>
      </w:tr>
      <w:tr w:rsidR="00C26803" w:rsidRPr="00AC49B0" w:rsidTr="0029204D">
        <w:tc>
          <w:tcPr>
            <w:tcW w:w="200" w:type="pct"/>
            <w:vAlign w:val="center"/>
          </w:tcPr>
          <w:p w:rsidR="008C5FDC" w:rsidRPr="006C182E" w:rsidRDefault="008C5FD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4" w:type="pct"/>
            <w:vAlign w:val="center"/>
          </w:tcPr>
          <w:p w:rsidR="008C5FDC" w:rsidRPr="006C182E" w:rsidRDefault="008C5FD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индивидуальных / групповых консультаций по вопросам методического сопровождения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646" w:type="pct"/>
            <w:vAlign w:val="center"/>
          </w:tcPr>
          <w:p w:rsidR="008C5FDC" w:rsidRPr="006C182E" w:rsidRDefault="00DC5AA8" w:rsidP="00F7361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C5FDC" w:rsidRPr="006C182E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</w:tc>
        <w:tc>
          <w:tcPr>
            <w:tcW w:w="3260" w:type="pct"/>
            <w:vAlign w:val="center"/>
          </w:tcPr>
          <w:p w:rsidR="008C5FDC" w:rsidRPr="006C182E" w:rsidRDefault="008C5FDC" w:rsidP="00D4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взаимодействия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</w:p>
        </w:tc>
      </w:tr>
      <w:tr w:rsidR="00C26803" w:rsidRPr="00DC5AA8" w:rsidTr="00BC352D">
        <w:trPr>
          <w:trHeight w:val="3152"/>
        </w:trPr>
        <w:tc>
          <w:tcPr>
            <w:tcW w:w="200" w:type="pct"/>
            <w:vAlign w:val="center"/>
          </w:tcPr>
          <w:p w:rsidR="008C5FDC" w:rsidRPr="00DC5AA8" w:rsidRDefault="008C5FDC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4" w:type="pct"/>
            <w:vAlign w:val="center"/>
          </w:tcPr>
          <w:p w:rsidR="008C5FDC" w:rsidRPr="00DC5AA8" w:rsidRDefault="008C5FDC" w:rsidP="00F7361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банка информационно-методических материалов по организации наставничества «педагог-педагог»</w:t>
            </w:r>
          </w:p>
        </w:tc>
        <w:tc>
          <w:tcPr>
            <w:tcW w:w="646" w:type="pct"/>
            <w:vAlign w:val="center"/>
          </w:tcPr>
          <w:p w:rsidR="008C5FDC" w:rsidRPr="00DC5AA8" w:rsidRDefault="00DC5AA8" w:rsidP="00F7361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FDC" w:rsidRPr="00DC5AA8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260" w:type="pct"/>
            <w:vAlign w:val="center"/>
          </w:tcPr>
          <w:p w:rsidR="008C5FDC" w:rsidRPr="00DC5AA8" w:rsidRDefault="008C5FDC" w:rsidP="00D4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 банк методических материалов</w:t>
            </w:r>
            <w:r w:rsidR="007D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AA8" w:rsidRPr="00DC5AA8" w:rsidRDefault="00DC5AA8" w:rsidP="00B04DED">
            <w:pPr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на сайте колледжа: </w:t>
            </w:r>
            <w:hyperlink r:id="rId8" w:history="1">
              <w:r w:rsidRPr="00DC5A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https://dapt.ru/nastavnichestvo.html</w:t>
              </w:r>
            </w:hyperlink>
          </w:p>
          <w:p w:rsidR="00B04DED" w:rsidRPr="007D2901" w:rsidRDefault="00B04DED" w:rsidP="00B04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01">
              <w:rPr>
                <w:rFonts w:ascii="Times New Roman" w:hAnsi="Times New Roman" w:cs="Times New Roman"/>
                <w:sz w:val="28"/>
                <w:szCs w:val="28"/>
              </w:rPr>
              <w:t>На сайте р</w:t>
            </w:r>
            <w:r w:rsidR="00DC5AA8" w:rsidRPr="007D2901">
              <w:rPr>
                <w:rFonts w:ascii="Times New Roman" w:hAnsi="Times New Roman" w:cs="Times New Roman"/>
                <w:sz w:val="28"/>
                <w:szCs w:val="28"/>
              </w:rPr>
              <w:t xml:space="preserve">азмещены бланки анкет: </w:t>
            </w:r>
          </w:p>
          <w:p w:rsidR="00DC5AA8" w:rsidRPr="00DC5AA8" w:rsidRDefault="007D2901" w:rsidP="00B0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ooltip=" скачать  документ " w:history="1">
              <w:r w:rsidR="00DC5AA8" w:rsidRPr="00DC5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АНКЕТА для наставляемого педагога </w:t>
              </w:r>
              <w:r w:rsidR="00B04D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r w:rsidR="00DC5AA8" w:rsidRPr="00DC5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САМОАНАЛИЗ УСПЕШНОСТИ УЧЕБНОЙ РАБОТЫ</w:t>
              </w:r>
            </w:hyperlink>
            <w:r w:rsidR="00B04DE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</w:p>
          <w:p w:rsidR="00DC5AA8" w:rsidRPr="00DC5AA8" w:rsidRDefault="007D2901" w:rsidP="00B0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ooltip=" скачать  документ " w:history="1">
              <w:r w:rsidR="00DC5AA8" w:rsidRPr="00DC5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АНКЕТА для наставляемого</w:t>
              </w:r>
              <w:r w:rsidR="00B04D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педагога «</w:t>
              </w:r>
              <w:r w:rsidR="00DC5AA8" w:rsidRPr="00DC5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УДОВЛЕТВОРЕННОСТЬ СОЗДАННЫМИ УСЛОВИЯМИ В ОБРАЗОВАТЕЛЬНОЙ ОРГАНИЗАЦИИ</w:t>
              </w:r>
            </w:hyperlink>
            <w:r w:rsidR="00B04DE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</w:p>
          <w:p w:rsidR="00DC5AA8" w:rsidRPr="00DC5AA8" w:rsidRDefault="007D2901" w:rsidP="00B04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ooltip=" скачать  документ " w:history="1">
              <w:r w:rsidR="00DC5AA8" w:rsidRPr="00DC5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ЭКСПЕРНАЯ КАРТА для наставника </w:t>
              </w:r>
              <w:r w:rsidR="00B04D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r w:rsidR="00DC5AA8" w:rsidRPr="00DC5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ЭКСПЕРТНАЯ КАРТА ПРОФЕССИОНАЛЬНОЙ КОМПЕТЕНТНОСТИ ПЕДАГОГА</w:t>
              </w:r>
            </w:hyperlink>
            <w:r w:rsidR="00B04DE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</w:p>
          <w:p w:rsidR="00DC5AA8" w:rsidRPr="00DC5AA8" w:rsidRDefault="007D2901" w:rsidP="00B04DE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 скачать  документ " w:history="1">
              <w:r w:rsidR="00DC5AA8" w:rsidRPr="00DC5AA8">
                <w:rPr>
                  <w:rFonts w:ascii="Times New Roman" w:eastAsia="Times New Roman" w:hAnsi="Times New Roman" w:cs="Times New Roman"/>
                  <w:b/>
                  <w:bCs/>
                  <w:color w:val="28718C"/>
                  <w:sz w:val="24"/>
                  <w:szCs w:val="24"/>
                  <w:u w:val="single"/>
                  <w:lang w:eastAsia="ru-RU"/>
                </w:rPr>
                <w:t xml:space="preserve">АНКЕТА для наставника и наставляемого </w:t>
              </w:r>
              <w:r w:rsidR="00B04DED">
                <w:rPr>
                  <w:rFonts w:ascii="Times New Roman" w:eastAsia="Times New Roman" w:hAnsi="Times New Roman" w:cs="Times New Roman"/>
                  <w:b/>
                  <w:bCs/>
                  <w:color w:val="28718C"/>
                  <w:sz w:val="24"/>
                  <w:szCs w:val="24"/>
                  <w:u w:val="single"/>
                  <w:lang w:eastAsia="ru-RU"/>
                </w:rPr>
                <w:t>«</w:t>
              </w:r>
              <w:r w:rsidR="00DC5AA8" w:rsidRPr="00DC5AA8">
                <w:rPr>
                  <w:rFonts w:ascii="Times New Roman" w:eastAsia="Times New Roman" w:hAnsi="Times New Roman" w:cs="Times New Roman"/>
                  <w:b/>
                  <w:bCs/>
                  <w:color w:val="28718C"/>
                  <w:sz w:val="24"/>
                  <w:szCs w:val="24"/>
                  <w:u w:val="single"/>
                  <w:lang w:eastAsia="ru-RU"/>
                </w:rPr>
                <w:t>ВЗАИМНАЯ ОЦЕНКА РАБОТЫ</w:t>
              </w:r>
            </w:hyperlink>
            <w:r w:rsidR="00B04DED">
              <w:rPr>
                <w:rFonts w:ascii="Times New Roman" w:eastAsia="Times New Roman" w:hAnsi="Times New Roman" w:cs="Times New Roman"/>
                <w:b/>
                <w:bCs/>
                <w:color w:val="28718C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</w:tbl>
    <w:p w:rsidR="005B207C" w:rsidRDefault="005B207C" w:rsidP="00B04DED"/>
    <w:sectPr w:rsidR="005B207C" w:rsidSect="0029204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4"/>
    <w:rsid w:val="0029204D"/>
    <w:rsid w:val="003276FF"/>
    <w:rsid w:val="00382ABD"/>
    <w:rsid w:val="0040306B"/>
    <w:rsid w:val="004B662F"/>
    <w:rsid w:val="0051647C"/>
    <w:rsid w:val="00556907"/>
    <w:rsid w:val="005B207C"/>
    <w:rsid w:val="00627B4D"/>
    <w:rsid w:val="00742C76"/>
    <w:rsid w:val="007D2901"/>
    <w:rsid w:val="007F3409"/>
    <w:rsid w:val="008C5FDC"/>
    <w:rsid w:val="00956B4F"/>
    <w:rsid w:val="00B04DED"/>
    <w:rsid w:val="00BC352D"/>
    <w:rsid w:val="00C26803"/>
    <w:rsid w:val="00D4356E"/>
    <w:rsid w:val="00DC5AA8"/>
    <w:rsid w:val="00DF21BB"/>
    <w:rsid w:val="00EF6313"/>
    <w:rsid w:val="00F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5822"/>
  <w15:chartTrackingRefBased/>
  <w15:docId w15:val="{2CF16D38-D380-4BC4-941B-F1E79498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13"/>
  </w:style>
  <w:style w:type="paragraph" w:styleId="4">
    <w:name w:val="heading 4"/>
    <w:basedOn w:val="a"/>
    <w:link w:val="40"/>
    <w:uiPriority w:val="9"/>
    <w:qFormat/>
    <w:rsid w:val="00516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313"/>
    <w:rPr>
      <w:b/>
      <w:bCs/>
    </w:rPr>
  </w:style>
  <w:style w:type="paragraph" w:styleId="a4">
    <w:name w:val="Normal (Web)"/>
    <w:basedOn w:val="a"/>
    <w:uiPriority w:val="99"/>
    <w:unhideWhenUsed/>
    <w:rsid w:val="00EF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a"/>
    <w:next w:val="a"/>
    <w:uiPriority w:val="99"/>
    <w:rsid w:val="00DF21BB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  <w:style w:type="paragraph" w:customStyle="1" w:styleId="Default">
    <w:name w:val="Default"/>
    <w:rsid w:val="00DF21BB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F21BB"/>
    <w:pPr>
      <w:spacing w:line="241" w:lineRule="atLeast"/>
    </w:pPr>
    <w:rPr>
      <w:rFonts w:cstheme="minorBidi"/>
      <w:color w:val="auto"/>
    </w:rPr>
  </w:style>
  <w:style w:type="character" w:styleId="a6">
    <w:name w:val="Hyperlink"/>
    <w:basedOn w:val="a0"/>
    <w:uiPriority w:val="99"/>
    <w:unhideWhenUsed/>
    <w:rsid w:val="00C2680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C5AA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16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t.ru/nastavnichestvo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metodkabinetdpk/&#1075;&#1083;&#1072;&#1074;&#1085;&#1072;&#1103;-&#1089;&#1090;&#1088;&#1072;&#1085;&#1080;&#1094;&#1072;/&#1084;&#1077;&#1090;&#1086;&#1076;&#1080;&#1095;&#1077;&#1089;&#1082;&#1072;&#1103;-&#1087;&#1086;&#1084;&#1086;&#1097;&#1100;" TargetMode="External"/><Relationship Id="rId12" Type="http://schemas.openxmlformats.org/officeDocument/2006/relationships/hyperlink" Target="https://dapt.ru/nastavnichestvo/vzaimnaya_otsenka__nastavnik__nastavlyaemiy_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metodkabinetdpk/&#1075;&#1083;&#1072;&#1074;&#1085;&#1072;&#1103;-&#1089;&#1090;&#1088;&#1072;&#1085;&#1080;&#1094;&#1072;/&#1084;&#1077;&#1088;&#1086;&#1087;&#1088;&#1080;&#1103;&#1090;&#1080;&#1103;" TargetMode="External"/><Relationship Id="rId11" Type="http://schemas.openxmlformats.org/officeDocument/2006/relationships/hyperlink" Target="https://dapt.ru/nastavnichestvo/ekspertnaya_karta.docx" TargetMode="External"/><Relationship Id="rId5" Type="http://schemas.openxmlformats.org/officeDocument/2006/relationships/hyperlink" Target="http://cnppm.iro.yar.ru/wp-content/uploads/2024/12/%D0%BF%D1%80%D0%B8%D0%BA%D0%B0%D0%B7-01-03_173-%D0%BE%D1%82-20.12.2024.pdf" TargetMode="External"/><Relationship Id="rId10" Type="http://schemas.openxmlformats.org/officeDocument/2006/relationships/hyperlink" Target="https://dapt.ru/nastavnichestvo/anketa__udovletvorennost_sozdannimi_usloviyami_v_obrazovatelnoy_organizatsii_.docx" TargetMode="External"/><Relationship Id="rId4" Type="http://schemas.openxmlformats.org/officeDocument/2006/relationships/hyperlink" Target="http://www.iro.yar.ru/fileadmin/iro/crpo/2024/2024-09-26_Andreeva_EJU.pdf" TargetMode="External"/><Relationship Id="rId9" Type="http://schemas.openxmlformats.org/officeDocument/2006/relationships/hyperlink" Target="https://dapt.ru/nastavnichestvo/anketa__samoanaliz_uspeshnosti_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17</cp:revision>
  <dcterms:created xsi:type="dcterms:W3CDTF">2024-05-13T10:19:00Z</dcterms:created>
  <dcterms:modified xsi:type="dcterms:W3CDTF">2025-01-17T05:09:00Z</dcterms:modified>
</cp:coreProperties>
</file>