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44" w:rsidRPr="00697AEE" w:rsidRDefault="00444844" w:rsidP="00444844">
      <w:pPr>
        <w:ind w:firstLine="709"/>
        <w:jc w:val="center"/>
        <w:rPr>
          <w:b/>
          <w:sz w:val="28"/>
          <w:szCs w:val="28"/>
        </w:rPr>
      </w:pPr>
      <w:r w:rsidRPr="00697AEE">
        <w:rPr>
          <w:b/>
          <w:sz w:val="28"/>
          <w:szCs w:val="28"/>
        </w:rPr>
        <w:t>Обоснование</w:t>
      </w:r>
    </w:p>
    <w:p w:rsidR="00444844" w:rsidRPr="00697AEE" w:rsidRDefault="00444844" w:rsidP="00444844">
      <w:pPr>
        <w:ind w:firstLine="709"/>
        <w:jc w:val="center"/>
        <w:rPr>
          <w:b/>
          <w:sz w:val="28"/>
          <w:szCs w:val="28"/>
        </w:rPr>
      </w:pPr>
      <w:r w:rsidRPr="00697AEE">
        <w:rPr>
          <w:b/>
          <w:sz w:val="28"/>
          <w:szCs w:val="28"/>
        </w:rPr>
        <w:t>для присвоения статуса базовой площадки Организации</w:t>
      </w:r>
    </w:p>
    <w:p w:rsidR="00444844" w:rsidRPr="00697AEE" w:rsidRDefault="00444844" w:rsidP="00444844">
      <w:pPr>
        <w:ind w:firstLine="709"/>
        <w:jc w:val="center"/>
        <w:rPr>
          <w:sz w:val="28"/>
          <w:szCs w:val="28"/>
        </w:rPr>
      </w:pPr>
    </w:p>
    <w:p w:rsidR="00444844" w:rsidRPr="00697AEE" w:rsidRDefault="00444844" w:rsidP="0044484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b/>
          <w:sz w:val="28"/>
          <w:szCs w:val="28"/>
        </w:rPr>
        <w:t>Данные об Организации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 xml:space="preserve">1.1. Государственное профессиональное образовательное учреждение  Ярославской области Переславский колледж им. А. Невского (ГПОУ ЯО Переславский колледж им. А. Невского) 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1.2. Директор: Белова Елена Викторовна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1.3. 152020, Ярославская область, г. Переславль-Залесский, ул. пос. Красный Химик, д.1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1.4.Телефон/факс (48535) 3-20-75 / (48535) 3-20-75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1.5.</w:t>
      </w:r>
      <w:r w:rsidRPr="00697AEE">
        <w:rPr>
          <w:sz w:val="28"/>
          <w:szCs w:val="28"/>
          <w:lang w:val="en-US"/>
        </w:rPr>
        <w:t>E</w:t>
      </w:r>
      <w:r w:rsidRPr="00697AEE">
        <w:rPr>
          <w:sz w:val="28"/>
          <w:szCs w:val="28"/>
        </w:rPr>
        <w:t>-</w:t>
      </w:r>
      <w:r w:rsidRPr="00697AEE">
        <w:rPr>
          <w:sz w:val="28"/>
          <w:szCs w:val="28"/>
          <w:lang w:val="en-US"/>
        </w:rPr>
        <w:t>mail</w:t>
      </w:r>
      <w:r w:rsidRPr="00697AEE">
        <w:rPr>
          <w:sz w:val="28"/>
          <w:szCs w:val="28"/>
        </w:rPr>
        <w:t xml:space="preserve">: </w:t>
      </w:r>
      <w:hyperlink r:id="rId5" w:history="1">
        <w:r w:rsidRPr="00697AEE">
          <w:rPr>
            <w:rStyle w:val="a5"/>
            <w:color w:val="auto"/>
            <w:sz w:val="28"/>
            <w:szCs w:val="28"/>
            <w:u w:val="none"/>
            <w:lang w:val="en-US"/>
          </w:rPr>
          <w:t>referent</w:t>
        </w:r>
        <w:r w:rsidRPr="00697AEE">
          <w:rPr>
            <w:rStyle w:val="a5"/>
            <w:color w:val="auto"/>
            <w:sz w:val="28"/>
            <w:szCs w:val="28"/>
            <w:u w:val="none"/>
          </w:rPr>
          <w:t>.</w:t>
        </w:r>
        <w:r w:rsidRPr="00697AEE">
          <w:rPr>
            <w:rStyle w:val="a5"/>
            <w:color w:val="auto"/>
            <w:sz w:val="28"/>
            <w:szCs w:val="28"/>
            <w:u w:val="none"/>
            <w:lang w:val="en-US"/>
          </w:rPr>
          <w:t>pkfk</w:t>
        </w:r>
        <w:r w:rsidRPr="00697AEE">
          <w:rPr>
            <w:rStyle w:val="a5"/>
            <w:color w:val="auto"/>
            <w:sz w:val="28"/>
            <w:szCs w:val="28"/>
            <w:u w:val="none"/>
          </w:rPr>
          <w:t>@</w:t>
        </w:r>
        <w:r w:rsidRPr="00697AEE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697AEE">
          <w:rPr>
            <w:rStyle w:val="a5"/>
            <w:color w:val="auto"/>
            <w:sz w:val="28"/>
            <w:szCs w:val="28"/>
            <w:u w:val="none"/>
          </w:rPr>
          <w:t>.</w:t>
        </w:r>
        <w:r w:rsidRPr="00697AE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Style w:val="a5"/>
          <w:color w:val="auto"/>
          <w:sz w:val="28"/>
          <w:szCs w:val="28"/>
        </w:rPr>
      </w:pPr>
      <w:r w:rsidRPr="00697AEE">
        <w:rPr>
          <w:sz w:val="28"/>
          <w:szCs w:val="28"/>
        </w:rPr>
        <w:t xml:space="preserve">1.6.Сайт колледжа: </w:t>
      </w:r>
      <w:hyperlink r:id="rId6" w:history="1">
        <w:r w:rsidRPr="00697AEE">
          <w:rPr>
            <w:rStyle w:val="a5"/>
            <w:color w:val="auto"/>
            <w:sz w:val="28"/>
            <w:szCs w:val="28"/>
          </w:rPr>
          <w:t>https://college-nevskogo.edu.yar.ru/</w:t>
        </w:r>
      </w:hyperlink>
    </w:p>
    <w:p w:rsidR="00444844" w:rsidRPr="00697AEE" w:rsidRDefault="00444844" w:rsidP="0044484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7AEE">
        <w:rPr>
          <w:b/>
          <w:sz w:val="28"/>
          <w:szCs w:val="28"/>
        </w:rPr>
        <w:t>Предполагаемая тема площадки, результаты, критерии и показатели оценки результативности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b/>
          <w:sz w:val="28"/>
          <w:szCs w:val="28"/>
        </w:rPr>
        <w:t>Предполагаемая тема:</w:t>
      </w:r>
      <w:r w:rsidRPr="00697AEE">
        <w:rPr>
          <w:sz w:val="28"/>
          <w:szCs w:val="28"/>
        </w:rPr>
        <w:t xml:space="preserve"> </w:t>
      </w:r>
      <w:r w:rsidRPr="00697AEE">
        <w:rPr>
          <w:rFonts w:eastAsia="Calibri"/>
          <w:sz w:val="28"/>
          <w:szCs w:val="28"/>
        </w:rPr>
        <w:t>Создание организационно-педагогических условий  формирования электронной информационно-образовательной среды колледжа.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 xml:space="preserve">Цель: Создание электронной информационно-образовательной среды нового типа, функционирующей по сетевому принципу, позволяющей перейти на новый уровень качества взаимодействия процессов образовательной организации и контактных аудиторий.  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Задачи: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 xml:space="preserve">- обеспечить условия для создания электронной информационно-образовательной среды и внедрения в практику работы колледжа и других профессиональных образовательных организаций Ярославской области; 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повысить качество профессиональной и общеобразовательной подготовки в ПОО ЯО;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обучить и повысить квалификацию педагогических кадров и управленческих работников для реализации основных направлений деятельности базовой площадки;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 xml:space="preserve">- развить современную образовательную среду через создание взаимодействия в сети ПОО ЯО; 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создать цифровой образовательный контент по основным профессиональным и дополнительным профессиональным образовательным программам с целью применения в образовательном пространстве колледжа, а также использования иными заинтересованными контактными группами;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 xml:space="preserve">- разработать критерии и показатели эффективности функционирования электронной информационно-образовательной среды в ПОО. 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 w:line="240" w:lineRule="auto"/>
        <w:ind w:left="-57" w:firstLine="709"/>
        <w:jc w:val="both"/>
        <w:rPr>
          <w:sz w:val="28"/>
          <w:szCs w:val="28"/>
        </w:rPr>
      </w:pPr>
      <w:r w:rsidRPr="00697AEE">
        <w:rPr>
          <w:b/>
          <w:sz w:val="28"/>
          <w:szCs w:val="28"/>
        </w:rPr>
        <w:t>Показатели эффективности</w:t>
      </w:r>
      <w:r w:rsidRPr="00697AEE">
        <w:rPr>
          <w:sz w:val="28"/>
          <w:szCs w:val="28"/>
        </w:rPr>
        <w:t xml:space="preserve"> деятельности базовой площадки: </w:t>
      </w:r>
    </w:p>
    <w:tbl>
      <w:tblPr>
        <w:tblStyle w:val="a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356"/>
        <w:gridCol w:w="1331"/>
      </w:tblGrid>
      <w:tr w:rsidR="00444844" w:rsidRPr="00697AEE" w:rsidTr="00835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tabs>
                <w:tab w:val="left" w:pos="1785"/>
              </w:tabs>
              <w:jc w:val="both"/>
            </w:pPr>
            <w:r w:rsidRPr="00697AEE"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Критерий эффективности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Наименование показателя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Индикатор показателя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Значение показателя </w:t>
            </w:r>
          </w:p>
        </w:tc>
      </w:tr>
      <w:tr w:rsidR="00444844" w:rsidRPr="00697AEE" w:rsidTr="00835A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hd w:val="clear" w:color="auto" w:fill="FFFFFF"/>
              <w:ind w:left="-57"/>
              <w:jc w:val="both"/>
              <w:rPr>
                <w:szCs w:val="24"/>
              </w:rPr>
            </w:pPr>
            <w:r w:rsidRPr="00697AEE">
              <w:rPr>
                <w:rFonts w:eastAsia="Times New Roman"/>
                <w:bCs/>
                <w:szCs w:val="24"/>
                <w:lang w:eastAsia="ru-RU"/>
              </w:rPr>
              <w:t xml:space="preserve">Разработка инструментария создания электронной </w:t>
            </w:r>
            <w:r w:rsidRPr="00697AEE">
              <w:rPr>
                <w:rFonts w:eastAsia="Times New Roman"/>
                <w:bCs/>
                <w:szCs w:val="24"/>
                <w:lang w:eastAsia="ru-RU"/>
              </w:rPr>
              <w:lastRenderedPageBreak/>
              <w:t>информационно-образовательной среды и внедрения в практику работы колледжа и других профессиональных образовательных организаций Ярославской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lastRenderedPageBreak/>
              <w:t>Количество организационных мероприятий, проведенных на основе базовой площадки за период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</w:pPr>
            <w:r w:rsidRPr="00697AEE">
              <w:t>количество</w:t>
            </w:r>
          </w:p>
          <w:p w:rsidR="00444844" w:rsidRPr="00697AEE" w:rsidRDefault="00444844" w:rsidP="00835A0D">
            <w:pPr>
              <w:jc w:val="both"/>
            </w:pPr>
          </w:p>
        </w:tc>
      </w:tr>
      <w:tr w:rsidR="00444844" w:rsidRPr="00697AEE" w:rsidTr="00835A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Количество учебно-методических материалов, разработанных  по направлению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разработанные  учебно-методические материалы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количество </w:t>
            </w:r>
          </w:p>
        </w:tc>
      </w:tr>
      <w:tr w:rsidR="00444844" w:rsidRPr="00697AEE" w:rsidTr="00835A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lastRenderedPageBreak/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hd w:val="clear" w:color="auto" w:fill="FFFFFF"/>
              <w:ind w:left="-57"/>
              <w:jc w:val="both"/>
              <w:rPr>
                <w:szCs w:val="24"/>
              </w:rPr>
            </w:pPr>
            <w:r w:rsidRPr="00697AEE">
              <w:rPr>
                <w:rFonts w:eastAsia="Times New Roman"/>
                <w:bCs/>
                <w:szCs w:val="24"/>
                <w:lang w:eastAsia="ru-RU"/>
              </w:rPr>
              <w:t xml:space="preserve">Апробация разработанных учебно-методических материалов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Количество обучающих мероприятий, проведенных для сотрудников колледжа, других ПОО, заинтересованных в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количество </w:t>
            </w:r>
          </w:p>
        </w:tc>
      </w:tr>
      <w:tr w:rsidR="00444844" w:rsidRPr="00697AEE" w:rsidTr="00835A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Количество документов (локальных актов, анкет, опросников), подготовленных с участием работников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документ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количество</w:t>
            </w:r>
          </w:p>
        </w:tc>
      </w:tr>
      <w:tr w:rsidR="00444844" w:rsidRPr="00697AEE" w:rsidTr="00835A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 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Оказание информационной, консультативной, экспертно-аналитической поддержки ПОО ЯО, заинтересованных в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Оказание индивидуальных, групповых консультаций работникам ПОО ЯО, заинтересованных в реализации данной темы.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консультации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да</w:t>
            </w:r>
          </w:p>
        </w:tc>
      </w:tr>
      <w:tr w:rsidR="00444844" w:rsidRPr="00697AEE" w:rsidTr="00835A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Создание банка единых дидактических и методических </w:t>
            </w:r>
          </w:p>
          <w:p w:rsidR="00444844" w:rsidRPr="00697AEE" w:rsidRDefault="00444844" w:rsidP="00835A0D">
            <w:pPr>
              <w:jc w:val="both"/>
            </w:pPr>
            <w:r w:rsidRPr="00697AEE">
              <w:t xml:space="preserve">материалов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банк данных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да</w:t>
            </w:r>
          </w:p>
        </w:tc>
      </w:tr>
      <w:tr w:rsidR="00444844" w:rsidRPr="00697AEE" w:rsidTr="00835A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страница сайта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да</w:t>
            </w:r>
          </w:p>
        </w:tc>
      </w:tr>
      <w:tr w:rsidR="00444844" w:rsidRPr="00697AEE" w:rsidTr="00835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Организационно-технологическое обеспечение мониторинга результативности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 xml:space="preserve">Наличие системы оценки вовлеченности студентов и педагогического коллектива  колледжа, а также </w:t>
            </w:r>
            <w:r>
              <w:t xml:space="preserve">представителей </w:t>
            </w:r>
            <w:r w:rsidRPr="00697AEE">
              <w:t>других ПОО во внедрение в учебный процесс  созданной модели электронной информационно-образовательной среды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</w:pPr>
            <w:r w:rsidRPr="00697AEE">
              <w:t>да</w:t>
            </w:r>
          </w:p>
        </w:tc>
      </w:tr>
    </w:tbl>
    <w:p w:rsidR="00444844" w:rsidRPr="00697AEE" w:rsidRDefault="00444844" w:rsidP="004448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По итогам работы базовой площадки предусматривается разработка методических рекомендаций по созданию и внедрению типовой модели электронной образовательной среды, предусматривающую сетевое взаимодействие с различными контактными аудиториями. В комплект методических рекомендаций предполагается включить:</w:t>
      </w:r>
    </w:p>
    <w:p w:rsidR="00444844" w:rsidRPr="00697AEE" w:rsidRDefault="00444844" w:rsidP="004448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1.Требования к МТБ.</w:t>
      </w:r>
    </w:p>
    <w:p w:rsidR="00444844" w:rsidRPr="00697AEE" w:rsidRDefault="00444844" w:rsidP="004448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2.Дорожная карта создания и внедрения электронной информационной образовательной среды.</w:t>
      </w:r>
    </w:p>
    <w:p w:rsidR="00444844" w:rsidRPr="00697AEE" w:rsidRDefault="00444844" w:rsidP="004448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3.Типовая структура электронной информационной образовательной среды.</w:t>
      </w:r>
    </w:p>
    <w:p w:rsidR="00444844" w:rsidRPr="00697AEE" w:rsidRDefault="00444844" w:rsidP="004448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lastRenderedPageBreak/>
        <w:t>4.Критерии и показатели эффективности функционирования электронной информационной образовательной среды в ПОО.</w:t>
      </w:r>
    </w:p>
    <w:p w:rsidR="00444844" w:rsidRPr="00697AEE" w:rsidRDefault="00444844" w:rsidP="0044484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7AEE">
        <w:t>Д</w:t>
      </w:r>
      <w:r w:rsidRPr="00697AEE">
        <w:rPr>
          <w:b/>
          <w:sz w:val="28"/>
          <w:szCs w:val="28"/>
        </w:rPr>
        <w:t>анные об ответственном лице за работу площадки</w:t>
      </w:r>
    </w:p>
    <w:p w:rsidR="00444844" w:rsidRPr="00697AEE" w:rsidRDefault="00444844" w:rsidP="0044484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3.1. Стоян Андрей Владимирович</w:t>
      </w:r>
    </w:p>
    <w:p w:rsidR="00444844" w:rsidRPr="00697AEE" w:rsidRDefault="00444844" w:rsidP="0044484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3.2. Заместитель директора по научно-методической работе</w:t>
      </w:r>
    </w:p>
    <w:p w:rsidR="00444844" w:rsidRPr="00697AEE" w:rsidRDefault="00444844" w:rsidP="0044484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3.3.Телефон +79605291028</w:t>
      </w:r>
    </w:p>
    <w:p w:rsidR="00444844" w:rsidRPr="00697AEE" w:rsidRDefault="00444844" w:rsidP="0044484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 xml:space="preserve">3.4. </w:t>
      </w:r>
      <w:hyperlink r:id="rId7" w:history="1">
        <w:r w:rsidRPr="00697AEE">
          <w:rPr>
            <w:rStyle w:val="a5"/>
            <w:color w:val="auto"/>
            <w:sz w:val="28"/>
            <w:szCs w:val="28"/>
          </w:rPr>
          <w:t>proftex2@pereslavl.ru</w:t>
        </w:r>
      </w:hyperlink>
    </w:p>
    <w:p w:rsidR="00444844" w:rsidRPr="00697AEE" w:rsidRDefault="00444844" w:rsidP="0044484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697AEE">
        <w:t xml:space="preserve"> </w:t>
      </w:r>
      <w:r w:rsidRPr="00697AEE">
        <w:rPr>
          <w:b/>
          <w:sz w:val="28"/>
          <w:szCs w:val="28"/>
        </w:rPr>
        <w:t>Наименование структурного подразделения, курирующего деятельность базовой площадки, ФИО куратора:</w:t>
      </w:r>
    </w:p>
    <w:p w:rsidR="00444844" w:rsidRPr="00697AEE" w:rsidRDefault="00444844" w:rsidP="00444844">
      <w:pPr>
        <w:pStyle w:val="a3"/>
        <w:shd w:val="clear" w:color="auto" w:fill="FFFFFF"/>
        <w:spacing w:before="5"/>
        <w:ind w:left="0" w:firstLine="709"/>
        <w:rPr>
          <w:sz w:val="28"/>
          <w:szCs w:val="28"/>
          <w:lang w:eastAsia="ru-RU"/>
        </w:rPr>
      </w:pPr>
      <w:hyperlink r:id="rId8" w:history="1">
        <w:r w:rsidRPr="00697AEE">
          <w:rPr>
            <w:sz w:val="28"/>
            <w:szCs w:val="28"/>
          </w:rPr>
          <w:t>Центр развития профессионального образования</w:t>
        </w:r>
      </w:hyperlink>
      <w:r w:rsidRPr="00697AEE">
        <w:rPr>
          <w:sz w:val="28"/>
          <w:szCs w:val="28"/>
        </w:rPr>
        <w:t xml:space="preserve"> ГАУ ДПО ЯО </w:t>
      </w:r>
      <w:r w:rsidRPr="00697AEE">
        <w:rPr>
          <w:sz w:val="28"/>
          <w:szCs w:val="28"/>
          <w:lang w:eastAsia="ru-RU"/>
        </w:rPr>
        <w:t>Институт развития образования, Задорожная Ирина Васильевна.</w:t>
      </w:r>
    </w:p>
    <w:p w:rsidR="00444844" w:rsidRPr="00697AEE" w:rsidRDefault="00444844" w:rsidP="0044484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697AEE">
        <w:rPr>
          <w:b/>
          <w:sz w:val="28"/>
          <w:szCs w:val="28"/>
        </w:rPr>
        <w:t xml:space="preserve"> Описание состояния методической деятельности Организации по выбранному направлению с обоснованием готовности к работе в статусе площадки:</w:t>
      </w:r>
    </w:p>
    <w:p w:rsidR="00444844" w:rsidRPr="00697AEE" w:rsidRDefault="00444844" w:rsidP="00444844">
      <w:pPr>
        <w:pStyle w:val="a3"/>
        <w:tabs>
          <w:tab w:val="left" w:pos="1276"/>
        </w:tabs>
        <w:spacing w:after="0"/>
        <w:ind w:left="709"/>
        <w:jc w:val="both"/>
        <w:rPr>
          <w:b/>
          <w:sz w:val="28"/>
          <w:szCs w:val="28"/>
        </w:rPr>
      </w:pPr>
    </w:p>
    <w:p w:rsidR="00444844" w:rsidRPr="00697AEE" w:rsidRDefault="00444844" w:rsidP="00444844">
      <w:pPr>
        <w:ind w:firstLine="709"/>
        <w:jc w:val="both"/>
        <w:rPr>
          <w:sz w:val="28"/>
          <w:szCs w:val="28"/>
          <w:highlight w:val="yellow"/>
        </w:rPr>
      </w:pPr>
      <w:r w:rsidRPr="00697AEE">
        <w:rPr>
          <w:sz w:val="28"/>
          <w:szCs w:val="28"/>
        </w:rPr>
        <w:t>Методическая работа в Переславском колледже им. А. Невского – это деятельность, направленная на совершенствование качества и эффективности образовательного процесса, достижение определенного уровня образования, воспитания и развития обучающихся. Следовательно, сущность методической работы как деятельности заключается в оказании системной практической помощи педагогам в повышении их профессиональной компетентности в вопросах качественного осуществления образовательного процесса.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Методической темой работы педагогического коллектива Переславского колледжа им. А. Невского в 2021-2022 году является: «Создание организационно-педагогических условий с целью формирования и повышения цифровой грамотности обучающихся профессиональных образовательных организаций». Ведется работа над разработкой требований к МТБ необходимой для повышения цифровой грамотности обучающихся, разработкой системы мониторинга цифровой грамотности обучающихся,  повышением квалификации педагогических кадров, созданием онлайн-платформы  «Цифровая грамотность в ПОО».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 xml:space="preserve">Образовательный процесс, организованный в соответствии с ФГОС, обеспечивает формирование готовности обучающихся к саморазвитию и непрерывному образованию. 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 xml:space="preserve">Опыт работы методической службы Переславского колледжа им. А. Невского по направлению развития цифровой грамотности, указывает на необходимость создания и внедрения в деятельность образовательной организации </w:t>
      </w:r>
      <w:r w:rsidRPr="00697AEE">
        <w:rPr>
          <w:rFonts w:eastAsia="Calibri"/>
          <w:sz w:val="28"/>
          <w:szCs w:val="28"/>
          <w:lang w:eastAsia="en-US"/>
        </w:rPr>
        <w:t>электронной информационно-образовательной среды колледжа, которая позволит взаимодействовать различным контактным группам: администрации, педагогическому коллективу, обучающимся, работодателям, образовательным организациям Ярославской области. (Приложение 1)</w:t>
      </w:r>
    </w:p>
    <w:p w:rsidR="00444844" w:rsidRPr="00697AEE" w:rsidRDefault="00444844" w:rsidP="0044484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 xml:space="preserve">Новая образовательная среда за счет свободы доступа к образовательным ресурсам позволит обучающимся правильно организовать свое обучение, строить </w:t>
      </w:r>
      <w:r w:rsidRPr="00697AEE">
        <w:rPr>
          <w:sz w:val="28"/>
          <w:szCs w:val="28"/>
        </w:rPr>
        <w:lastRenderedPageBreak/>
        <w:t>и мобильно обновлять свои образовательные траектории, обеспечивать индивидуализацию обучения, взаимодействовать с работодателями и т.д.</w:t>
      </w:r>
    </w:p>
    <w:p w:rsidR="00444844" w:rsidRPr="00697AEE" w:rsidRDefault="00444844" w:rsidP="004448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7AEE">
        <w:rPr>
          <w:b/>
          <w:sz w:val="28"/>
          <w:szCs w:val="28"/>
        </w:rPr>
        <w:t>6</w:t>
      </w:r>
      <w:r w:rsidRPr="00697AEE">
        <w:rPr>
          <w:rFonts w:eastAsia="Calibri"/>
          <w:b/>
          <w:sz w:val="28"/>
          <w:szCs w:val="28"/>
          <w:lang w:eastAsia="en-US"/>
        </w:rPr>
        <w:t>. Описание состояния инновационной деятельности Организации по выбранному направлению с обоснованием готовности к работе в статусе площадки</w:t>
      </w:r>
    </w:p>
    <w:p w:rsidR="00444844" w:rsidRPr="00697AEE" w:rsidRDefault="00444844" w:rsidP="00444844">
      <w:pPr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На базе колледжа успешно функционировала в течение 3-х лет базовая площадка «Организация проектно-исследовательской деятельности студентов в учреждениях СПО».</w:t>
      </w:r>
    </w:p>
    <w:p w:rsidR="00444844" w:rsidRPr="00697AEE" w:rsidRDefault="00444844" w:rsidP="00444844">
      <w:pPr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В результате работы площадки были разработаны: критерии оценки проектной деятельности обучающихся, маршрутный лист сопровождения учебного проекта, журнал фиксации результатов учебного проекта, положение о проектной деятельности.</w:t>
      </w:r>
    </w:p>
    <w:p w:rsidR="00444844" w:rsidRPr="00697AEE" w:rsidRDefault="00444844" w:rsidP="00444844">
      <w:pPr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Также скорректированы учебные планы и рабочие программы, разработана рабочая программа по дисциплине «Учебный проект», апробированы и скорректированы критерии оценки проектной деятельности обучающихся. Организовано участие в конкурсах, фестивалях по проектной деятельности преподавателей и студентов.</w:t>
      </w:r>
    </w:p>
    <w:p w:rsidR="00444844" w:rsidRPr="00697AEE" w:rsidRDefault="00444844" w:rsidP="00444844">
      <w:pPr>
        <w:ind w:firstLine="709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Проведен ряд областных методических семинаров, проведены индивидуальные консультации по вопросам деятельности базовой площадки.</w:t>
      </w:r>
    </w:p>
    <w:p w:rsidR="00444844" w:rsidRPr="00697AEE" w:rsidRDefault="00444844" w:rsidP="00444844">
      <w:pPr>
        <w:ind w:firstLine="709"/>
        <w:jc w:val="both"/>
        <w:rPr>
          <w:spacing w:val="-2"/>
          <w:sz w:val="28"/>
          <w:szCs w:val="28"/>
        </w:rPr>
      </w:pPr>
      <w:r w:rsidRPr="00697AEE">
        <w:rPr>
          <w:sz w:val="28"/>
          <w:szCs w:val="28"/>
        </w:rPr>
        <w:t>Создана страница на сайте колледжа «Базовая площадка» в разделе «Инновационная деятельность».</w:t>
      </w:r>
      <w:r w:rsidRPr="00697AEE">
        <w:rPr>
          <w:spacing w:val="-2"/>
          <w:sz w:val="28"/>
          <w:szCs w:val="28"/>
        </w:rPr>
        <w:t xml:space="preserve"> На сайте ГПОУ ЯО Переславского колледжа им. А. Невского, отражены результаты инновационной деятельности по теме базовой площадки.</w:t>
      </w:r>
    </w:p>
    <w:p w:rsidR="00444844" w:rsidRPr="00697AEE" w:rsidRDefault="00444844" w:rsidP="004448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7AEE">
        <w:rPr>
          <w:rFonts w:eastAsia="Calibri"/>
          <w:b/>
          <w:sz w:val="28"/>
          <w:szCs w:val="28"/>
          <w:lang w:eastAsia="en-US"/>
        </w:rPr>
        <w:t>7. 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444844" w:rsidRPr="00697AEE" w:rsidRDefault="00444844" w:rsidP="004448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5"/>
        <w:gridCol w:w="2382"/>
        <w:gridCol w:w="3093"/>
        <w:gridCol w:w="3759"/>
      </w:tblGrid>
      <w:tr w:rsidR="00444844" w:rsidRPr="00697AEE" w:rsidTr="00835A0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N п/п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rPr>
                <w:sz w:val="22"/>
              </w:rPr>
            </w:pPr>
            <w:r w:rsidRPr="00697AEE">
              <w:rPr>
                <w:sz w:val="22"/>
              </w:rPr>
              <w:t>Ф.И.О. сотрудника</w:t>
            </w:r>
          </w:p>
          <w:p w:rsidR="00444844" w:rsidRPr="00697AEE" w:rsidRDefault="00444844" w:rsidP="00835A0D">
            <w:pPr>
              <w:rPr>
                <w:sz w:val="22"/>
              </w:rPr>
            </w:pPr>
            <w:r w:rsidRPr="00697AEE">
              <w:rPr>
                <w:sz w:val="22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Наименование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проектов, выполняемых при участии специалиста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в течение последних 5 л.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Функции сотрудника при реализации проекта</w:t>
            </w:r>
          </w:p>
        </w:tc>
      </w:tr>
      <w:tr w:rsidR="00444844" w:rsidRPr="00697AEE" w:rsidTr="00835A0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rPr>
                <w:sz w:val="22"/>
              </w:rPr>
            </w:pPr>
            <w:r w:rsidRPr="00697AEE">
              <w:rPr>
                <w:sz w:val="22"/>
              </w:rPr>
              <w:t>Белова Е.В., директор колледжа, преподаватель высшей категории, Почётный работник СПО РФ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t>Создание на базе колледжа структурного подразделения дополнительного образования детей «</w:t>
            </w:r>
            <w:r w:rsidRPr="00697AEE">
              <w:rPr>
                <w:rFonts w:eastAsia="Times New Roman"/>
                <w:bCs/>
                <w:sz w:val="22"/>
                <w:szCs w:val="24"/>
                <w:lang w:val="en-US" w:eastAsia="ru-RU"/>
              </w:rPr>
              <w:t>IT</w:t>
            </w: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t>-куб»</w:t>
            </w:r>
          </w:p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t>Реализация федерального проекта «Молодые профессионалы » национального проекта «Образование» в целях создания мастерских по компетенциям «Туризм» и «Поварское дело»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Руководитель проекта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Осуществление общего контроля и руководства. Руководство деятельностью коллектива. Анализ ситуации и внесение корректив</w:t>
            </w:r>
          </w:p>
        </w:tc>
      </w:tr>
      <w:tr w:rsidR="00444844" w:rsidRPr="00697AEE" w:rsidTr="00835A0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rPr>
                <w:sz w:val="22"/>
              </w:rPr>
            </w:pPr>
            <w:r w:rsidRPr="00697AEE">
              <w:rPr>
                <w:sz w:val="22"/>
              </w:rPr>
              <w:t xml:space="preserve">Стоян А.В., заместитель директора по НМР, преподаватель первой </w:t>
            </w:r>
            <w:r w:rsidRPr="00697AEE">
              <w:rPr>
                <w:sz w:val="22"/>
              </w:rPr>
              <w:lastRenderedPageBreak/>
              <w:t>категории, Почётный работник НПО РФ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lastRenderedPageBreak/>
              <w:t>Создание на базе колледжа структурного подразделения дополнительного образования детей «</w:t>
            </w:r>
            <w:r w:rsidRPr="00697AEE">
              <w:rPr>
                <w:rFonts w:eastAsia="Times New Roman"/>
                <w:bCs/>
                <w:sz w:val="22"/>
                <w:szCs w:val="24"/>
                <w:lang w:val="en-US" w:eastAsia="ru-RU"/>
              </w:rPr>
              <w:t>IT</w:t>
            </w: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t>-куб»</w:t>
            </w:r>
          </w:p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lastRenderedPageBreak/>
              <w:t>Базовая площадка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bCs/>
                <w:sz w:val="22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rFonts w:eastAsia="Calibri"/>
                <w:bCs/>
                <w:sz w:val="22"/>
              </w:rPr>
            </w:pPr>
            <w:r w:rsidRPr="00697AEE">
              <w:rPr>
                <w:rFonts w:eastAsia="Calibri"/>
                <w:sz w:val="22"/>
              </w:rPr>
              <w:lastRenderedPageBreak/>
              <w:t xml:space="preserve">Разработка плана проекта, </w:t>
            </w:r>
            <w:r w:rsidRPr="00697AEE">
              <w:rPr>
                <w:rFonts w:eastAsia="Calibri"/>
                <w:bCs/>
                <w:sz w:val="22"/>
              </w:rPr>
              <w:t>координация участников проекта и других ресурсов для выполнения плана;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rFonts w:eastAsia="Calibri"/>
                <w:bCs/>
                <w:sz w:val="22"/>
              </w:rPr>
              <w:lastRenderedPageBreak/>
              <w:t>мониторинг результатов, отчетность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 xml:space="preserve">Формирование рабочих групп, обеспечение достижения требуемых результатов; поэтапный анализ результатов, формирование системы контроля изменений в проекте. </w:t>
            </w:r>
          </w:p>
        </w:tc>
      </w:tr>
      <w:tr w:rsidR="00444844" w:rsidRPr="00697AEE" w:rsidTr="00835A0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lastRenderedPageBreak/>
              <w:t>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rPr>
                <w:sz w:val="22"/>
              </w:rPr>
            </w:pPr>
            <w:r w:rsidRPr="00697AEE">
              <w:rPr>
                <w:sz w:val="22"/>
              </w:rPr>
              <w:t>Ахапкина О.Ю., заместитель директора по УР, преподаватель высшей категории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697AEE">
              <w:rPr>
                <w:rFonts w:eastAsia="Times New Roman"/>
                <w:bCs/>
                <w:sz w:val="22"/>
                <w:szCs w:val="24"/>
                <w:lang w:eastAsia="ru-RU"/>
              </w:rPr>
              <w:t>Базовая площадка</w:t>
            </w:r>
          </w:p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bCs/>
                <w:sz w:val="22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Формирование рабочих групп, обеспечение достижения требуемых результатов; поэтапный анализ результатов, формирование системы контроля изменений в проекте.</w:t>
            </w:r>
          </w:p>
        </w:tc>
      </w:tr>
      <w:tr w:rsidR="00444844" w:rsidRPr="00697AEE" w:rsidTr="00835A0D">
        <w:trPr>
          <w:trHeight w:val="18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rPr>
                <w:sz w:val="22"/>
              </w:rPr>
            </w:pPr>
            <w:r w:rsidRPr="00697AEE">
              <w:rPr>
                <w:sz w:val="22"/>
              </w:rPr>
              <w:t>Преподаватели и мастера п/о Переславского колледжа им. А. Невского, в том числе преподаватели структурного подразделения ЦЦОД «</w:t>
            </w:r>
            <w:r w:rsidRPr="00697AEE">
              <w:rPr>
                <w:bCs/>
                <w:sz w:val="22"/>
                <w:lang w:val="en-US"/>
              </w:rPr>
              <w:t>IT</w:t>
            </w:r>
            <w:r w:rsidRPr="00697AEE">
              <w:rPr>
                <w:sz w:val="22"/>
              </w:rPr>
              <w:t xml:space="preserve"> -Куб»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Участие во всех проектах организованных на базе колледжа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22"/>
              </w:rPr>
            </w:pPr>
            <w:r w:rsidRPr="00697AEE">
              <w:rPr>
                <w:sz w:val="22"/>
              </w:rPr>
              <w:t>Работа в группе, обеспечение достижения требуемых результатов; поэтапный анализ результатов</w:t>
            </w:r>
          </w:p>
        </w:tc>
      </w:tr>
    </w:tbl>
    <w:p w:rsidR="00444844" w:rsidRPr="00697AEE" w:rsidRDefault="00444844" w:rsidP="00444844">
      <w:pPr>
        <w:pStyle w:val="a8"/>
        <w:spacing w:before="0" w:beforeAutospacing="0" w:after="0" w:afterAutospacing="0"/>
        <w:ind w:right="74" w:firstLine="709"/>
        <w:jc w:val="both"/>
        <w:rPr>
          <w:spacing w:val="-2"/>
          <w:sz w:val="28"/>
          <w:szCs w:val="28"/>
        </w:rPr>
      </w:pPr>
    </w:p>
    <w:p w:rsidR="00444844" w:rsidRPr="00697AEE" w:rsidRDefault="00444844" w:rsidP="00444844">
      <w:pPr>
        <w:pStyle w:val="a8"/>
        <w:spacing w:before="0" w:beforeAutospacing="0" w:after="0" w:afterAutospacing="0"/>
        <w:ind w:right="74" w:firstLine="709"/>
        <w:jc w:val="both"/>
        <w:rPr>
          <w:spacing w:val="-2"/>
          <w:sz w:val="28"/>
          <w:szCs w:val="28"/>
        </w:rPr>
      </w:pPr>
      <w:r w:rsidRPr="00697AEE">
        <w:rPr>
          <w:spacing w:val="-2"/>
          <w:sz w:val="28"/>
          <w:szCs w:val="28"/>
        </w:rPr>
        <w:t>В ГПОУ ЯО Переславском колледже им. А. Невского имеются необходимые условия для организации работы по направлению деятельности базовой площадки по заявленной теме.</w:t>
      </w:r>
    </w:p>
    <w:p w:rsidR="00444844" w:rsidRPr="00697AEE" w:rsidRDefault="00444844" w:rsidP="00444844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  <w:r w:rsidRPr="00697AEE">
        <w:rPr>
          <w:sz w:val="28"/>
          <w:szCs w:val="28"/>
        </w:rPr>
        <w:t xml:space="preserve">Материально-техническая база соответствует требованиям к условиям реализации деятельности базовой площадки для реализации </w:t>
      </w:r>
      <w:r w:rsidRPr="00697AEE">
        <w:rPr>
          <w:rFonts w:eastAsia="Calibri"/>
          <w:sz w:val="28"/>
          <w:szCs w:val="28"/>
          <w:lang w:eastAsia="en-US"/>
        </w:rPr>
        <w:t xml:space="preserve">организационно-педагогических условий с целью формирования электронной информационно-образовательной среды колледжа и дальнейшего тиражирования  опыта. </w:t>
      </w:r>
    </w:p>
    <w:p w:rsidR="00444844" w:rsidRPr="00697AEE" w:rsidRDefault="00444844" w:rsidP="00444844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</w:p>
    <w:p w:rsidR="00444844" w:rsidRPr="00697AEE" w:rsidRDefault="00444844" w:rsidP="00444844">
      <w:pPr>
        <w:spacing w:after="160" w:line="259" w:lineRule="auto"/>
        <w:rPr>
          <w:b/>
          <w:i/>
          <w:sz w:val="28"/>
          <w:szCs w:val="28"/>
        </w:rPr>
        <w:sectPr w:rsidR="00444844" w:rsidRPr="00697AEE" w:rsidSect="003139F7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039"/>
        <w:gridCol w:w="1365"/>
        <w:gridCol w:w="3403"/>
        <w:gridCol w:w="3279"/>
        <w:gridCol w:w="2000"/>
      </w:tblGrid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</w:p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Наименование мероприятий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Сроки, место проведения</w:t>
            </w:r>
          </w:p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Категория участников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4" w:rsidRPr="00697AEE" w:rsidRDefault="00444844" w:rsidP="00835A0D">
            <w:pPr>
              <w:jc w:val="both"/>
              <w:rPr>
                <w:b/>
                <w:iCs/>
                <w:sz w:val="18"/>
              </w:rPr>
            </w:pPr>
            <w:r w:rsidRPr="00697AEE">
              <w:rPr>
                <w:b/>
                <w:iCs/>
                <w:sz w:val="18"/>
              </w:rPr>
              <w:t>ФИО ответственных (исполнителей)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Проведение заседания научно-методического совета колледжа.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Издание приказа о составе рабочей группы.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Мониторинг нормативно-правовой базы ПОО СПО, изучение практик по данному направлению.</w:t>
            </w:r>
          </w:p>
          <w:p w:rsidR="00444844" w:rsidRPr="00697AEE" w:rsidRDefault="00444844" w:rsidP="00835A0D">
            <w:pPr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</w:rPr>
              <w:t>Разработка локальных актов</w:t>
            </w:r>
            <w:r w:rsidRPr="00697AEE">
              <w:rPr>
                <w:sz w:val="18"/>
                <w:lang w:eastAsia="en-US"/>
              </w:rPr>
              <w:t>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  <w:lang w:eastAsia="en-US"/>
              </w:rPr>
              <w:t>Составление смет расходов и определение  финансовых затрат.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сентябрь 2022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Методический совет колледжа.</w:t>
            </w:r>
            <w:r w:rsidRPr="00697AEE">
              <w:rPr>
                <w:sz w:val="18"/>
                <w:lang w:eastAsia="en-US"/>
              </w:rPr>
              <w:t xml:space="preserve"> Зав. отделением дополнительного образования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- создана рабочая группа для реализации проекта;</w:t>
            </w:r>
          </w:p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 xml:space="preserve">- сформирован отчет по мониторингу; </w:t>
            </w:r>
          </w:p>
          <w:p w:rsidR="00444844" w:rsidRPr="00697AEE" w:rsidRDefault="00444844" w:rsidP="00835A0D">
            <w:pPr>
              <w:widowControl w:val="0"/>
              <w:jc w:val="both"/>
              <w:rPr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- разработаны локальные акты;</w:t>
            </w:r>
            <w:r w:rsidRPr="00697AEE">
              <w:rPr>
                <w:sz w:val="18"/>
                <w:lang w:eastAsia="en-US"/>
              </w:rPr>
              <w:t xml:space="preserve"> </w:t>
            </w:r>
          </w:p>
          <w:p w:rsidR="00444844" w:rsidRPr="00697AEE" w:rsidRDefault="00444844" w:rsidP="00835A0D">
            <w:pPr>
              <w:widowControl w:val="0"/>
              <w:rPr>
                <w:rFonts w:eastAsia="Calibri"/>
                <w:sz w:val="18"/>
                <w:lang w:eastAsia="en-US"/>
              </w:rPr>
            </w:pPr>
            <w:r w:rsidRPr="00697AEE">
              <w:rPr>
                <w:sz w:val="18"/>
                <w:lang w:eastAsia="en-US"/>
              </w:rPr>
              <w:t>-составлены сметы расходов и определены  финансовые затраты для  планируемых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Белова Е.В.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Стоян А.В.</w:t>
            </w:r>
          </w:p>
          <w:p w:rsidR="00444844" w:rsidRPr="00697AEE" w:rsidRDefault="00444844" w:rsidP="00835A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</w:rPr>
              <w:t>Кириченко Е.Е.</w:t>
            </w:r>
            <w:r w:rsidRPr="00697AEE">
              <w:rPr>
                <w:sz w:val="18"/>
                <w:lang w:eastAsia="en-US"/>
              </w:rPr>
              <w:t xml:space="preserve"> </w:t>
            </w:r>
          </w:p>
          <w:p w:rsidR="00444844" w:rsidRPr="00697AEE" w:rsidRDefault="00444844" w:rsidP="00835A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  <w:lang w:eastAsia="en-US"/>
              </w:rPr>
              <w:t xml:space="preserve">Гурьева Т.Е. </w:t>
            </w:r>
          </w:p>
          <w:p w:rsidR="00444844" w:rsidRPr="00697AEE" w:rsidRDefault="00444844" w:rsidP="00835A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  <w:lang w:eastAsia="en-US"/>
              </w:rPr>
              <w:t xml:space="preserve">Фадеева Т.И. 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Определение перечня учебного оборудования и программного обеспечения, необходимых для реализации проекта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сентябрь 2022</w:t>
            </w:r>
            <w:r w:rsidRPr="00697AEE">
              <w:rPr>
                <w:rFonts w:eastAsia="Calibri"/>
                <w:sz w:val="18"/>
                <w:lang w:eastAsia="en-US"/>
              </w:rPr>
              <w:t xml:space="preserve">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заведующие кафедрами, старший методист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-составлен перечень учебного оборудования и программного обеспечения, необходимых для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Шендрик А.Е.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Мазиков А.А.</w:t>
            </w:r>
          </w:p>
          <w:p w:rsidR="00444844" w:rsidRPr="00697AEE" w:rsidRDefault="00444844" w:rsidP="00835A0D">
            <w:pPr>
              <w:rPr>
                <w:sz w:val="18"/>
              </w:rPr>
            </w:pPr>
            <w:r w:rsidRPr="00697AEE">
              <w:rPr>
                <w:sz w:val="18"/>
              </w:rPr>
              <w:t>Агаркова О.В.</w:t>
            </w:r>
          </w:p>
          <w:p w:rsidR="00444844" w:rsidRPr="00697AEE" w:rsidRDefault="00444844" w:rsidP="00835A0D">
            <w:pPr>
              <w:rPr>
                <w:sz w:val="18"/>
              </w:rPr>
            </w:pPr>
            <w:r w:rsidRPr="00697AEE">
              <w:rPr>
                <w:sz w:val="18"/>
              </w:rPr>
              <w:t>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tabs>
                <w:tab w:val="left" w:pos="567"/>
              </w:tabs>
              <w:jc w:val="both"/>
              <w:rPr>
                <w:sz w:val="18"/>
              </w:rPr>
            </w:pPr>
            <w:r w:rsidRPr="00697AEE">
              <w:rPr>
                <w:sz w:val="18"/>
                <w:szCs w:val="28"/>
              </w:rPr>
              <w:t>Обучение и повышение квалификации педагогических кадров и управленческих работников для реализации основных направлений инновационной 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  <w:szCs w:val="28"/>
              </w:rPr>
              <w:t>Администрация и педагогические работники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  <w:r w:rsidRPr="00697AEE">
              <w:rPr>
                <w:sz w:val="18"/>
                <w:szCs w:val="28"/>
              </w:rPr>
              <w:t>-повышена квалификация педагогических кадров и управленческих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Стоян А.В.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tabs>
                <w:tab w:val="left" w:pos="567"/>
              </w:tabs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Выбор платформы электронной информационно-образовательной среды, которая включает совокупность программно-аппаратных средств для обеспечения эффективного взаимодействия всех участников образовательного процесса и приступить к наполнению контента.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октябрь 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Администрация и педагогические работники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-определена основная платформа электронной информационно-образовательной среды колледжа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Шендрик А.Е.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Мазиков А.А.</w:t>
            </w:r>
          </w:p>
          <w:p w:rsidR="00444844" w:rsidRPr="00697AEE" w:rsidRDefault="00444844" w:rsidP="00835A0D">
            <w:pPr>
              <w:rPr>
                <w:sz w:val="18"/>
              </w:rPr>
            </w:pPr>
            <w:r w:rsidRPr="00697AEE">
              <w:rPr>
                <w:sz w:val="18"/>
              </w:rPr>
              <w:t>Агаркова О.В.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tabs>
                <w:tab w:val="left" w:pos="567"/>
              </w:tabs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 xml:space="preserve">Апробация образовательного контента по основным профессиональным и дополнительным профессиональным образовательным программам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ноябрь 2022-июнь 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Администрация и педагогические работники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pacing w:after="0" w:line="240" w:lineRule="auto"/>
              <w:ind w:left="0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-апробирован образовательный контент по основным профессиональным и дополнительным профессиональным 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  <w:szCs w:val="28"/>
              </w:rPr>
              <w:t>педагогические работники колледжа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Проведение семинара по теме «Опыт а</w:t>
            </w:r>
            <w:r w:rsidRPr="00697AEE">
              <w:rPr>
                <w:sz w:val="18"/>
                <w:szCs w:val="28"/>
              </w:rPr>
              <w:t>пробация образовательного контента по основным профессиональным и дополнительным профессиональным образовательным программам»</w:t>
            </w:r>
            <w:r w:rsidRPr="00697AEE">
              <w:rPr>
                <w:sz w:val="18"/>
              </w:rPr>
              <w:t xml:space="preserve">    для педагогических работников ПОО ЯО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Апрель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зав.кафедрами,обучающиеся, участники конференций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-проведен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Белова Е.В., 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tabs>
                <w:tab w:val="left" w:pos="567"/>
              </w:tabs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Создание электронных портфолио обучающихся, которые будут доступны работодателям.</w:t>
            </w:r>
          </w:p>
          <w:p w:rsidR="00444844" w:rsidRPr="00697AEE" w:rsidRDefault="00444844" w:rsidP="00835A0D">
            <w:pPr>
              <w:tabs>
                <w:tab w:val="left" w:pos="567"/>
              </w:tabs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Организация обмена данными между контактными аудиториями.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с декабря 2023 и в течение всего периода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Обучающиеся, ПОО ЯО, администрация и педагогические работники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>-созданы электронные портфолио обучающихся, которыми могут пользоваться потенциальные работодатели;</w:t>
            </w:r>
          </w:p>
          <w:p w:rsidR="00444844" w:rsidRPr="00697AEE" w:rsidRDefault="00444844" w:rsidP="00835A0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28"/>
              </w:rPr>
            </w:pPr>
            <w:r w:rsidRPr="00697AEE">
              <w:rPr>
                <w:sz w:val="18"/>
                <w:szCs w:val="28"/>
              </w:rPr>
              <w:t xml:space="preserve">-организован обмен данными между контактными аудиториями.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rPr>
                <w:sz w:val="18"/>
              </w:rPr>
            </w:pPr>
            <w:r w:rsidRPr="00697AEE">
              <w:rPr>
                <w:sz w:val="18"/>
              </w:rPr>
              <w:t xml:space="preserve">Ахапкина О.Ю. Чернышова Н.К. 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Стоян А.В.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Проведение обучающего семинара по теме </w:t>
            </w:r>
            <w:r w:rsidRPr="00697AEE">
              <w:rPr>
                <w:sz w:val="18"/>
                <w:szCs w:val="28"/>
              </w:rPr>
              <w:t xml:space="preserve"> «Создание электронных портфолио обучающихся»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Февраль 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зав.кафедрами,обучающиеся, участники конференций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-проведен обучающий семинар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Белова Е.В., 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  <w:r w:rsidRPr="00697AEE">
              <w:rPr>
                <w:sz w:val="18"/>
                <w:szCs w:val="28"/>
              </w:rPr>
              <w:t>Проведение круглого стола на тему «Разработка критериев и показателей эффективности функционирования электронной информационно-образовательной среды в ПОО» совместно с методическими работниками ПОО ЯО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декабрь 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Зам.директора по НМР, методист, </w:t>
            </w:r>
            <w:r w:rsidRPr="00697AEE">
              <w:rPr>
                <w:sz w:val="18"/>
                <w:szCs w:val="28"/>
              </w:rPr>
              <w:t>педагогические работники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rPr>
                <w:sz w:val="18"/>
              </w:rPr>
            </w:pPr>
            <w:r w:rsidRPr="00697AEE">
              <w:rPr>
                <w:sz w:val="18"/>
              </w:rPr>
              <w:t xml:space="preserve">-разработаны </w:t>
            </w:r>
            <w:r w:rsidRPr="00697AEE">
              <w:rPr>
                <w:sz w:val="18"/>
                <w:szCs w:val="28"/>
              </w:rPr>
              <w:t>критерии и показатели эффективности функционирования электронной информационно-образовательной среды в ПОО.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Стоян А.В.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  <w:szCs w:val="28"/>
              </w:rPr>
              <w:t>педагогические работники колледжа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24"/>
              </w:rPr>
            </w:pPr>
            <w:r w:rsidRPr="00697AEE">
              <w:rPr>
                <w:sz w:val="18"/>
                <w:szCs w:val="24"/>
              </w:rPr>
              <w:t>Проведение мониторинга и обработка полученных результатов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Зам.директора по НМР, методист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24"/>
              </w:rPr>
            </w:pPr>
            <w:r w:rsidRPr="00697AEE">
              <w:rPr>
                <w:rFonts w:eastAsiaTheme="minorHAnsi"/>
                <w:sz w:val="18"/>
                <w:szCs w:val="24"/>
              </w:rPr>
              <w:t>-проведен мониторинг и обработаны полученные результаты.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Стоян А.В.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Проведение круглых столов и с целью  </w:t>
            </w:r>
            <w:r w:rsidRPr="00697AEE">
              <w:rPr>
                <w:rFonts w:eastAsia="Calibri"/>
                <w:sz w:val="18"/>
                <w:szCs w:val="28"/>
                <w:lang w:eastAsia="en-US"/>
              </w:rPr>
              <w:t>создания взаимодействия в сети ПОО ЯО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зав.кафедрами,обучающиеся, участники конференций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-проведены круглые столы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Стоян А.В., 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Разработка </w:t>
            </w:r>
            <w:r w:rsidRPr="00697AEE">
              <w:rPr>
                <w:iCs/>
                <w:sz w:val="18"/>
              </w:rPr>
              <w:t>нормативных документов, программ обучения, методических рекомендаций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заведующие кафедрами, методист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  <w:r w:rsidRPr="00697AEE">
              <w:rPr>
                <w:sz w:val="18"/>
                <w:szCs w:val="24"/>
              </w:rPr>
              <w:t>-разработаны требования к  МТБ,  необходимой для повышения цифровой грамотности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Проведение обучающих семинаров, круглых столов, мастер-классов для педагогических работников ПОО ЯО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зав.кафедрами,обучающиеся, участники конференций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-проведены обучающие семинары, круглые столы, мастер-классы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Белова Е.В., 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Организация регионального конкурса </w:t>
            </w:r>
            <w:r w:rsidRPr="00697AEE">
              <w:rPr>
                <w:sz w:val="18"/>
                <w:shd w:val="clear" w:color="auto" w:fill="FFFFFF"/>
              </w:rPr>
              <w:t xml:space="preserve">на проведение лучшего учебного занятия с применением </w:t>
            </w:r>
            <w:r w:rsidRPr="00697AEE">
              <w:rPr>
                <w:bCs/>
                <w:sz w:val="18"/>
              </w:rPr>
              <w:t>информационно</w:t>
            </w:r>
            <w:r w:rsidRPr="00697AEE">
              <w:rPr>
                <w:sz w:val="18"/>
              </w:rPr>
              <w:t>-</w:t>
            </w:r>
            <w:r w:rsidRPr="00697AEE">
              <w:rPr>
                <w:bCs/>
                <w:sz w:val="18"/>
              </w:rPr>
              <w:t>коммуникационных</w:t>
            </w:r>
            <w:r w:rsidRPr="00697AEE">
              <w:rPr>
                <w:sz w:val="18"/>
              </w:rPr>
              <w:t xml:space="preserve"> </w:t>
            </w:r>
            <w:r w:rsidRPr="00697AEE">
              <w:rPr>
                <w:bCs/>
                <w:sz w:val="18"/>
              </w:rPr>
              <w:t>технологий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ноябрь 2024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зав.кафедрами,обучающиеся, участники конференций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 xml:space="preserve">-организован и проведен конкурс </w:t>
            </w:r>
            <w:r w:rsidRPr="00697AEE">
              <w:rPr>
                <w:sz w:val="18"/>
                <w:shd w:val="clear" w:color="auto" w:fill="FFFFFF"/>
              </w:rPr>
              <w:t xml:space="preserve">на лучшее учебное занятие с применением </w:t>
            </w:r>
            <w:r w:rsidRPr="00697AEE">
              <w:rPr>
                <w:bCs/>
                <w:sz w:val="18"/>
              </w:rPr>
              <w:t>информационно</w:t>
            </w:r>
            <w:r w:rsidRPr="00697AEE">
              <w:rPr>
                <w:sz w:val="18"/>
              </w:rPr>
              <w:t>-</w:t>
            </w:r>
            <w:r w:rsidRPr="00697AEE">
              <w:rPr>
                <w:bCs/>
                <w:sz w:val="18"/>
              </w:rPr>
              <w:t>коммуникационных</w:t>
            </w:r>
            <w:r w:rsidRPr="00697AEE">
              <w:rPr>
                <w:sz w:val="18"/>
              </w:rPr>
              <w:t xml:space="preserve"> </w:t>
            </w:r>
            <w:r w:rsidRPr="00697AEE">
              <w:rPr>
                <w:bCs/>
                <w:sz w:val="18"/>
              </w:rPr>
              <w:t>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Проведение региональных учебных и информационно-методических семинаров</w:t>
            </w:r>
            <w:r w:rsidRPr="00697AEE">
              <w:rPr>
                <w:sz w:val="18"/>
              </w:rPr>
              <w:t xml:space="preserve"> для заинтересованных контактных групп.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</w:rPr>
              <w:t>Преподаватели, зав.кафедрами,обучающиеся, участники конференций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sz w:val="18"/>
              </w:rPr>
              <w:t>-</w:t>
            </w:r>
            <w:r w:rsidRPr="00697AEE">
              <w:rPr>
                <w:rFonts w:eastAsia="Calibri"/>
                <w:sz w:val="18"/>
                <w:lang w:eastAsia="en-US"/>
              </w:rPr>
              <w:t xml:space="preserve"> проведены региональные учебные и информационно-методические семинары</w:t>
            </w:r>
            <w:r w:rsidRPr="00697AEE">
              <w:rPr>
                <w:sz w:val="18"/>
              </w:rPr>
              <w:t xml:space="preserve"> для заинтересованных контактных групп.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  <w:lang w:eastAsia="en-US"/>
              </w:rPr>
              <w:t>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</w:rPr>
            </w:pPr>
            <w:r w:rsidRPr="00697AEE">
              <w:rPr>
                <w:sz w:val="18"/>
                <w:lang w:eastAsia="en-US"/>
              </w:rPr>
              <w:t>Кириченко Е.Е., Агаркова О.В., Трунов А.И., Малыгина С.Ю.</w:t>
            </w:r>
          </w:p>
        </w:tc>
      </w:tr>
      <w:tr w:rsidR="00444844" w:rsidRPr="00697AEE" w:rsidTr="00835A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44484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 xml:space="preserve">Проведение мероприятия по подведению итогов работы базовой площадки, тиражирование и транслирование опыта.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rFonts w:eastAsia="Calibri"/>
                <w:sz w:val="18"/>
                <w:lang w:eastAsia="en-US"/>
              </w:rPr>
            </w:pPr>
            <w:r w:rsidRPr="00697AEE">
              <w:rPr>
                <w:rFonts w:eastAsia="Calibri"/>
                <w:sz w:val="18"/>
                <w:lang w:eastAsia="en-US"/>
              </w:rPr>
              <w:t>май 2025 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  <w:szCs w:val="28"/>
              </w:rPr>
            </w:pPr>
            <w:hyperlink r:id="rId9" w:history="1">
              <w:r w:rsidRPr="00697AEE">
                <w:rPr>
                  <w:sz w:val="18"/>
                  <w:szCs w:val="28"/>
                </w:rPr>
                <w:t>Центр развития профессионального образования</w:t>
              </w:r>
            </w:hyperlink>
            <w:r w:rsidRPr="00697AEE">
              <w:rPr>
                <w:sz w:val="18"/>
                <w:szCs w:val="28"/>
              </w:rPr>
              <w:t>, администрация и педагогические работники, представители контактных аудиторий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widowControl w:val="0"/>
              <w:jc w:val="both"/>
              <w:rPr>
                <w:sz w:val="18"/>
              </w:rPr>
            </w:pPr>
            <w:r w:rsidRPr="00697AEE">
              <w:rPr>
                <w:sz w:val="18"/>
              </w:rPr>
              <w:t>-подведены итоги работы базовой площадки, организовано тиражирование и трансляция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4" w:rsidRPr="00697AEE" w:rsidRDefault="00444844" w:rsidP="00835A0D">
            <w:pPr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  <w:lang w:eastAsia="en-US"/>
              </w:rPr>
              <w:t>Ахапкина О.Ю., Стоян А.В.,</w:t>
            </w:r>
          </w:p>
          <w:p w:rsidR="00444844" w:rsidRPr="00697AEE" w:rsidRDefault="00444844" w:rsidP="00835A0D">
            <w:pPr>
              <w:jc w:val="both"/>
              <w:rPr>
                <w:sz w:val="18"/>
                <w:lang w:eastAsia="en-US"/>
              </w:rPr>
            </w:pPr>
            <w:r w:rsidRPr="00697AEE">
              <w:rPr>
                <w:sz w:val="18"/>
                <w:lang w:eastAsia="en-US"/>
              </w:rPr>
              <w:t>Кириченко Е.Е., Агаркова О.В., Шендрик А.Е., Малыгина С.Ю.</w:t>
            </w:r>
          </w:p>
        </w:tc>
      </w:tr>
    </w:tbl>
    <w:p w:rsidR="00444844" w:rsidRPr="00697AEE" w:rsidRDefault="00444844" w:rsidP="00444844">
      <w:pPr>
        <w:jc w:val="both"/>
        <w:rPr>
          <w:sz w:val="28"/>
          <w:szCs w:val="28"/>
        </w:rPr>
      </w:pPr>
    </w:p>
    <w:p w:rsidR="00444844" w:rsidRPr="00697AEE" w:rsidRDefault="00444844" w:rsidP="00444844">
      <w:pPr>
        <w:jc w:val="both"/>
      </w:pPr>
      <w:r w:rsidRPr="00697AEE">
        <w:t>М.П.</w:t>
      </w:r>
    </w:p>
    <w:p w:rsidR="00444844" w:rsidRPr="00697AEE" w:rsidRDefault="00444844" w:rsidP="00444844">
      <w:pPr>
        <w:pStyle w:val="ab"/>
        <w:ind w:right="-1"/>
        <w:rPr>
          <w:b/>
          <w:sz w:val="22"/>
          <w:szCs w:val="22"/>
          <w:lang w:val="ru-RU"/>
        </w:rPr>
      </w:pPr>
      <w:r w:rsidRPr="00697AEE">
        <w:rPr>
          <w:b/>
          <w:sz w:val="22"/>
          <w:szCs w:val="22"/>
          <w:lang w:val="ru-RU"/>
        </w:rPr>
        <w:lastRenderedPageBreak/>
        <w:t xml:space="preserve"> </w:t>
      </w:r>
    </w:p>
    <w:p w:rsidR="00444844" w:rsidRPr="00697AEE" w:rsidRDefault="00444844" w:rsidP="00444844">
      <w:pPr>
        <w:pStyle w:val="a9"/>
        <w:spacing w:before="120"/>
        <w:ind w:right="424"/>
        <w:rPr>
          <w:b w:val="0"/>
          <w:sz w:val="22"/>
          <w:szCs w:val="22"/>
          <w:lang w:val="ru-RU"/>
        </w:rPr>
      </w:pPr>
      <w:r w:rsidRPr="00697AEE">
        <w:rPr>
          <w:b w:val="0"/>
          <w:sz w:val="28"/>
          <w:szCs w:val="28"/>
          <w:lang w:val="ru-RU"/>
        </w:rPr>
        <w:t xml:space="preserve">Директор колледжа                                                                                                                                                    Е.В. Белова </w:t>
      </w:r>
    </w:p>
    <w:p w:rsidR="00444844" w:rsidRPr="00697AEE" w:rsidRDefault="00444844" w:rsidP="00444844">
      <w:pPr>
        <w:ind w:firstLine="709"/>
        <w:jc w:val="right"/>
        <w:rPr>
          <w:sz w:val="28"/>
          <w:szCs w:val="28"/>
        </w:rPr>
      </w:pPr>
    </w:p>
    <w:p w:rsidR="00444844" w:rsidRPr="00697AEE" w:rsidRDefault="00444844" w:rsidP="00444844">
      <w:pPr>
        <w:ind w:firstLine="709"/>
        <w:jc w:val="right"/>
        <w:rPr>
          <w:sz w:val="28"/>
          <w:szCs w:val="28"/>
        </w:rPr>
      </w:pPr>
    </w:p>
    <w:p w:rsidR="00444844" w:rsidRPr="00697AEE" w:rsidRDefault="00444844" w:rsidP="00444844">
      <w:pPr>
        <w:ind w:firstLine="709"/>
        <w:jc w:val="right"/>
        <w:rPr>
          <w:sz w:val="28"/>
          <w:szCs w:val="28"/>
        </w:rPr>
        <w:sectPr w:rsidR="00444844" w:rsidRPr="00697AEE" w:rsidSect="005C4144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44844" w:rsidRPr="00697AEE" w:rsidRDefault="00444844" w:rsidP="00444844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4844" w:rsidRPr="00697AEE" w:rsidRDefault="00444844" w:rsidP="0044484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Приложение 1</w:t>
      </w:r>
    </w:p>
    <w:p w:rsidR="00444844" w:rsidRPr="00697AEE" w:rsidRDefault="00444844" w:rsidP="00444844">
      <w:pPr>
        <w:jc w:val="both"/>
        <w:rPr>
          <w:sz w:val="28"/>
          <w:szCs w:val="28"/>
        </w:rPr>
      </w:pPr>
      <w:r w:rsidRPr="00697AE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2669CEB" wp14:editId="159ECC0D">
                <wp:extent cx="6550924" cy="4139142"/>
                <wp:effectExtent l="0" t="0" r="254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оугольник 2"/>
                        <wps:cNvSpPr/>
                        <wps:spPr>
                          <a:xfrm>
                            <a:off x="2307013" y="1553795"/>
                            <a:ext cx="1855960" cy="8329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Pr="004E262E" w:rsidRDefault="00444844" w:rsidP="0044484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E262E"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>Электронная информационно-образовательн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 xml:space="preserve">ая </w:t>
                              </w:r>
                              <w:r w:rsidRPr="004E262E"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>сред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>а</w:t>
                              </w:r>
                              <w:r w:rsidRPr="004E262E"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 xml:space="preserve">Переславского </w:t>
                              </w:r>
                              <w:r w:rsidRPr="004E262E"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>колледжа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8"/>
                                  <w:lang w:eastAsia="en-US"/>
                                </w:rPr>
                                <w:t xml:space="preserve"> им. Невского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102362" y="580759"/>
                            <a:ext cx="1439838" cy="87425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Default="00444844" w:rsidP="00444844">
                              <w:pPr>
                                <w:jc w:val="center"/>
                              </w:pPr>
                              <w:r>
                                <w:t>Педагоги-ческий коллектив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221376" y="2823063"/>
                            <a:ext cx="1948617" cy="116890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Pr="00B05386" w:rsidRDefault="00444844" w:rsidP="0044484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B05386">
                                <w:rPr>
                                  <w:sz w:val="22"/>
                                </w:rPr>
                                <w:t>Партнеры:</w:t>
                              </w:r>
                            </w:p>
                            <w:p w:rsidR="00444844" w:rsidRPr="00B05386" w:rsidRDefault="00444844" w:rsidP="00444844">
                              <w:pPr>
                                <w:rPr>
                                  <w:sz w:val="16"/>
                                </w:rPr>
                              </w:pPr>
                              <w:r w:rsidRPr="00B05386">
                                <w:rPr>
                                  <w:sz w:val="16"/>
                                </w:rPr>
                                <w:t>-ЦОПП</w:t>
                              </w:r>
                            </w:p>
                            <w:p w:rsidR="00444844" w:rsidRPr="00B05386" w:rsidRDefault="00444844" w:rsidP="00444844">
                              <w:pPr>
                                <w:rPr>
                                  <w:sz w:val="16"/>
                                </w:rPr>
                              </w:pPr>
                              <w:r w:rsidRPr="00B05386">
                                <w:rPr>
                                  <w:sz w:val="16"/>
                                </w:rPr>
                                <w:t>-ЦЗН</w:t>
                              </w:r>
                            </w:p>
                            <w:p w:rsidR="00444844" w:rsidRPr="00B05386" w:rsidRDefault="00444844" w:rsidP="00444844">
                              <w:pPr>
                                <w:rPr>
                                  <w:sz w:val="16"/>
                                </w:rPr>
                              </w:pPr>
                              <w:r w:rsidRPr="00B05386">
                                <w:rPr>
                                  <w:sz w:val="16"/>
                                </w:rPr>
                                <w:t>-региональные операторы</w:t>
                              </w:r>
                            </w:p>
                            <w:p w:rsidR="00444844" w:rsidRPr="00B05386" w:rsidRDefault="00444844" w:rsidP="00444844">
                              <w:pPr>
                                <w:rPr>
                                  <w:sz w:val="16"/>
                                </w:rPr>
                              </w:pPr>
                              <w:r w:rsidRPr="00B05386">
                                <w:rPr>
                                  <w:sz w:val="16"/>
                                </w:rPr>
                                <w:t>-т.д</w:t>
                              </w:r>
                            </w:p>
                            <w:p w:rsidR="00444844" w:rsidRPr="00B05386" w:rsidRDefault="00444844" w:rsidP="0044484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2429302" y="46272"/>
                            <a:ext cx="1589964" cy="9514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Default="00444844" w:rsidP="00444844">
                              <w:pPr>
                                <w:jc w:val="center"/>
                              </w:pPr>
                              <w:r>
                                <w:t>Обучающиеся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4933662" y="395890"/>
                            <a:ext cx="1598435" cy="9567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Default="00444844" w:rsidP="00444844">
                              <w:pPr>
                                <w:jc w:val="center"/>
                              </w:pPr>
                              <w:r>
                                <w:t>Работодатели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4435522" y="2743052"/>
                            <a:ext cx="1736555" cy="10701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Default="00444844" w:rsidP="00444844">
                              <w:pPr>
                                <w:jc w:val="center"/>
                              </w:pPr>
                              <w:r>
                                <w:t>Родители</w:t>
                              </w:r>
                            </w:p>
                            <w:p w:rsidR="00444844" w:rsidRDefault="00444844" w:rsidP="00444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2512182" y="2763674"/>
                            <a:ext cx="1472863" cy="110264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844" w:rsidRDefault="00444844" w:rsidP="00444844">
                              <w:pPr>
                                <w:jc w:val="center"/>
                              </w:pPr>
                              <w:r>
                                <w:t>ПОО ЯО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>
                          <a:stCxn id="6" idx="4"/>
                          <a:endCxn id="2" idx="0"/>
                        </wps:cNvCnPr>
                        <wps:spPr>
                          <a:xfrm>
                            <a:off x="3224284" y="997690"/>
                            <a:ext cx="10709" cy="55610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1542197" y="1127286"/>
                            <a:ext cx="764700" cy="430833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 flipV="1">
                            <a:off x="4162652" y="1078173"/>
                            <a:ext cx="859724" cy="47986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>
                          <a:endCxn id="8" idx="1"/>
                        </wps:cNvCnPr>
                        <wps:spPr>
                          <a:xfrm>
                            <a:off x="4162316" y="2386348"/>
                            <a:ext cx="527519" cy="513428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>
                          <a:stCxn id="2" idx="2"/>
                          <a:endCxn id="9" idx="0"/>
                        </wps:cNvCnPr>
                        <wps:spPr>
                          <a:xfrm>
                            <a:off x="3234993" y="2386714"/>
                            <a:ext cx="13621" cy="37696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>
                          <a:endCxn id="5" idx="7"/>
                        </wps:cNvCnPr>
                        <wps:spPr>
                          <a:xfrm flipH="1">
                            <a:off x="1884625" y="2386469"/>
                            <a:ext cx="422088" cy="60777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>
                          <a:stCxn id="6" idx="6"/>
                          <a:endCxn id="7" idx="2"/>
                        </wps:cNvCnPr>
                        <wps:spPr>
                          <a:xfrm>
                            <a:off x="4019266" y="521981"/>
                            <a:ext cx="914396" cy="352291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>
                          <a:stCxn id="3" idx="7"/>
                          <a:endCxn id="6" idx="2"/>
                        </wps:cNvCnPr>
                        <wps:spPr>
                          <a:xfrm flipV="1">
                            <a:off x="1331341" y="521981"/>
                            <a:ext cx="1097961" cy="186809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669CEB" id="Полотно 1" o:spid="_x0000_s1026" editas="canvas" style="width:515.8pt;height:325.9pt;mso-position-horizontal-relative:char;mso-position-vertical-relative:line" coordsize="65506,4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06;height:41389;visibility:visible;mso-wrap-style:square">
                  <v:fill o:detectmouseclick="t"/>
                  <v:path o:connecttype="none"/>
                </v:shape>
                <v:rect id="Прямоугольник 2" o:spid="_x0000_s1028" style="position:absolute;left:23070;top:15537;width:18559;height:8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" fillcolor="white [3201]" strokecolor="#4472c4 [3208]" strokeweight="1pt">
                  <v:textbox>
                    <w:txbxContent>
                      <w:p w:rsidR="00444844" w:rsidRPr="004E262E" w:rsidRDefault="00444844" w:rsidP="00444844">
                        <w:pPr>
                          <w:jc w:val="center"/>
                          <w:rPr>
                            <w:sz w:val="18"/>
                          </w:rPr>
                        </w:pPr>
                        <w:r w:rsidRPr="004E262E"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>Электронная информационно-образовательн</w:t>
                        </w:r>
                        <w:r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 xml:space="preserve">ая </w:t>
                        </w:r>
                        <w:r w:rsidRPr="004E262E"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>сред</w:t>
                        </w:r>
                        <w:r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>а</w:t>
                        </w:r>
                        <w:r w:rsidRPr="004E262E"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 xml:space="preserve">Переславского </w:t>
                        </w:r>
                        <w:r w:rsidRPr="004E262E"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>колледжа</w:t>
                        </w:r>
                        <w:r>
                          <w:rPr>
                            <w:rFonts w:eastAsia="Calibri"/>
                            <w:sz w:val="20"/>
                            <w:szCs w:val="28"/>
                            <w:lang w:eastAsia="en-US"/>
                          </w:rPr>
                          <w:t xml:space="preserve"> им. Невского</w:t>
                        </w:r>
                      </w:p>
                    </w:txbxContent>
                  </v:textbox>
                </v:rect>
                <v:oval id="Овал 3" o:spid="_x0000_s1029" style="position:absolute;left:1023;top:5807;width:14399;height:8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" fillcolor="white [3201]" strokecolor="#4472c4 [3208]" strokeweight="1pt">
                  <v:stroke joinstyle="miter"/>
                  <v:textbox>
                    <w:txbxContent>
                      <w:p w:rsidR="00444844" w:rsidRDefault="00444844" w:rsidP="00444844">
                        <w:pPr>
                          <w:jc w:val="center"/>
                        </w:pPr>
                        <w:r>
                          <w:t>Педагоги-ческий коллектив</w:t>
                        </w:r>
                      </w:p>
                    </w:txbxContent>
                  </v:textbox>
                </v:oval>
                <v:oval id="Овал 5" o:spid="_x0000_s1030" style="position:absolute;left:2213;top:28230;width:19486;height:1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" fillcolor="white [3201]" strokecolor="#4472c4 [3208]" strokeweight="1pt">
                  <v:stroke joinstyle="miter"/>
                  <v:textbox>
                    <w:txbxContent>
                      <w:p w:rsidR="00444844" w:rsidRPr="00B05386" w:rsidRDefault="00444844" w:rsidP="00444844">
                        <w:pPr>
                          <w:jc w:val="center"/>
                          <w:rPr>
                            <w:sz w:val="22"/>
                          </w:rPr>
                        </w:pPr>
                        <w:r w:rsidRPr="00B05386">
                          <w:rPr>
                            <w:sz w:val="22"/>
                          </w:rPr>
                          <w:t>Партнеры:</w:t>
                        </w:r>
                      </w:p>
                      <w:p w:rsidR="00444844" w:rsidRPr="00B05386" w:rsidRDefault="00444844" w:rsidP="00444844">
                        <w:pPr>
                          <w:rPr>
                            <w:sz w:val="16"/>
                          </w:rPr>
                        </w:pPr>
                        <w:r w:rsidRPr="00B05386">
                          <w:rPr>
                            <w:sz w:val="16"/>
                          </w:rPr>
                          <w:t>-ЦОПП</w:t>
                        </w:r>
                      </w:p>
                      <w:p w:rsidR="00444844" w:rsidRPr="00B05386" w:rsidRDefault="00444844" w:rsidP="00444844">
                        <w:pPr>
                          <w:rPr>
                            <w:sz w:val="16"/>
                          </w:rPr>
                        </w:pPr>
                        <w:r w:rsidRPr="00B05386">
                          <w:rPr>
                            <w:sz w:val="16"/>
                          </w:rPr>
                          <w:t>-ЦЗН</w:t>
                        </w:r>
                      </w:p>
                      <w:p w:rsidR="00444844" w:rsidRPr="00B05386" w:rsidRDefault="00444844" w:rsidP="00444844">
                        <w:pPr>
                          <w:rPr>
                            <w:sz w:val="16"/>
                          </w:rPr>
                        </w:pPr>
                        <w:r w:rsidRPr="00B05386">
                          <w:rPr>
                            <w:sz w:val="16"/>
                          </w:rPr>
                          <w:t>-региональные операторы</w:t>
                        </w:r>
                      </w:p>
                      <w:p w:rsidR="00444844" w:rsidRPr="00B05386" w:rsidRDefault="00444844" w:rsidP="00444844">
                        <w:pPr>
                          <w:rPr>
                            <w:sz w:val="16"/>
                          </w:rPr>
                        </w:pPr>
                        <w:r w:rsidRPr="00B05386">
                          <w:rPr>
                            <w:sz w:val="16"/>
                          </w:rPr>
                          <w:t>-т.д</w:t>
                        </w:r>
                      </w:p>
                      <w:p w:rsidR="00444844" w:rsidRPr="00B05386" w:rsidRDefault="00444844" w:rsidP="004448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oval>
                <v:oval id="Овал 6" o:spid="_x0000_s1031" style="position:absolute;left:24293;top:462;width:15899;height:9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" fillcolor="white [3201]" strokecolor="#4472c4 [3208]" strokeweight="1pt">
                  <v:stroke joinstyle="miter"/>
                  <v:textbox>
                    <w:txbxContent>
                      <w:p w:rsidR="00444844" w:rsidRDefault="00444844" w:rsidP="00444844">
                        <w:pPr>
                          <w:jc w:val="center"/>
                        </w:pPr>
                        <w:r>
                          <w:t>Обучающиеся</w:t>
                        </w:r>
                      </w:p>
                    </w:txbxContent>
                  </v:textbox>
                </v:oval>
                <v:oval id="Овал 7" o:spid="_x0000_s1032" style="position:absolute;left:49336;top:3958;width:15984;height:9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" fillcolor="white [3201]" strokecolor="#4472c4 [3208]" strokeweight="1pt">
                  <v:stroke joinstyle="miter"/>
                  <v:textbox>
                    <w:txbxContent>
                      <w:p w:rsidR="00444844" w:rsidRDefault="00444844" w:rsidP="00444844">
                        <w:pPr>
                          <w:jc w:val="center"/>
                        </w:pPr>
                        <w:r>
                          <w:t>Работодатели</w:t>
                        </w:r>
                      </w:p>
                    </w:txbxContent>
                  </v:textbox>
                </v:oval>
                <v:oval id="Овал 8" o:spid="_x0000_s1033" style="position:absolute;left:44355;top:27430;width:17365;height:10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" fillcolor="white [3201]" strokecolor="#4472c4 [3208]" strokeweight="1pt">
                  <v:stroke joinstyle="miter"/>
                  <v:textbox>
                    <w:txbxContent>
                      <w:p w:rsidR="00444844" w:rsidRDefault="00444844" w:rsidP="00444844">
                        <w:pPr>
                          <w:jc w:val="center"/>
                        </w:pPr>
                        <w:r>
                          <w:t>Родители</w:t>
                        </w:r>
                      </w:p>
                      <w:p w:rsidR="00444844" w:rsidRDefault="00444844" w:rsidP="00444844">
                        <w:pPr>
                          <w:jc w:val="center"/>
                        </w:pPr>
                      </w:p>
                    </w:txbxContent>
                  </v:textbox>
                </v:oval>
                <v:oval id="Овал 9" o:spid="_x0000_s1034" style="position:absolute;left:25121;top:27636;width:14729;height:11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" fillcolor="white [3201]" strokecolor="#4472c4 [3208]" strokeweight="1pt">
                  <v:stroke joinstyle="miter"/>
                  <v:textbox>
                    <w:txbxContent>
                      <w:p w:rsidR="00444844" w:rsidRDefault="00444844" w:rsidP="00444844">
                        <w:pPr>
                          <w:jc w:val="center"/>
                        </w:pPr>
                        <w:r>
                          <w:t>ПОО ЯО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5" type="#_x0000_t32" style="position:absolute;left:32242;top:9976;width:107;height:5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" strokecolor="#5b9bd5 [3204]" strokeweight=".5pt">
                  <v:stroke startarrow="open" endarrow="open" joinstyle="miter"/>
                </v:shape>
                <v:shape id="Прямая со стрелкой 11" o:spid="_x0000_s1036" type="#_x0000_t32" style="position:absolute;left:15421;top:11272;width:7647;height:4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" strokecolor="#5b9bd5 [3204]" strokeweight=".5pt">
                  <v:stroke startarrow="open" endarrow="open" joinstyle="miter"/>
                </v:shape>
                <v:shape id="Прямая со стрелкой 4" o:spid="_x0000_s1037" type="#_x0000_t32" style="position:absolute;left:41626;top:10781;width:8597;height:47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" strokecolor="#5b9bd5 [3204]" strokeweight=".5pt">
                  <v:stroke startarrow="open" endarrow="open" joinstyle="miter"/>
                </v:shape>
                <v:shape id="Прямая со стрелкой 12" o:spid="_x0000_s1038" type="#_x0000_t32" style="position:absolute;left:41623;top:23863;width:5275;height:5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" strokecolor="#5b9bd5 [3204]" strokeweight=".5pt">
                  <v:stroke startarrow="open" endarrow="open" joinstyle="miter"/>
                </v:shape>
                <v:shape id="Прямая со стрелкой 13" o:spid="_x0000_s1039" type="#_x0000_t32" style="position:absolute;left:32349;top:23867;width:137;height:3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" strokecolor="#5b9bd5 [3204]" strokeweight=".5pt">
                  <v:stroke startarrow="open" endarrow="open" joinstyle="miter"/>
                </v:shape>
                <v:shape id="Прямая со стрелкой 14" o:spid="_x0000_s1040" type="#_x0000_t32" style="position:absolute;left:18846;top:23864;width:4221;height:60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" strokecolor="#5b9bd5 [3204]" strokeweight=".5pt">
                  <v:stroke startarrow="open" endarrow="open" joinstyle="miter"/>
                </v:shape>
                <v:shape id="Прямая со стрелкой 15" o:spid="_x0000_s1041" type="#_x0000_t32" style="position:absolute;left:40192;top:5219;width:9144;height:3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" strokecolor="#5b9bd5 [3204]" strokeweight=".5pt">
                  <v:stroke startarrow="open" endarrow="open" joinstyle="miter"/>
                </v:shape>
                <v:shape id="Прямая со стрелкой 16" o:spid="_x0000_s1042" type="#_x0000_t32" style="position:absolute;left:13313;top:5219;width:10980;height:18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" strokecolor="#5b9bd5 [3204]" strokeweight=".5pt">
                  <v:stroke startarrow="open" endarrow="open" joinstyle="miter"/>
                </v:shape>
                <w10:anchorlock/>
              </v:group>
            </w:pict>
          </mc:Fallback>
        </mc:AlternateContent>
      </w:r>
    </w:p>
    <w:p w:rsidR="00444844" w:rsidRPr="00697AEE" w:rsidRDefault="00444844" w:rsidP="00444844">
      <w:pPr>
        <w:pStyle w:val="a7"/>
        <w:spacing w:before="0" w:beforeAutospacing="0" w:after="0" w:afterAutospacing="0"/>
        <w:ind w:right="74"/>
        <w:jc w:val="center"/>
        <w:rPr>
          <w:sz w:val="28"/>
          <w:szCs w:val="28"/>
        </w:rPr>
      </w:pPr>
      <w:r w:rsidRPr="00697AEE">
        <w:rPr>
          <w:sz w:val="28"/>
          <w:szCs w:val="28"/>
        </w:rPr>
        <w:t>Рис.1 Схема взаимодействия контактных групп</w:t>
      </w:r>
    </w:p>
    <w:p w:rsidR="0011481F" w:rsidRDefault="0011481F"/>
    <w:sectPr w:rsidR="0011481F" w:rsidSect="00E74ECC">
      <w:pgSz w:w="11906" w:h="16838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3"/>
    <w:rsid w:val="0011481F"/>
    <w:rsid w:val="00444844"/>
    <w:rsid w:val="007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B0F2-6F3A-4AE1-8800-EE055745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84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5">
    <w:name w:val="Hyperlink"/>
    <w:basedOn w:val="a0"/>
    <w:uiPriority w:val="99"/>
    <w:unhideWhenUsed/>
    <w:rsid w:val="0044484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4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44844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444844"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rsid w:val="0044484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44844"/>
    <w:pPr>
      <w:suppressAutoHyphens/>
      <w:jc w:val="both"/>
    </w:pPr>
    <w:rPr>
      <w:b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44484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b">
    <w:name w:val="Title"/>
    <w:basedOn w:val="a"/>
    <w:next w:val="ac"/>
    <w:link w:val="ad"/>
    <w:qFormat/>
    <w:rsid w:val="00444844"/>
    <w:pPr>
      <w:suppressAutoHyphens/>
      <w:jc w:val="center"/>
    </w:pPr>
    <w:rPr>
      <w:szCs w:val="20"/>
      <w:lang w:val="x-none" w:eastAsia="ar-SA"/>
    </w:rPr>
  </w:style>
  <w:style w:type="character" w:customStyle="1" w:styleId="ad">
    <w:name w:val="Заголовок Знак"/>
    <w:basedOn w:val="a0"/>
    <w:link w:val="ab"/>
    <w:rsid w:val="0044484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Subtitle"/>
    <w:basedOn w:val="a"/>
    <w:next w:val="a"/>
    <w:link w:val="ae"/>
    <w:uiPriority w:val="11"/>
    <w:qFormat/>
    <w:rsid w:val="004448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44484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tex2@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-nevskogo.edu.y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ferent.pkf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2022-06-14T10:13:00Z</dcterms:created>
  <dcterms:modified xsi:type="dcterms:W3CDTF">2022-06-14T10:25:00Z</dcterms:modified>
</cp:coreProperties>
</file>