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59" w:rsidRPr="00544B82" w:rsidRDefault="00544B82" w:rsidP="005E6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B82">
        <w:rPr>
          <w:rFonts w:ascii="Times New Roman" w:hAnsi="Times New Roman" w:cs="Times New Roman"/>
          <w:sz w:val="28"/>
          <w:szCs w:val="28"/>
        </w:rPr>
        <w:t>Реестр школ, демонстрирующих лучшие практики перехода школы в эффективный режим работы</w:t>
      </w:r>
    </w:p>
    <w:tbl>
      <w:tblPr>
        <w:tblStyle w:val="a3"/>
        <w:tblW w:w="15470" w:type="dxa"/>
        <w:tblLayout w:type="fixed"/>
        <w:tblLook w:val="04A0" w:firstRow="1" w:lastRow="0" w:firstColumn="1" w:lastColumn="0" w:noHBand="0" w:noVBand="1"/>
      </w:tblPr>
      <w:tblGrid>
        <w:gridCol w:w="988"/>
        <w:gridCol w:w="1888"/>
        <w:gridCol w:w="2449"/>
        <w:gridCol w:w="2325"/>
        <w:gridCol w:w="4678"/>
        <w:gridCol w:w="3142"/>
      </w:tblGrid>
      <w:tr w:rsidR="00544B82" w:rsidRPr="00544B82" w:rsidTr="009A2289">
        <w:tc>
          <w:tcPr>
            <w:tcW w:w="988" w:type="dxa"/>
          </w:tcPr>
          <w:p w:rsidR="00544B82" w:rsidRPr="009A2289" w:rsidRDefault="00544B82" w:rsidP="009A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8" w:type="dxa"/>
          </w:tcPr>
          <w:p w:rsidR="00544B82" w:rsidRPr="009A2289" w:rsidRDefault="00544B82" w:rsidP="009A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289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2449" w:type="dxa"/>
          </w:tcPr>
          <w:p w:rsidR="00544B82" w:rsidRPr="009A2289" w:rsidRDefault="00544B82" w:rsidP="009A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289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="003B333C" w:rsidRPr="009A2289">
              <w:rPr>
                <w:rFonts w:ascii="Times New Roman" w:hAnsi="Times New Roman" w:cs="Times New Roman"/>
                <w:b/>
                <w:sz w:val="28"/>
                <w:szCs w:val="28"/>
              </w:rPr>
              <w:t>/ директор</w:t>
            </w:r>
          </w:p>
        </w:tc>
        <w:tc>
          <w:tcPr>
            <w:tcW w:w="2325" w:type="dxa"/>
          </w:tcPr>
          <w:p w:rsidR="00544B82" w:rsidRPr="009A2289" w:rsidRDefault="00544B82" w:rsidP="009A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289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4678" w:type="dxa"/>
          </w:tcPr>
          <w:p w:rsidR="00544B82" w:rsidRPr="009A2289" w:rsidRDefault="00544B82" w:rsidP="009A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289">
              <w:rPr>
                <w:rFonts w:ascii="Times New Roman" w:hAnsi="Times New Roman" w:cs="Times New Roman"/>
                <w:b/>
                <w:sz w:val="28"/>
                <w:szCs w:val="28"/>
              </w:rPr>
              <w:t>Лучшие практики</w:t>
            </w:r>
          </w:p>
        </w:tc>
        <w:tc>
          <w:tcPr>
            <w:tcW w:w="3142" w:type="dxa"/>
          </w:tcPr>
          <w:p w:rsidR="00544B82" w:rsidRPr="009A2289" w:rsidRDefault="00544B82" w:rsidP="009A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289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адресной поддержки и сопровождения</w:t>
            </w:r>
          </w:p>
        </w:tc>
      </w:tr>
      <w:tr w:rsidR="00544B82" w:rsidRPr="00544B82" w:rsidTr="009A2289">
        <w:tc>
          <w:tcPr>
            <w:tcW w:w="988" w:type="dxa"/>
          </w:tcPr>
          <w:p w:rsidR="00544B82" w:rsidRPr="00544B82" w:rsidRDefault="00544B82" w:rsidP="00544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544B82" w:rsidRPr="00E974A4" w:rsidRDefault="00EE5C98" w:rsidP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A4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E9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544B82" w:rsidRDefault="0054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C98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</w:t>
            </w:r>
            <w:proofErr w:type="gramEnd"/>
            <w:r w:rsidRPr="00EE5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"Основная школа № 3 имени Сергея </w:t>
            </w:r>
            <w:proofErr w:type="spellStart"/>
            <w:r w:rsidRPr="00EE5C98">
              <w:rPr>
                <w:rFonts w:ascii="Times New Roman" w:hAnsi="Times New Roman" w:cs="Times New Roman"/>
                <w:sz w:val="24"/>
                <w:szCs w:val="24"/>
              </w:rPr>
              <w:t>Сниткина</w:t>
            </w:r>
            <w:proofErr w:type="spellEnd"/>
            <w:r w:rsidRPr="00EE5C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333C" w:rsidRDefault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18" w:rsidRDefault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3C">
              <w:rPr>
                <w:rFonts w:ascii="Times New Roman" w:hAnsi="Times New Roman" w:cs="Times New Roman"/>
                <w:sz w:val="24"/>
                <w:szCs w:val="24"/>
              </w:rPr>
              <w:t xml:space="preserve">Рюмина Жанна Юрьевна, тел. </w:t>
            </w:r>
          </w:p>
          <w:p w:rsidR="003B333C" w:rsidRPr="00EE5C98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(48535) 3-23-5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544B82" w:rsidRPr="00EE5C98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333C" w:rsidRPr="00CE67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https://school3-prs.edu.yar.ru/regionalnaya_innovatsionnaya_ploshchadka_/shkoli__rabotayushchie_v_slozhnih_sotsialnih_kontekstah_2013_2017_god.html</w:t>
              </w:r>
            </w:hyperlink>
            <w:r w:rsidR="003B3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97DA4" w:rsidRDefault="00B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EE5C98" w:rsidRPr="00EE5C98">
              <w:rPr>
                <w:rFonts w:ascii="Times New Roman" w:hAnsi="Times New Roman" w:cs="Times New Roman"/>
                <w:sz w:val="24"/>
                <w:szCs w:val="24"/>
              </w:rPr>
              <w:t xml:space="preserve"> 2017 году ОО признана школой, эффективно реализовавшей программу перехода школы в эффективный режим работы; школа имеет опыт организации предметно-пространственной среды; опыт реализации нового типа управления на основе современных информационных возможностей. </w:t>
            </w:r>
            <w:r w:rsidR="00875F00">
              <w:rPr>
                <w:rFonts w:ascii="Times New Roman" w:hAnsi="Times New Roman" w:cs="Times New Roman"/>
                <w:sz w:val="24"/>
                <w:szCs w:val="24"/>
              </w:rPr>
              <w:t>Школа является базовой площадкой кафедры инклюзивного образования по теме «</w:t>
            </w:r>
            <w:r w:rsidR="00875F00" w:rsidRPr="00875F00"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участников образовательного процесса в рамках инклюзивной образовательной среды</w:t>
            </w:r>
            <w:r w:rsidR="00875F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4B82" w:rsidRPr="00EE5C98" w:rsidRDefault="00B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E5C98" w:rsidRPr="00EE5C9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регулярно принимают участие в круглых столах, видеоконференциях и конференция разного уровня по направлению проекта (управленческий аспект)</w:t>
            </w:r>
          </w:p>
        </w:tc>
        <w:tc>
          <w:tcPr>
            <w:tcW w:w="3142" w:type="dxa"/>
          </w:tcPr>
          <w:p w:rsidR="00544B82" w:rsidRPr="009A2289" w:rsidRDefault="009A2289" w:rsidP="009A22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Создание условий в образовательной организации для обучения детей с разными образовательными возможностями</w:t>
            </w:r>
          </w:p>
          <w:p w:rsidR="009A2289" w:rsidRPr="009A2289" w:rsidRDefault="009A2289" w:rsidP="009A22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образовательного процесса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со сложными социальными контекстами в условиях малого города</w:t>
            </w:r>
          </w:p>
        </w:tc>
      </w:tr>
      <w:tr w:rsidR="00544B82" w:rsidRPr="00544B82" w:rsidTr="009A2289">
        <w:tc>
          <w:tcPr>
            <w:tcW w:w="988" w:type="dxa"/>
          </w:tcPr>
          <w:p w:rsidR="00544B82" w:rsidRPr="00544B82" w:rsidRDefault="00544B82" w:rsidP="00544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544B82" w:rsidRPr="00F72520" w:rsidRDefault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20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</w:p>
        </w:tc>
        <w:tc>
          <w:tcPr>
            <w:tcW w:w="2449" w:type="dxa"/>
          </w:tcPr>
          <w:p w:rsidR="00544B82" w:rsidRPr="00F72520" w:rsidRDefault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2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№ 4 "Центр образования"</w:t>
            </w:r>
          </w:p>
          <w:p w:rsidR="005E6718" w:rsidRDefault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Марина Юрьевна, тел. </w:t>
            </w:r>
          </w:p>
          <w:p w:rsidR="003B333C" w:rsidRPr="00F72520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(48533) 7-40-30</w:t>
            </w:r>
          </w:p>
        </w:tc>
        <w:tc>
          <w:tcPr>
            <w:tcW w:w="2325" w:type="dxa"/>
          </w:tcPr>
          <w:p w:rsidR="00544B82" w:rsidRPr="00F72520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333C" w:rsidRPr="00F72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https://sh4-tmr.edu.yar.ru/innovatsionnaya_deyatelnost/basovayz_ploshadka.html</w:t>
              </w:r>
            </w:hyperlink>
            <w:r w:rsidR="003B333C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72520" w:rsidRPr="00F72520" w:rsidRDefault="00B97DA4" w:rsidP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3B333C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 2015 году ОО признана школой, эффективно реализовавшей программу перехода школы в эффективный режим работы; школа имеет большой опыт осуществления деятельности на основе управления социальным капиталом</w:t>
            </w:r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методической работы школы на основе деятельности </w:t>
            </w:r>
            <w:proofErr w:type="spellStart"/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="003B333C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333C" w:rsidRPr="00F72520" w:rsidRDefault="00B97DA4" w:rsidP="003B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33C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В разное время являлась или является региональной инновационной площадкой </w:t>
            </w:r>
            <w:r w:rsidR="003B333C" w:rsidRPr="00F7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темам «Профессиональная культура оценочной деятельности современного педагога», «Технология создания профессиональных обучающихся сообществ как средство повышения профессиональной компетентности педагогов при переходе в эффективный режим работы»</w:t>
            </w:r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33C" w:rsidRPr="00F72520">
              <w:rPr>
                <w:rFonts w:ascii="Times New Roman" w:hAnsi="Times New Roman" w:cs="Times New Roman"/>
                <w:sz w:val="24"/>
                <w:szCs w:val="24"/>
              </w:rPr>
              <w:t>и «Формирование у детей компетентностей будущего как ресурс улучшения образовательных результатов».</w:t>
            </w:r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педагогические практики актуальны при работе с детьми с риском образовательной </w:t>
            </w:r>
            <w:proofErr w:type="spellStart"/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73E" w:rsidRDefault="003B333C" w:rsidP="00F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С 2019 года </w:t>
            </w:r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стала МРЦ в рамках реализации Муниципальной программы поддержки ШНСУ </w:t>
            </w:r>
            <w:proofErr w:type="spellStart"/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F72520"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CB1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33C" w:rsidRPr="00F72520" w:rsidRDefault="003B333C" w:rsidP="00F7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2520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школы регулярно принимают участие в круглых столах, видеоконференциях и конференция разного уровня по направлению проекта.</w:t>
            </w:r>
          </w:p>
        </w:tc>
        <w:tc>
          <w:tcPr>
            <w:tcW w:w="3142" w:type="dxa"/>
          </w:tcPr>
          <w:p w:rsidR="009A2289" w:rsidRPr="009A2289" w:rsidRDefault="009A2289" w:rsidP="009A2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капитал организации и эффективный менеджмент</w:t>
            </w:r>
          </w:p>
          <w:p w:rsidR="00544B82" w:rsidRPr="009A2289" w:rsidRDefault="009A2289" w:rsidP="009A22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методической работы школы на основе деятельности команд </w:t>
            </w:r>
            <w:r w:rsidRPr="009A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учителей (</w:t>
            </w:r>
            <w:proofErr w:type="spellStart"/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4B82" w:rsidRPr="00544B82" w:rsidTr="009A2289">
        <w:tc>
          <w:tcPr>
            <w:tcW w:w="988" w:type="dxa"/>
          </w:tcPr>
          <w:p w:rsidR="00544B82" w:rsidRPr="00544B82" w:rsidRDefault="00544B82" w:rsidP="00544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544B82" w:rsidRPr="00B97DA4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B173E" w:rsidRPr="00B97DA4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449" w:type="dxa"/>
          </w:tcPr>
          <w:p w:rsidR="00544B82" w:rsidRPr="00B97DA4" w:rsidRDefault="00CB1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A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60»</w:t>
            </w:r>
          </w:p>
          <w:p w:rsidR="0083711C" w:rsidRPr="00B97DA4" w:rsidRDefault="00837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718" w:rsidRDefault="0083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DA4">
              <w:rPr>
                <w:rFonts w:ascii="Times New Roman" w:hAnsi="Times New Roman" w:cs="Times New Roman"/>
                <w:sz w:val="24"/>
                <w:szCs w:val="24"/>
              </w:rPr>
              <w:t>Саматоева</w:t>
            </w:r>
            <w:proofErr w:type="spellEnd"/>
            <w:r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Львовна, тел. </w:t>
            </w:r>
          </w:p>
          <w:p w:rsidR="0083711C" w:rsidRPr="00B97DA4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711C" w:rsidRPr="00B97DA4">
              <w:rPr>
                <w:rFonts w:ascii="Times New Roman" w:hAnsi="Times New Roman" w:cs="Times New Roman"/>
                <w:sz w:val="24"/>
                <w:szCs w:val="24"/>
              </w:rPr>
              <w:t>(4852) 53-94-65</w:t>
            </w:r>
          </w:p>
        </w:tc>
        <w:tc>
          <w:tcPr>
            <w:tcW w:w="2325" w:type="dxa"/>
          </w:tcPr>
          <w:p w:rsidR="00544B82" w:rsidRPr="00B97DA4" w:rsidRDefault="00B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7D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https://school60.edu.yar.ru/proba/regionalnie_bazovie_ploshchadki/regionalniy_kompleksniy_proekt__quot__72.html</w:t>
              </w:r>
            </w:hyperlink>
            <w:r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97DA4" w:rsidRDefault="00B97DA4" w:rsidP="00B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3763B6"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2017 году ОО признана школой, эффективно реализовавшей программу перехода школы в эффективный режим работы; школа имеет уникальный опыт организации поликультурной среды в школе; опыт проектирования образовательного процесса на основе </w:t>
            </w:r>
            <w:proofErr w:type="gramStart"/>
            <w:r w:rsidR="003763B6" w:rsidRPr="00B97DA4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="003763B6"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7DA4" w:rsidRDefault="00B97DA4" w:rsidP="00B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7DA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реализует проекты «школа с поликультурной средой» и «школа Языкового развития» в статусе инновационной площадки</w:t>
            </w:r>
            <w:r w:rsidR="003763B6"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У школы накоплен богатый опыт по </w:t>
            </w:r>
            <w:r w:rsidRPr="00B9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выстраиванию сотрудничества с родительской общественностью (Совет отцов-</w:t>
            </w:r>
            <w:proofErr w:type="spellStart"/>
            <w:r w:rsidRPr="00B97DA4">
              <w:rPr>
                <w:rFonts w:ascii="Times New Roman" w:hAnsi="Times New Roman" w:cs="Times New Roman"/>
                <w:sz w:val="24"/>
                <w:szCs w:val="24"/>
              </w:rPr>
              <w:t>езидов</w:t>
            </w:r>
            <w:proofErr w:type="spellEnd"/>
            <w:r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</w:t>
            </w:r>
            <w:proofErr w:type="spellStart"/>
            <w:r w:rsidRPr="00B97DA4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B97DA4">
              <w:rPr>
                <w:rFonts w:ascii="Times New Roman" w:hAnsi="Times New Roman" w:cs="Times New Roman"/>
                <w:sz w:val="24"/>
                <w:szCs w:val="24"/>
              </w:rPr>
              <w:t xml:space="preserve">-ученической общности и т.д.). </w:t>
            </w:r>
          </w:p>
          <w:p w:rsidR="00544B82" w:rsidRPr="00B97DA4" w:rsidRDefault="00B97DA4" w:rsidP="00B9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63B6" w:rsidRPr="00B97DA4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школы регулярно принимают участие в круглых столах, видеоконференциях и конференция разного уровня по направлению проекта</w:t>
            </w:r>
            <w:r w:rsidRPr="00B9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0D137A" w:rsidRPr="000D137A" w:rsidRDefault="000D137A" w:rsidP="000D13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в образовательной организации для обучения детей с разными образовательными возможностями.</w:t>
            </w:r>
          </w:p>
          <w:p w:rsidR="00544B82" w:rsidRPr="000D137A" w:rsidRDefault="000D137A" w:rsidP="000D13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школы в условиях поликультурной среды; преподавание русского языка как иностранного в </w:t>
            </w:r>
            <w:r w:rsidRPr="000D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с поликультурной средой.</w:t>
            </w:r>
          </w:p>
        </w:tc>
      </w:tr>
      <w:tr w:rsidR="00544B82" w:rsidRPr="00544B82" w:rsidTr="009A2289">
        <w:tc>
          <w:tcPr>
            <w:tcW w:w="988" w:type="dxa"/>
          </w:tcPr>
          <w:p w:rsidR="00544B82" w:rsidRPr="00544B82" w:rsidRDefault="00544B82" w:rsidP="00544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544B82" w:rsidRPr="009A2289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</w:p>
        </w:tc>
        <w:tc>
          <w:tcPr>
            <w:tcW w:w="2449" w:type="dxa"/>
          </w:tcPr>
          <w:p w:rsidR="00544B82" w:rsidRPr="009A2289" w:rsidRDefault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Коленовская</w:t>
            </w:r>
            <w:proofErr w:type="spellEnd"/>
            <w:r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D3405" w:rsidRPr="009A2289" w:rsidRDefault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18" w:rsidRDefault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Ольга Михайловна тел. </w:t>
            </w:r>
          </w:p>
          <w:p w:rsidR="007D3405" w:rsidRPr="009A2289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A2289"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(48536)43 – 4 – 32      </w:t>
            </w:r>
          </w:p>
        </w:tc>
        <w:tc>
          <w:tcPr>
            <w:tcW w:w="2325" w:type="dxa"/>
          </w:tcPr>
          <w:p w:rsidR="00544B82" w:rsidRPr="009A2289" w:rsidRDefault="009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22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https://kolenovo-ros.edu.yar.ru/effektivnaya_shkola_76_ru.html</w:t>
              </w:r>
            </w:hyperlink>
            <w:r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44B82" w:rsidRPr="009A2289" w:rsidRDefault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С 2015 года является участником регионального проекта «Региональная стратегия поддержки школ, работающих в неблагоприятных социальных условиях». С 2016 года стала муниципальной инновационной площадкой по теме «</w:t>
            </w:r>
            <w:r w:rsidR="009A2289"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образовательного процесса – как условие для перевода школы, </w:t>
            </w:r>
            <w:proofErr w:type="gramStart"/>
            <w:r w:rsidR="009A2289" w:rsidRPr="009A2289">
              <w:rPr>
                <w:rFonts w:ascii="Times New Roman" w:hAnsi="Times New Roman" w:cs="Times New Roman"/>
                <w:sz w:val="24"/>
                <w:szCs w:val="24"/>
              </w:rPr>
              <w:t>работающей  в</w:t>
            </w:r>
            <w:proofErr w:type="gramEnd"/>
            <w:r w:rsidR="009A2289" w:rsidRPr="009A2289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социальных контекстах, в эффективный режим работы». В 2017 году стала победителем</w:t>
            </w:r>
            <w:r w:rsidR="009A2289" w:rsidRPr="009A2289">
              <w:rPr>
                <w:sz w:val="24"/>
                <w:szCs w:val="24"/>
              </w:rPr>
              <w:t xml:space="preserve"> </w:t>
            </w:r>
            <w:r w:rsidR="009A2289" w:rsidRPr="009A2289">
              <w:rPr>
                <w:rFonts w:ascii="Times New Roman" w:hAnsi="Times New Roman" w:cs="Times New Roman"/>
                <w:sz w:val="24"/>
                <w:szCs w:val="24"/>
              </w:rPr>
              <w:t>Конкурса на лучшую программу перехода школы в эффективный режим работы.</w:t>
            </w:r>
          </w:p>
          <w:p w:rsidR="009A2289" w:rsidRPr="009A2289" w:rsidRDefault="009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реализует педагогическую стратегию развития критического мышления и как результат в 2018 году становится соисполнителем региональной инновационной площадки «Формирование у детей компетентностей будущего как ресурс улучшения образовательных результатов».</w:t>
            </w:r>
          </w:p>
          <w:p w:rsidR="009A2289" w:rsidRPr="009A2289" w:rsidRDefault="009A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289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школы регулярно принимают участие в круглых столах, видеоконференциях и конференция разного уровня по направлению проекта.</w:t>
            </w:r>
          </w:p>
        </w:tc>
        <w:tc>
          <w:tcPr>
            <w:tcW w:w="3142" w:type="dxa"/>
          </w:tcPr>
          <w:p w:rsidR="00544B82" w:rsidRPr="000D137A" w:rsidRDefault="000D137A" w:rsidP="000D13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Развитие внутренней системы оценки качества образования в школе</w:t>
            </w:r>
          </w:p>
          <w:p w:rsidR="000D137A" w:rsidRPr="000D137A" w:rsidRDefault="000D137A" w:rsidP="000D13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137A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как ресурс улучшения образовательных результатов</w:t>
            </w:r>
          </w:p>
        </w:tc>
      </w:tr>
      <w:tr w:rsidR="00544B82" w:rsidRPr="00544B82" w:rsidTr="009A2289">
        <w:tc>
          <w:tcPr>
            <w:tcW w:w="988" w:type="dxa"/>
          </w:tcPr>
          <w:p w:rsidR="00544B82" w:rsidRPr="00544B82" w:rsidRDefault="00544B82" w:rsidP="00544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544B82" w:rsidRPr="00875F00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0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</w:tc>
        <w:tc>
          <w:tcPr>
            <w:tcW w:w="2449" w:type="dxa"/>
          </w:tcPr>
          <w:p w:rsidR="00544B82" w:rsidRPr="00875F00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Лучинская средняя школа</w:t>
            </w:r>
          </w:p>
          <w:p w:rsidR="00875F00" w:rsidRPr="00875F00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18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00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875F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тел. </w:t>
            </w:r>
          </w:p>
          <w:p w:rsidR="00875F00" w:rsidRPr="00875F00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0">
              <w:rPr>
                <w:rFonts w:ascii="Times New Roman" w:hAnsi="Times New Roman" w:cs="Times New Roman"/>
                <w:sz w:val="24"/>
                <w:szCs w:val="24"/>
              </w:rPr>
              <w:t>8 (4852) 43-14-48</w:t>
            </w:r>
          </w:p>
        </w:tc>
        <w:tc>
          <w:tcPr>
            <w:tcW w:w="2325" w:type="dxa"/>
          </w:tcPr>
          <w:p w:rsidR="00544B82" w:rsidRPr="00875F00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5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https://luch-sch.edu.yar.ru/innovacionnaya_deyatelnost.html</w:t>
              </w:r>
            </w:hyperlink>
            <w:r w:rsidRPr="0087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44B82" w:rsidRPr="00875F00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0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школа стала победителем Конкурса на лучшую программу перехода школы в эффективный режим работы. Педагогическим коллективом реализуется педагогическая стратегия формирующего оценивания; школьный проект «Субъекты оценивания: ученик, учитель, родитель».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школы накоплен богатый опыт по организации и проведению школьных конференций для разных групп учащихся.</w:t>
            </w:r>
          </w:p>
          <w:p w:rsidR="00875F00" w:rsidRPr="00875F00" w:rsidRDefault="0087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00">
              <w:rPr>
                <w:rFonts w:ascii="Times New Roman" w:hAnsi="Times New Roman" w:cs="Times New Roman"/>
                <w:sz w:val="24"/>
                <w:szCs w:val="24"/>
              </w:rPr>
              <w:t>С 2019 года является базовой площадкой по теме «</w:t>
            </w:r>
            <w:r w:rsidRPr="00875F00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с особыми образовательными потребностями</w:t>
            </w:r>
            <w:r w:rsidRPr="00875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544B82" w:rsidRPr="005E6718" w:rsidRDefault="005F588B" w:rsidP="005E67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718">
              <w:rPr>
                <w:rFonts w:ascii="Times New Roman" w:hAnsi="Times New Roman" w:cs="Times New Roman"/>
                <w:sz w:val="24"/>
                <w:szCs w:val="24"/>
              </w:rPr>
              <w:t>Использование формирующего оценивания в образовательном процессе</w:t>
            </w:r>
          </w:p>
          <w:p w:rsidR="005F588B" w:rsidRPr="005E6718" w:rsidRDefault="005F588B" w:rsidP="005E67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718">
              <w:rPr>
                <w:rFonts w:ascii="Times New Roman" w:hAnsi="Times New Roman" w:cs="Times New Roman"/>
                <w:sz w:val="24"/>
                <w:szCs w:val="24"/>
              </w:rPr>
              <w:t>Создание условий в образовательной организации для обучения детей с разными образовательными возможностями</w:t>
            </w:r>
          </w:p>
        </w:tc>
      </w:tr>
      <w:tr w:rsidR="00544B82" w:rsidRPr="00544B82" w:rsidTr="009A2289">
        <w:tc>
          <w:tcPr>
            <w:tcW w:w="988" w:type="dxa"/>
          </w:tcPr>
          <w:p w:rsidR="00544B82" w:rsidRPr="00544B82" w:rsidRDefault="00544B82" w:rsidP="00544B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544B82" w:rsidRPr="007D3405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974A4" w:rsidRPr="007D3405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</w:p>
        </w:tc>
        <w:tc>
          <w:tcPr>
            <w:tcW w:w="2449" w:type="dxa"/>
          </w:tcPr>
          <w:p w:rsidR="00544B82" w:rsidRPr="007D3405" w:rsidRDefault="00E9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№29</w:t>
            </w:r>
          </w:p>
          <w:p w:rsidR="00E974A4" w:rsidRPr="007D3405" w:rsidRDefault="00E9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18" w:rsidRDefault="00E974A4" w:rsidP="00E9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5">
              <w:rPr>
                <w:rFonts w:ascii="Times New Roman" w:hAnsi="Times New Roman" w:cs="Times New Roman"/>
                <w:sz w:val="24"/>
                <w:szCs w:val="24"/>
              </w:rPr>
              <w:t xml:space="preserve">Кукушкин Сергей Иванович тел. </w:t>
            </w:r>
          </w:p>
          <w:p w:rsidR="00E974A4" w:rsidRPr="007D3405" w:rsidRDefault="00E974A4" w:rsidP="00E9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5">
              <w:rPr>
                <w:rFonts w:ascii="Times New Roman" w:hAnsi="Times New Roman" w:cs="Times New Roman"/>
                <w:sz w:val="24"/>
                <w:szCs w:val="24"/>
              </w:rPr>
              <w:t>8 (4855) 55-19-30</w:t>
            </w:r>
          </w:p>
        </w:tc>
        <w:tc>
          <w:tcPr>
            <w:tcW w:w="2325" w:type="dxa"/>
          </w:tcPr>
          <w:p w:rsidR="00544B82" w:rsidRPr="007D3405" w:rsidRDefault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D3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http://sch29.rybadm.ru/node/168</w:t>
              </w:r>
            </w:hyperlink>
            <w:r w:rsidRPr="007D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44B82" w:rsidRPr="007D3405" w:rsidRDefault="00E974A4" w:rsidP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5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школа заняла первое место на Конкурсе на лучшую программу перехода школу в эффективный режим работы, реализацию которой успешно завершила в 2018 году. </w:t>
            </w:r>
            <w:r w:rsidR="007D3405" w:rsidRPr="007D34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коллективом реализуется педагогическая стратегия смыслового чтения. </w:t>
            </w:r>
          </w:p>
          <w:p w:rsidR="007D3405" w:rsidRPr="007D3405" w:rsidRDefault="007D3405" w:rsidP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5">
              <w:rPr>
                <w:rFonts w:ascii="Times New Roman" w:hAnsi="Times New Roman" w:cs="Times New Roman"/>
                <w:sz w:val="24"/>
                <w:szCs w:val="24"/>
              </w:rPr>
              <w:t xml:space="preserve">С 2019 года стала участником муниципальной программы «Новые инструменты оценки образовательных результатов». На региональном уровне реализует проект "Создание личностно-развивающей образовательной среды для </w:t>
            </w:r>
            <w:proofErr w:type="spellStart"/>
            <w:r w:rsidRPr="007D3405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7D3405">
              <w:rPr>
                <w:rFonts w:ascii="Times New Roman" w:hAnsi="Times New Roman" w:cs="Times New Roman"/>
                <w:sz w:val="24"/>
                <w:szCs w:val="24"/>
              </w:rPr>
              <w:t>-личностного развития обучающихся".</w:t>
            </w:r>
          </w:p>
          <w:p w:rsidR="007D3405" w:rsidRPr="007D3405" w:rsidRDefault="007D3405" w:rsidP="007D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544B82" w:rsidRPr="005E6718" w:rsidRDefault="005E6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18">
              <w:rPr>
                <w:rFonts w:ascii="Times New Roman" w:hAnsi="Times New Roman" w:cs="Times New Roman"/>
                <w:sz w:val="24"/>
                <w:szCs w:val="24"/>
              </w:rPr>
              <w:t>Развитие внутренней системы оценки качества образования в школе</w:t>
            </w:r>
          </w:p>
        </w:tc>
      </w:tr>
    </w:tbl>
    <w:p w:rsidR="00544B82" w:rsidRDefault="00544B82"/>
    <w:sectPr w:rsidR="00544B82" w:rsidSect="00544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4E5"/>
    <w:multiLevelType w:val="hybridMultilevel"/>
    <w:tmpl w:val="8CEEF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3956"/>
    <w:multiLevelType w:val="hybridMultilevel"/>
    <w:tmpl w:val="D3F86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030E"/>
    <w:multiLevelType w:val="hybridMultilevel"/>
    <w:tmpl w:val="CF1E3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311"/>
    <w:multiLevelType w:val="hybridMultilevel"/>
    <w:tmpl w:val="43B4B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05C72"/>
    <w:multiLevelType w:val="hybridMultilevel"/>
    <w:tmpl w:val="ABD4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74C3"/>
    <w:multiLevelType w:val="hybridMultilevel"/>
    <w:tmpl w:val="53DC7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B0"/>
    <w:rsid w:val="000D137A"/>
    <w:rsid w:val="00343FAB"/>
    <w:rsid w:val="003763B6"/>
    <w:rsid w:val="003B333C"/>
    <w:rsid w:val="00544B82"/>
    <w:rsid w:val="005E6718"/>
    <w:rsid w:val="005F588B"/>
    <w:rsid w:val="00672DB6"/>
    <w:rsid w:val="006D1C59"/>
    <w:rsid w:val="007D3405"/>
    <w:rsid w:val="0083711C"/>
    <w:rsid w:val="00875F00"/>
    <w:rsid w:val="009A2289"/>
    <w:rsid w:val="00B97DA4"/>
    <w:rsid w:val="00CB173E"/>
    <w:rsid w:val="00E44B9A"/>
    <w:rsid w:val="00E974A4"/>
    <w:rsid w:val="00EC45B0"/>
    <w:rsid w:val="00EE5C98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5FD3-64AF-4C28-B753-CD3E3C70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B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3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enovo-ros.edu.yar.ru/effektivnaya_shkola_76_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60.edu.yar.ru/proba/regionalnie_bazovie_ploshchadki/regionalniy_kompleksniy_proekt__quot__7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4-tmr.edu.yar.ru/innovatsionnaya_deyatelnost/basovayz_ploshad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3-prs.edu.yar.ru/regionalnaya_innovatsionnaya_ploshchadka_/shkoli__rabotayushchie_v_slozhnih_sotsialnih_kontekstah_2013_2017_god.html" TargetMode="External"/><Relationship Id="rId10" Type="http://schemas.openxmlformats.org/officeDocument/2006/relationships/hyperlink" Target="http://sch29.rybadm.ru/node/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ch-sch.edu.yar.ru/innovacionnaya_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cp:lastPrinted>2020-06-17T07:40:00Z</cp:lastPrinted>
  <dcterms:created xsi:type="dcterms:W3CDTF">2020-06-16T09:58:00Z</dcterms:created>
  <dcterms:modified xsi:type="dcterms:W3CDTF">2020-06-17T11:21:00Z</dcterms:modified>
</cp:coreProperties>
</file>