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EB" w:rsidRPr="00B13682" w:rsidRDefault="004721EB" w:rsidP="004721EB">
      <w:pPr>
        <w:spacing w:after="0" w:line="240" w:lineRule="auto"/>
        <w:jc w:val="cente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Заявление</w:t>
      </w:r>
    </w:p>
    <w:p w:rsidR="004721EB" w:rsidRPr="00B13682" w:rsidRDefault="004721EB" w:rsidP="004721EB">
      <w:pPr>
        <w:spacing w:after="0" w:line="240" w:lineRule="auto"/>
        <w:jc w:val="cente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на участие</w:t>
      </w:r>
      <w:r w:rsidR="00411BF0" w:rsidRPr="00B13682">
        <w:rPr>
          <w:rFonts w:ascii="Times New Roman" w:eastAsia="Times New Roman" w:hAnsi="Times New Roman" w:cs="Times New Roman"/>
          <w:b/>
          <w:color w:val="FF0000"/>
          <w:sz w:val="24"/>
          <w:szCs w:val="24"/>
          <w:lang w:eastAsia="ru-RU"/>
        </w:rPr>
        <w:t xml:space="preserve"> </w:t>
      </w:r>
      <w:r w:rsidR="00411BF0" w:rsidRPr="00B13682">
        <w:rPr>
          <w:rFonts w:ascii="Times New Roman" w:eastAsia="Times New Roman" w:hAnsi="Times New Roman" w:cs="Times New Roman"/>
          <w:b/>
          <w:sz w:val="24"/>
          <w:szCs w:val="24"/>
          <w:lang w:eastAsia="ru-RU"/>
        </w:rPr>
        <w:t xml:space="preserve">Муниципального дошкольного образовательного учреждения «Детский сад №41 </w:t>
      </w:r>
      <w:proofErr w:type="spellStart"/>
      <w:r w:rsidR="00411BF0" w:rsidRPr="00B13682">
        <w:rPr>
          <w:rFonts w:ascii="Times New Roman" w:eastAsia="Times New Roman" w:hAnsi="Times New Roman" w:cs="Times New Roman"/>
          <w:b/>
          <w:sz w:val="24"/>
          <w:szCs w:val="24"/>
          <w:lang w:eastAsia="ru-RU"/>
        </w:rPr>
        <w:t>р.п</w:t>
      </w:r>
      <w:proofErr w:type="spellEnd"/>
      <w:r w:rsidR="00411BF0" w:rsidRPr="00B13682">
        <w:rPr>
          <w:rFonts w:ascii="Times New Roman" w:eastAsia="Times New Roman" w:hAnsi="Times New Roman" w:cs="Times New Roman"/>
          <w:b/>
          <w:sz w:val="24"/>
          <w:szCs w:val="24"/>
          <w:lang w:eastAsia="ru-RU"/>
        </w:rPr>
        <w:t>. Петровское»</w:t>
      </w:r>
    </w:p>
    <w:p w:rsidR="004721EB" w:rsidRPr="00B13682" w:rsidRDefault="004721EB" w:rsidP="004721EB">
      <w:pPr>
        <w:spacing w:after="0" w:line="240" w:lineRule="auto"/>
        <w:jc w:val="cente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(официальное наименование организации)</w:t>
      </w:r>
    </w:p>
    <w:p w:rsidR="004721EB" w:rsidRPr="00B13682" w:rsidRDefault="004721EB" w:rsidP="004721EB">
      <w:pPr>
        <w:spacing w:after="0" w:line="240" w:lineRule="auto"/>
        <w:jc w:val="cente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в конкурсном отборе на присвоение статуса региональной инновационной площадки</w:t>
      </w:r>
    </w:p>
    <w:p w:rsidR="004721EB" w:rsidRPr="00B13682" w:rsidRDefault="004721EB" w:rsidP="004721EB">
      <w:pPr>
        <w:spacing w:after="0" w:line="240" w:lineRule="auto"/>
        <w:jc w:val="center"/>
        <w:rPr>
          <w:rFonts w:ascii="Times New Roman" w:eastAsia="Times New Roman" w:hAnsi="Times New Roman" w:cs="Times New Roman"/>
          <w:b/>
          <w:sz w:val="24"/>
          <w:szCs w:val="24"/>
          <w:lang w:eastAsia="ru-RU"/>
        </w:rPr>
      </w:pPr>
    </w:p>
    <w:p w:rsidR="004721EB" w:rsidRPr="00B13682"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sidRPr="00B13682">
        <w:rPr>
          <w:rFonts w:ascii="Times New Roman" w:eastAsia="Times New Roman" w:hAnsi="Times New Roman" w:cs="Times New Roman"/>
          <w:b/>
          <w:sz w:val="24"/>
          <w:szCs w:val="24"/>
          <w:u w:val="single"/>
          <w:lang w:eastAsia="ru-RU"/>
        </w:rPr>
        <w:t>Сведения об организации-заявителе:</w:t>
      </w:r>
    </w:p>
    <w:p w:rsidR="004721EB" w:rsidRPr="00B13682" w:rsidRDefault="004721EB" w:rsidP="004721EB">
      <w:pPr>
        <w:spacing w:after="0" w:line="240" w:lineRule="auto"/>
        <w:rPr>
          <w:rFonts w:ascii="Times New Roman" w:eastAsia="Times New Roman" w:hAnsi="Times New Roman" w:cs="Times New Roman"/>
          <w:sz w:val="24"/>
          <w:szCs w:val="24"/>
          <w:u w:val="single"/>
          <w:lang w:eastAsia="ru-RU"/>
        </w:rPr>
      </w:pPr>
    </w:p>
    <w:tbl>
      <w:tblPr>
        <w:tblStyle w:val="a4"/>
        <w:tblW w:w="0" w:type="auto"/>
        <w:tblLook w:val="04A0" w:firstRow="1" w:lastRow="0" w:firstColumn="1" w:lastColumn="0" w:noHBand="0" w:noVBand="1"/>
      </w:tblPr>
      <w:tblGrid>
        <w:gridCol w:w="9345"/>
      </w:tblGrid>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EA4FAF" w:rsidP="003D1CE4">
            <w:pPr>
              <w:rPr>
                <w:rFonts w:ascii="Times New Roman" w:eastAsia="Times New Roman" w:hAnsi="Times New Roman" w:cs="Times New Roman"/>
                <w:sz w:val="24"/>
                <w:szCs w:val="24"/>
                <w:u w:val="single"/>
                <w:lang w:eastAsia="ru-RU"/>
              </w:rPr>
            </w:pPr>
            <w:r w:rsidRPr="00B13682">
              <w:rPr>
                <w:rFonts w:ascii="Times New Roman" w:eastAsia="Times New Roman" w:hAnsi="Times New Roman" w:cs="Times New Roman"/>
                <w:sz w:val="24"/>
                <w:szCs w:val="24"/>
                <w:lang w:eastAsia="ru-RU"/>
              </w:rPr>
              <w:t xml:space="preserve">1.11 </w:t>
            </w:r>
            <w:r w:rsidR="004721EB" w:rsidRPr="00B13682">
              <w:rPr>
                <w:rFonts w:ascii="Times New Roman" w:eastAsia="Times New Roman" w:hAnsi="Times New Roman" w:cs="Times New Roman"/>
                <w:sz w:val="24"/>
                <w:szCs w:val="24"/>
                <w:lang w:eastAsia="ru-RU"/>
              </w:rPr>
              <w:t>ПОЛНОЕ НАИМЕНОВАНИЕ ОРГАНИЗАЦИИ-ЗАЯВИТЕЛЯ</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411BF0" w:rsidP="003D1CE4">
            <w:pP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 xml:space="preserve">Муниципальное дошкольное образовательное учреждение «Детский сад №41 </w:t>
            </w:r>
            <w:proofErr w:type="spellStart"/>
            <w:r w:rsidRPr="00B13682">
              <w:rPr>
                <w:rFonts w:ascii="Times New Roman" w:eastAsia="Times New Roman" w:hAnsi="Times New Roman" w:cs="Times New Roman"/>
                <w:b/>
                <w:sz w:val="24"/>
                <w:szCs w:val="24"/>
                <w:lang w:eastAsia="ru-RU"/>
              </w:rPr>
              <w:t>р.п</w:t>
            </w:r>
            <w:proofErr w:type="spellEnd"/>
            <w:r w:rsidRPr="00B13682">
              <w:rPr>
                <w:rFonts w:ascii="Times New Roman" w:eastAsia="Times New Roman" w:hAnsi="Times New Roman" w:cs="Times New Roman"/>
                <w:b/>
                <w:sz w:val="24"/>
                <w:szCs w:val="24"/>
                <w:lang w:eastAsia="ru-RU"/>
              </w:rPr>
              <w:t>. Петровское»</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EA4FAF" w:rsidP="003D1CE4">
            <w:pPr>
              <w:rPr>
                <w:rFonts w:ascii="Times New Roman" w:eastAsia="Times New Roman" w:hAnsi="Times New Roman" w:cs="Times New Roman"/>
                <w:sz w:val="24"/>
                <w:szCs w:val="24"/>
                <w:u w:val="single"/>
                <w:lang w:eastAsia="ru-RU"/>
              </w:rPr>
            </w:pPr>
            <w:r w:rsidRPr="00B13682">
              <w:rPr>
                <w:rFonts w:ascii="Times New Roman" w:eastAsia="Times New Roman" w:hAnsi="Times New Roman" w:cs="Times New Roman"/>
                <w:sz w:val="24"/>
                <w:szCs w:val="24"/>
                <w:lang w:eastAsia="ru-RU"/>
              </w:rPr>
              <w:t xml:space="preserve">1.2. </w:t>
            </w:r>
            <w:r w:rsidR="004721EB" w:rsidRPr="00B13682">
              <w:rPr>
                <w:rFonts w:ascii="Times New Roman" w:eastAsia="Times New Roman" w:hAnsi="Times New Roman" w:cs="Times New Roman"/>
                <w:sz w:val="24"/>
                <w:szCs w:val="24"/>
                <w:lang w:eastAsia="ru-RU"/>
              </w:rPr>
              <w:t>ЮРИДИЧЕСКИЙ АДРЕС ОРГАНИЗАЦИИ-ЗАЯВИТЕЛЯ</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411BF0" w:rsidP="003D1CE4">
            <w:pP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 xml:space="preserve">152130 Ярославская область, Ростовский район, </w:t>
            </w:r>
            <w:proofErr w:type="spellStart"/>
            <w:r w:rsidRPr="00B13682">
              <w:rPr>
                <w:rFonts w:ascii="Times New Roman" w:eastAsia="Times New Roman" w:hAnsi="Times New Roman" w:cs="Times New Roman"/>
                <w:b/>
                <w:sz w:val="24"/>
                <w:szCs w:val="24"/>
                <w:lang w:eastAsia="ru-RU"/>
              </w:rPr>
              <w:t>р.п</w:t>
            </w:r>
            <w:proofErr w:type="spellEnd"/>
            <w:r w:rsidRPr="00B13682">
              <w:rPr>
                <w:rFonts w:ascii="Times New Roman" w:eastAsia="Times New Roman" w:hAnsi="Times New Roman" w:cs="Times New Roman"/>
                <w:b/>
                <w:sz w:val="24"/>
                <w:szCs w:val="24"/>
                <w:lang w:eastAsia="ru-RU"/>
              </w:rPr>
              <w:t>. Петровское ул. Ростовская дом 18</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EA4FAF" w:rsidP="003D1CE4">
            <w:pPr>
              <w:rPr>
                <w:rFonts w:ascii="Times New Roman" w:eastAsia="Times New Roman" w:hAnsi="Times New Roman" w:cs="Times New Roman"/>
                <w:sz w:val="24"/>
                <w:szCs w:val="24"/>
                <w:u w:val="single"/>
                <w:lang w:eastAsia="ru-RU"/>
              </w:rPr>
            </w:pPr>
            <w:r w:rsidRPr="00B13682">
              <w:rPr>
                <w:rFonts w:ascii="Times New Roman" w:eastAsia="Times New Roman" w:hAnsi="Times New Roman" w:cs="Times New Roman"/>
                <w:sz w:val="24"/>
                <w:szCs w:val="24"/>
                <w:lang w:eastAsia="ru-RU"/>
              </w:rPr>
              <w:t xml:space="preserve">1.3. </w:t>
            </w:r>
            <w:r w:rsidR="004721EB" w:rsidRPr="00B13682">
              <w:rPr>
                <w:rFonts w:ascii="Times New Roman" w:eastAsia="Times New Roman" w:hAnsi="Times New Roman" w:cs="Times New Roman"/>
                <w:sz w:val="24"/>
                <w:szCs w:val="24"/>
                <w:lang w:eastAsia="ru-RU"/>
              </w:rPr>
              <w:t>ДОЛЖНОСТЬ, ФАМИЛИЯ, ИМЯ, ОТЧЕСТВО РУКОВОДИТЕЛЯ ОРГАНИЗАЦИИ-ЗАЯВИТЕЛЯ</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411BF0" w:rsidP="003D1CE4">
            <w:pP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Заведующий Постникова Любовь Валерьевна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EA4FAF" w:rsidP="003D1CE4">
            <w:pPr>
              <w:rPr>
                <w:rFonts w:ascii="Times New Roman" w:eastAsia="Times New Roman" w:hAnsi="Times New Roman" w:cs="Times New Roman"/>
                <w:sz w:val="24"/>
                <w:szCs w:val="24"/>
                <w:u w:val="single"/>
                <w:lang w:eastAsia="ru-RU"/>
              </w:rPr>
            </w:pPr>
            <w:r w:rsidRPr="00B13682">
              <w:rPr>
                <w:rFonts w:ascii="Times New Roman" w:eastAsia="Times New Roman" w:hAnsi="Times New Roman" w:cs="Times New Roman"/>
                <w:sz w:val="24"/>
                <w:szCs w:val="24"/>
                <w:lang w:eastAsia="ru-RU"/>
              </w:rPr>
              <w:t xml:space="preserve">1.4. </w:t>
            </w:r>
            <w:r w:rsidR="004721EB" w:rsidRPr="00B13682">
              <w:rPr>
                <w:rFonts w:ascii="Times New Roman" w:eastAsia="Times New Roman" w:hAnsi="Times New Roman" w:cs="Times New Roman"/>
                <w:sz w:val="24"/>
                <w:szCs w:val="24"/>
                <w:lang w:eastAsia="ru-RU"/>
              </w:rPr>
              <w:t>НОМЕР ТЕЛЕФОНА, ФАКСА ОРГАНИЗАЦИИ-ЗАЯВИТЕЛЯ</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411BF0" w:rsidP="003D1CE4">
            <w:pPr>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lang w:eastAsia="ru-RU"/>
              </w:rPr>
              <w:t>848536(40196)</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EA4FAF" w:rsidP="00EA4FAF">
            <w:pPr>
              <w:rPr>
                <w:rFonts w:ascii="Times New Roman" w:eastAsia="Times New Roman" w:hAnsi="Times New Roman" w:cs="Times New Roman"/>
                <w:sz w:val="24"/>
                <w:szCs w:val="24"/>
                <w:u w:val="single"/>
                <w:lang w:eastAsia="ru-RU"/>
              </w:rPr>
            </w:pPr>
            <w:r w:rsidRPr="00B13682">
              <w:rPr>
                <w:rFonts w:ascii="Times New Roman" w:eastAsia="Times New Roman" w:hAnsi="Times New Roman" w:cs="Times New Roman"/>
                <w:sz w:val="24"/>
                <w:szCs w:val="24"/>
                <w:lang w:eastAsia="ru-RU"/>
              </w:rPr>
              <w:t xml:space="preserve">1.5. </w:t>
            </w:r>
            <w:r w:rsidR="004721EB" w:rsidRPr="00B13682">
              <w:rPr>
                <w:rFonts w:ascii="Times New Roman" w:eastAsia="Times New Roman" w:hAnsi="Times New Roman" w:cs="Times New Roman"/>
                <w:sz w:val="24"/>
                <w:szCs w:val="24"/>
                <w:lang w:eastAsia="ru-RU"/>
              </w:rPr>
              <w:t>АДРЕСА ЭЛЕКТРОННОЙ ПОЧТЫ И ОФИЦИАЛЬНОГО САЙТА ОРГАНИЗАЦИИ-ЗАЯВИТЕЛЯ В</w:t>
            </w:r>
            <w:r w:rsidRPr="00B13682">
              <w:rPr>
                <w:rFonts w:ascii="Times New Roman" w:eastAsia="Times New Roman" w:hAnsi="Times New Roman" w:cs="Times New Roman"/>
                <w:sz w:val="24"/>
                <w:szCs w:val="24"/>
                <w:lang w:eastAsia="ru-RU"/>
              </w:rPr>
              <w:t xml:space="preserve"> ИНФОРМАЦИОННО-КОММУНИКАЦИОННОЙ </w:t>
            </w:r>
            <w:r w:rsidR="004721EB" w:rsidRPr="00B13682">
              <w:rPr>
                <w:rFonts w:ascii="Times New Roman" w:eastAsia="Times New Roman" w:hAnsi="Times New Roman" w:cs="Times New Roman"/>
                <w:sz w:val="24"/>
                <w:szCs w:val="24"/>
                <w:lang w:eastAsia="ru-RU"/>
              </w:rPr>
              <w:t xml:space="preserve">СЕТИ </w:t>
            </w:r>
            <w:r w:rsidRPr="00B13682">
              <w:rPr>
                <w:rFonts w:ascii="Times New Roman" w:eastAsia="Times New Roman" w:hAnsi="Times New Roman" w:cs="Times New Roman"/>
                <w:sz w:val="24"/>
                <w:szCs w:val="24"/>
                <w:lang w:eastAsia="ru-RU"/>
              </w:rPr>
              <w:t>«</w:t>
            </w:r>
            <w:r w:rsidR="004721EB" w:rsidRPr="00B13682">
              <w:rPr>
                <w:rFonts w:ascii="Times New Roman" w:eastAsia="Times New Roman" w:hAnsi="Times New Roman" w:cs="Times New Roman"/>
                <w:sz w:val="24"/>
                <w:szCs w:val="24"/>
                <w:lang w:eastAsia="ru-RU"/>
              </w:rPr>
              <w:t>ИНТЕРНЕТ</w:t>
            </w:r>
            <w:r w:rsidRPr="00B13682">
              <w:rPr>
                <w:rFonts w:ascii="Times New Roman" w:eastAsia="Times New Roman" w:hAnsi="Times New Roman" w:cs="Times New Roman"/>
                <w:sz w:val="24"/>
                <w:szCs w:val="24"/>
                <w:lang w:eastAsia="ru-RU"/>
              </w:rPr>
              <w:t>»</w:t>
            </w:r>
          </w:p>
        </w:tc>
      </w:tr>
      <w:tr w:rsidR="004721EB" w:rsidRPr="005C08E6"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5C08E6" w:rsidP="003D1CE4">
            <w:pPr>
              <w:rPr>
                <w:rFonts w:ascii="Times New Roman" w:eastAsia="Times New Roman" w:hAnsi="Times New Roman" w:cs="Times New Roman"/>
                <w:b/>
                <w:sz w:val="24"/>
                <w:szCs w:val="24"/>
                <w:lang w:val="en-US" w:eastAsia="ru-RU"/>
              </w:rPr>
            </w:pPr>
            <w:hyperlink r:id="rId5" w:history="1">
              <w:r w:rsidR="00411BF0" w:rsidRPr="00B13682">
                <w:rPr>
                  <w:rStyle w:val="a5"/>
                  <w:rFonts w:ascii="Times New Roman" w:eastAsia="Times New Roman" w:hAnsi="Times New Roman" w:cs="Times New Roman"/>
                  <w:b/>
                  <w:color w:val="auto"/>
                  <w:sz w:val="24"/>
                  <w:szCs w:val="24"/>
                  <w:lang w:val="en-US" w:eastAsia="ru-RU"/>
                </w:rPr>
                <w:t>ds41-ros@mail.ru</w:t>
              </w:r>
            </w:hyperlink>
            <w:r w:rsidR="00411BF0" w:rsidRPr="00B13682">
              <w:rPr>
                <w:rFonts w:ascii="Times New Roman" w:eastAsia="Times New Roman" w:hAnsi="Times New Roman" w:cs="Times New Roman"/>
                <w:b/>
                <w:sz w:val="24"/>
                <w:szCs w:val="24"/>
                <w:lang w:val="en-US" w:eastAsia="ru-RU"/>
              </w:rPr>
              <w:t xml:space="preserve">         ds41-ros.edu.yar.ru</w:t>
            </w:r>
          </w:p>
        </w:tc>
      </w:tr>
    </w:tbl>
    <w:p w:rsidR="004721EB" w:rsidRPr="00B13682" w:rsidRDefault="004721EB" w:rsidP="004721EB">
      <w:pPr>
        <w:spacing w:after="0" w:line="240" w:lineRule="auto"/>
        <w:ind w:left="360"/>
        <w:outlineLvl w:val="0"/>
        <w:rPr>
          <w:rFonts w:ascii="Times New Roman" w:eastAsia="Times New Roman" w:hAnsi="Times New Roman" w:cs="Times New Roman"/>
          <w:b/>
          <w:bCs/>
          <w:i/>
          <w:kern w:val="36"/>
          <w:sz w:val="24"/>
          <w:szCs w:val="24"/>
          <w:u w:val="single"/>
          <w:lang w:val="en-US" w:eastAsia="ru-RU"/>
        </w:rPr>
      </w:pPr>
    </w:p>
    <w:p w:rsidR="004721EB" w:rsidRPr="00B13682" w:rsidRDefault="004721EB" w:rsidP="004721EB">
      <w:pPr>
        <w:pStyle w:val="a3"/>
        <w:numPr>
          <w:ilvl w:val="0"/>
          <w:numId w:val="1"/>
        </w:numPr>
        <w:spacing w:after="0" w:line="240" w:lineRule="auto"/>
        <w:outlineLvl w:val="0"/>
        <w:rPr>
          <w:rFonts w:ascii="Times New Roman" w:eastAsia="Times New Roman" w:hAnsi="Times New Roman" w:cs="Times New Roman"/>
          <w:b/>
          <w:bCs/>
          <w:kern w:val="36"/>
          <w:sz w:val="24"/>
          <w:szCs w:val="24"/>
          <w:u w:val="single"/>
          <w:lang w:eastAsia="ru-RU"/>
        </w:rPr>
      </w:pPr>
      <w:r w:rsidRPr="00B13682">
        <w:rPr>
          <w:rFonts w:ascii="Times New Roman" w:eastAsia="Times New Roman" w:hAnsi="Times New Roman" w:cs="Times New Roman"/>
          <w:b/>
          <w:bCs/>
          <w:kern w:val="36"/>
          <w:sz w:val="24"/>
          <w:szCs w:val="24"/>
          <w:u w:val="single"/>
          <w:lang w:eastAsia="ru-RU"/>
        </w:rPr>
        <w:t xml:space="preserve">Опыт проектной деятельности организации-заявителя за последние 5 лет </w:t>
      </w:r>
    </w:p>
    <w:p w:rsidR="004721EB" w:rsidRPr="00B13682" w:rsidRDefault="004721EB" w:rsidP="004721EB">
      <w:pPr>
        <w:pStyle w:val="2"/>
        <w:spacing w:before="0"/>
        <w:rPr>
          <w:rFonts w:ascii="Times New Roman" w:hAnsi="Times New Roman" w:cs="Times New Roman"/>
          <w:i/>
          <w:color w:val="auto"/>
          <w:sz w:val="24"/>
          <w:szCs w:val="24"/>
        </w:rPr>
      </w:pPr>
      <w:r w:rsidRPr="00B13682">
        <w:rPr>
          <w:rFonts w:ascii="Times New Roman" w:hAnsi="Times New Roman" w:cs="Times New Roman"/>
          <w:i/>
          <w:color w:val="auto"/>
          <w:sz w:val="24"/>
          <w:szCs w:val="24"/>
        </w:rPr>
        <w:t>(Проекты, успешно реализованные организацией-заявителем в рамках федеральных, региональных и муниципальных программ)</w:t>
      </w:r>
    </w:p>
    <w:tbl>
      <w:tblPr>
        <w:tblStyle w:val="a4"/>
        <w:tblW w:w="0" w:type="auto"/>
        <w:tblLook w:val="04A0" w:firstRow="1" w:lastRow="0" w:firstColumn="1" w:lastColumn="0" w:noHBand="0" w:noVBand="1"/>
      </w:tblPr>
      <w:tblGrid>
        <w:gridCol w:w="3115"/>
        <w:gridCol w:w="3115"/>
        <w:gridCol w:w="3115"/>
      </w:tblGrid>
      <w:tr w:rsidR="004721EB" w:rsidRPr="00B13682" w:rsidTr="003D1CE4">
        <w:tc>
          <w:tcPr>
            <w:tcW w:w="3115" w:type="dxa"/>
            <w:tcBorders>
              <w:top w:val="single" w:sz="4" w:space="0" w:color="auto"/>
              <w:left w:val="single" w:sz="4" w:space="0" w:color="auto"/>
              <w:bottom w:val="single" w:sz="4" w:space="0" w:color="auto"/>
              <w:right w:val="single" w:sz="4" w:space="0" w:color="auto"/>
            </w:tcBorders>
            <w:hideMark/>
          </w:tcPr>
          <w:p w:rsidR="004721EB" w:rsidRPr="00B13682" w:rsidRDefault="004721EB" w:rsidP="003D1CE4">
            <w:pPr>
              <w:rPr>
                <w:sz w:val="24"/>
                <w:szCs w:val="24"/>
              </w:rPr>
            </w:pPr>
            <w:r w:rsidRPr="00B13682">
              <w:rPr>
                <w:rFonts w:ascii="Times New Roman" w:eastAsia="Times New Roman" w:hAnsi="Times New Roman" w:cs="Times New Roman"/>
                <w:b/>
                <w:bCs/>
                <w:sz w:val="24"/>
                <w:szCs w:val="24"/>
                <w:lang w:eastAsia="ru-RU"/>
              </w:rPr>
              <w:t>Наименование проекта</w:t>
            </w:r>
          </w:p>
        </w:tc>
        <w:tc>
          <w:tcPr>
            <w:tcW w:w="3115" w:type="dxa"/>
            <w:tcBorders>
              <w:top w:val="single" w:sz="4" w:space="0" w:color="auto"/>
              <w:left w:val="single" w:sz="4" w:space="0" w:color="auto"/>
              <w:bottom w:val="single" w:sz="4" w:space="0" w:color="auto"/>
              <w:right w:val="single" w:sz="4" w:space="0" w:color="auto"/>
            </w:tcBorders>
            <w:hideMark/>
          </w:tcPr>
          <w:p w:rsidR="004721EB" w:rsidRPr="00B13682" w:rsidRDefault="004721EB" w:rsidP="003D1CE4">
            <w:pPr>
              <w:rPr>
                <w:sz w:val="24"/>
                <w:szCs w:val="24"/>
              </w:rPr>
            </w:pPr>
            <w:r w:rsidRPr="00B13682">
              <w:rPr>
                <w:rFonts w:ascii="Times New Roman" w:eastAsia="Times New Roman" w:hAnsi="Times New Roman" w:cs="Times New Roman"/>
                <w:b/>
                <w:bCs/>
                <w:sz w:val="24"/>
                <w:szCs w:val="24"/>
                <w:lang w:eastAsia="ru-RU"/>
              </w:rPr>
              <w:t>Срок реализации</w:t>
            </w:r>
          </w:p>
        </w:tc>
        <w:tc>
          <w:tcPr>
            <w:tcW w:w="3115" w:type="dxa"/>
            <w:tcBorders>
              <w:top w:val="single" w:sz="4" w:space="0" w:color="auto"/>
              <w:left w:val="single" w:sz="4" w:space="0" w:color="auto"/>
              <w:bottom w:val="single" w:sz="4" w:space="0" w:color="auto"/>
              <w:right w:val="single" w:sz="4" w:space="0" w:color="auto"/>
            </w:tcBorders>
            <w:hideMark/>
          </w:tcPr>
          <w:p w:rsidR="004721EB" w:rsidRPr="00B13682" w:rsidRDefault="004721EB" w:rsidP="004721EB">
            <w:pPr>
              <w:rPr>
                <w:sz w:val="24"/>
                <w:szCs w:val="24"/>
              </w:rPr>
            </w:pPr>
            <w:r w:rsidRPr="00B13682">
              <w:rPr>
                <w:rFonts w:ascii="Times New Roman" w:eastAsia="Times New Roman" w:hAnsi="Times New Roman" w:cs="Times New Roman"/>
                <w:b/>
                <w:bCs/>
                <w:sz w:val="24"/>
                <w:szCs w:val="24"/>
                <w:lang w:eastAsia="ru-RU"/>
              </w:rPr>
              <w:t>Виды выполняемых работ</w:t>
            </w:r>
          </w:p>
        </w:tc>
      </w:tr>
      <w:tr w:rsidR="004721EB" w:rsidRPr="00B13682" w:rsidTr="003D1CE4">
        <w:tc>
          <w:tcPr>
            <w:tcW w:w="93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0D3CFA" w:rsidP="003D1CE4">
            <w:pPr>
              <w:rPr>
                <w:rFonts w:ascii="Times New Roman" w:eastAsia="Times New Roman" w:hAnsi="Times New Roman" w:cs="Times New Roman"/>
                <w:b/>
                <w:bCs/>
                <w:sz w:val="24"/>
                <w:szCs w:val="24"/>
                <w:lang w:eastAsia="ru-RU"/>
              </w:rPr>
            </w:pPr>
            <w:r w:rsidRPr="00B13682">
              <w:rPr>
                <w:rFonts w:ascii="Times New Roman" w:eastAsia="Times New Roman" w:hAnsi="Times New Roman" w:cs="Times New Roman"/>
                <w:sz w:val="24"/>
                <w:szCs w:val="24"/>
                <w:lang w:eastAsia="ru-RU"/>
              </w:rPr>
              <w:t>1.</w:t>
            </w:r>
            <w:r w:rsidR="004721EB" w:rsidRPr="00B13682">
              <w:rPr>
                <w:rFonts w:ascii="Times New Roman" w:eastAsia="Times New Roman" w:hAnsi="Times New Roman" w:cs="Times New Roman"/>
                <w:sz w:val="24"/>
                <w:szCs w:val="24"/>
                <w:lang w:eastAsia="ru-RU"/>
              </w:rPr>
              <w:t>Опыт реализации федеральных проектов</w:t>
            </w:r>
          </w:p>
        </w:tc>
      </w:tr>
      <w:tr w:rsidR="004721EB" w:rsidRPr="00B13682" w:rsidTr="003D1CE4">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0D3CFA">
            <w:pPr>
              <w:pStyle w:val="a3"/>
              <w:numPr>
                <w:ilvl w:val="1"/>
                <w:numId w:val="2"/>
              </w:numPr>
              <w:spacing w:after="0" w:line="240" w:lineRule="auto"/>
              <w:rPr>
                <w:rFonts w:ascii="Times New Roman" w:eastAsia="Times New Roman" w:hAnsi="Times New Roman" w:cs="Times New Roman"/>
                <w:bCs/>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rFonts w:ascii="Times New Roman" w:eastAsia="Times New Roman" w:hAnsi="Times New Roman" w:cs="Times New Roman"/>
                <w:b/>
                <w:bCs/>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rFonts w:ascii="Times New Roman" w:eastAsia="Times New Roman" w:hAnsi="Times New Roman" w:cs="Times New Roman"/>
                <w:b/>
                <w:bCs/>
                <w:sz w:val="24"/>
                <w:szCs w:val="24"/>
                <w:lang w:eastAsia="ru-RU"/>
              </w:rPr>
            </w:pPr>
          </w:p>
        </w:tc>
      </w:tr>
      <w:tr w:rsidR="000D3CFA" w:rsidRPr="00B13682" w:rsidTr="003D1CE4">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0D3CFA">
            <w:pPr>
              <w:pStyle w:val="a3"/>
              <w:spacing w:after="0" w:line="240" w:lineRule="auto"/>
              <w:ind w:left="360"/>
              <w:rPr>
                <w:rFonts w:ascii="Times New Roman" w:eastAsia="Times New Roman" w:hAnsi="Times New Roman" w:cs="Times New Roman"/>
                <w:b/>
                <w:bCs/>
                <w:sz w:val="24"/>
                <w:szCs w:val="24"/>
                <w:lang w:eastAsia="ru-RU"/>
              </w:rPr>
            </w:pPr>
            <w:r w:rsidRPr="00B13682">
              <w:rPr>
                <w:rFonts w:ascii="Times New Roman" w:eastAsia="Times New Roman" w:hAnsi="Times New Roman" w:cs="Times New Roman"/>
                <w:bCs/>
                <w:sz w:val="24"/>
                <w:szCs w:val="24"/>
                <w:lang w:eastAsia="ru-RU"/>
              </w:rPr>
              <w:t>…</w:t>
            </w:r>
          </w:p>
        </w:tc>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3D1CE4">
            <w:pPr>
              <w:rPr>
                <w:rFonts w:ascii="Times New Roman" w:eastAsia="Times New Roman" w:hAnsi="Times New Roman" w:cs="Times New Roman"/>
                <w:b/>
                <w:bCs/>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3D1CE4">
            <w:pPr>
              <w:rPr>
                <w:rFonts w:ascii="Times New Roman" w:eastAsia="Times New Roman" w:hAnsi="Times New Roman" w:cs="Times New Roman"/>
                <w:b/>
                <w:bCs/>
                <w:sz w:val="24"/>
                <w:szCs w:val="24"/>
                <w:lang w:eastAsia="ru-RU"/>
              </w:rPr>
            </w:pPr>
          </w:p>
        </w:tc>
      </w:tr>
      <w:tr w:rsidR="004721EB" w:rsidRPr="00B13682" w:rsidTr="003D1CE4">
        <w:tc>
          <w:tcPr>
            <w:tcW w:w="93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0D3CFA" w:rsidP="000D3CFA">
            <w:pPr>
              <w:rPr>
                <w:sz w:val="24"/>
                <w:szCs w:val="24"/>
              </w:rPr>
            </w:pPr>
            <w:r w:rsidRPr="00B13682">
              <w:rPr>
                <w:rFonts w:ascii="Times New Roman" w:eastAsia="Times New Roman" w:hAnsi="Times New Roman" w:cs="Times New Roman"/>
                <w:sz w:val="24"/>
                <w:szCs w:val="24"/>
                <w:lang w:eastAsia="ru-RU"/>
              </w:rPr>
              <w:t>2.</w:t>
            </w:r>
            <w:r w:rsidR="004721EB" w:rsidRPr="00B13682">
              <w:rPr>
                <w:rFonts w:ascii="Times New Roman" w:eastAsia="Times New Roman" w:hAnsi="Times New Roman" w:cs="Times New Roman"/>
                <w:sz w:val="24"/>
                <w:szCs w:val="24"/>
                <w:lang w:eastAsia="ru-RU"/>
              </w:rPr>
              <w:t>Опыт реализации региональных проектов</w:t>
            </w:r>
          </w:p>
        </w:tc>
      </w:tr>
      <w:tr w:rsidR="004721EB" w:rsidRPr="00B13682" w:rsidTr="003D1CE4">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0D3CFA">
            <w:pPr>
              <w:pStyle w:val="a3"/>
              <w:numPr>
                <w:ilvl w:val="1"/>
                <w:numId w:val="1"/>
              </w:numPr>
              <w:spacing w:after="0" w:line="240" w:lineRule="auto"/>
              <w:ind w:left="284" w:hanging="284"/>
              <w:rPr>
                <w:sz w:val="24"/>
                <w:szCs w:val="24"/>
              </w:rPr>
            </w:pPr>
          </w:p>
        </w:tc>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sz w:val="24"/>
                <w:szCs w:val="24"/>
              </w:rPr>
            </w:pPr>
          </w:p>
        </w:tc>
        <w:tc>
          <w:tcPr>
            <w:tcW w:w="3115"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sz w:val="24"/>
                <w:szCs w:val="24"/>
              </w:rPr>
            </w:pPr>
          </w:p>
        </w:tc>
      </w:tr>
      <w:tr w:rsidR="000D3CFA" w:rsidRPr="00B13682" w:rsidTr="003D1CE4">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0D3CFA">
            <w:pPr>
              <w:pStyle w:val="a3"/>
              <w:spacing w:after="0" w:line="240" w:lineRule="auto"/>
              <w:ind w:left="284"/>
              <w:rPr>
                <w:sz w:val="24"/>
                <w:szCs w:val="24"/>
              </w:rPr>
            </w:pPr>
            <w:r w:rsidRPr="00B13682">
              <w:rPr>
                <w:sz w:val="24"/>
                <w:szCs w:val="24"/>
              </w:rPr>
              <w:t>…</w:t>
            </w:r>
          </w:p>
        </w:tc>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3D1CE4">
            <w:pPr>
              <w:rPr>
                <w:sz w:val="24"/>
                <w:szCs w:val="24"/>
              </w:rPr>
            </w:pPr>
          </w:p>
        </w:tc>
        <w:tc>
          <w:tcPr>
            <w:tcW w:w="3115" w:type="dxa"/>
            <w:tcBorders>
              <w:top w:val="single" w:sz="4" w:space="0" w:color="auto"/>
              <w:left w:val="single" w:sz="4" w:space="0" w:color="auto"/>
              <w:bottom w:val="single" w:sz="4" w:space="0" w:color="auto"/>
              <w:right w:val="single" w:sz="4" w:space="0" w:color="auto"/>
            </w:tcBorders>
          </w:tcPr>
          <w:p w:rsidR="000D3CFA" w:rsidRPr="00B13682" w:rsidRDefault="000D3CFA" w:rsidP="003D1CE4">
            <w:pPr>
              <w:rPr>
                <w:sz w:val="24"/>
                <w:szCs w:val="24"/>
              </w:rPr>
            </w:pPr>
          </w:p>
        </w:tc>
      </w:tr>
      <w:tr w:rsidR="004721EB" w:rsidRPr="00B13682" w:rsidTr="003D1CE4">
        <w:tc>
          <w:tcPr>
            <w:tcW w:w="93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0D3CFA" w:rsidP="000D3CFA">
            <w:pPr>
              <w:rPr>
                <w:sz w:val="24"/>
                <w:szCs w:val="24"/>
              </w:rPr>
            </w:pPr>
            <w:r w:rsidRPr="00B13682">
              <w:rPr>
                <w:rFonts w:ascii="Times New Roman" w:eastAsia="Times New Roman" w:hAnsi="Times New Roman" w:cs="Times New Roman"/>
                <w:sz w:val="24"/>
                <w:szCs w:val="24"/>
                <w:lang w:eastAsia="ru-RU"/>
              </w:rPr>
              <w:t>3.</w:t>
            </w:r>
            <w:r w:rsidR="004721EB" w:rsidRPr="00B13682">
              <w:rPr>
                <w:rFonts w:ascii="Times New Roman" w:eastAsia="Times New Roman" w:hAnsi="Times New Roman" w:cs="Times New Roman"/>
                <w:sz w:val="24"/>
                <w:szCs w:val="24"/>
                <w:lang w:eastAsia="ru-RU"/>
              </w:rPr>
              <w:t>Опыт реализации муниципальных проектов</w:t>
            </w:r>
          </w:p>
        </w:tc>
      </w:tr>
      <w:tr w:rsidR="00411BF0" w:rsidRPr="00B13682" w:rsidTr="003D1CE4">
        <w:tc>
          <w:tcPr>
            <w:tcW w:w="3115" w:type="dxa"/>
            <w:tcBorders>
              <w:top w:val="single" w:sz="4" w:space="0" w:color="auto"/>
              <w:left w:val="single" w:sz="4" w:space="0" w:color="auto"/>
              <w:bottom w:val="single" w:sz="4" w:space="0" w:color="auto"/>
              <w:right w:val="single" w:sz="4" w:space="0" w:color="auto"/>
            </w:tcBorders>
          </w:tcPr>
          <w:p w:rsidR="00411BF0" w:rsidRPr="00B13682" w:rsidRDefault="00411BF0" w:rsidP="00411BF0">
            <w:pPr>
              <w:rPr>
                <w:rFonts w:ascii="Times New Roman" w:hAnsi="Times New Roman" w:cs="Times New Roman"/>
                <w:sz w:val="24"/>
                <w:szCs w:val="24"/>
              </w:rPr>
            </w:pPr>
            <w:r w:rsidRPr="00B13682">
              <w:rPr>
                <w:rFonts w:ascii="Times New Roman" w:hAnsi="Times New Roman" w:cs="Times New Roman"/>
                <w:sz w:val="24"/>
                <w:szCs w:val="24"/>
              </w:rPr>
              <w:t>3.1. «Формирование интеллектуально-творческих способностей дошкольников в совместной деятельности педагога с детьми»</w:t>
            </w:r>
          </w:p>
          <w:p w:rsidR="00411BF0" w:rsidRPr="00B13682" w:rsidRDefault="00411BF0" w:rsidP="00411BF0">
            <w:pPr>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11BF0" w:rsidRPr="00B13682" w:rsidRDefault="008F3D0F" w:rsidP="00411BF0">
            <w:pPr>
              <w:rPr>
                <w:rFonts w:ascii="Times New Roman" w:hAnsi="Times New Roman" w:cs="Times New Roman"/>
                <w:sz w:val="24"/>
                <w:szCs w:val="24"/>
              </w:rPr>
            </w:pPr>
            <w:r w:rsidRPr="00B13682">
              <w:rPr>
                <w:rFonts w:ascii="Times New Roman" w:hAnsi="Times New Roman" w:cs="Times New Roman"/>
                <w:sz w:val="24"/>
                <w:szCs w:val="24"/>
              </w:rPr>
              <w:t xml:space="preserve">2016 - </w:t>
            </w:r>
            <w:r w:rsidR="00411BF0" w:rsidRPr="00B13682">
              <w:rPr>
                <w:rFonts w:ascii="Times New Roman" w:hAnsi="Times New Roman" w:cs="Times New Roman"/>
                <w:sz w:val="24"/>
                <w:szCs w:val="24"/>
              </w:rPr>
              <w:t>2018 гг.</w:t>
            </w:r>
          </w:p>
        </w:tc>
        <w:tc>
          <w:tcPr>
            <w:tcW w:w="3115" w:type="dxa"/>
            <w:tcBorders>
              <w:top w:val="single" w:sz="4" w:space="0" w:color="auto"/>
              <w:left w:val="single" w:sz="4" w:space="0" w:color="auto"/>
              <w:bottom w:val="single" w:sz="4" w:space="0" w:color="auto"/>
              <w:right w:val="single" w:sz="4" w:space="0" w:color="auto"/>
            </w:tcBorders>
          </w:tcPr>
          <w:p w:rsidR="00411BF0" w:rsidRPr="00B13682" w:rsidRDefault="00411BF0" w:rsidP="00411BF0">
            <w:pPr>
              <w:rPr>
                <w:rFonts w:ascii="Times New Roman" w:eastAsia="Times New Roman" w:hAnsi="Times New Roman" w:cs="Times New Roman"/>
                <w:spacing w:val="-6"/>
                <w:sz w:val="24"/>
                <w:szCs w:val="24"/>
                <w:lang w:eastAsia="ru-RU"/>
              </w:rPr>
            </w:pPr>
            <w:r w:rsidRPr="00B13682">
              <w:rPr>
                <w:rFonts w:ascii="Times New Roman" w:eastAsia="Calibri" w:hAnsi="Times New Roman" w:cs="Times New Roman"/>
                <w:sz w:val="24"/>
                <w:szCs w:val="24"/>
              </w:rPr>
              <w:t>Программы</w:t>
            </w:r>
            <w:r w:rsidRPr="00B13682">
              <w:rPr>
                <w:rFonts w:ascii="Times New Roman" w:eastAsia="Calibri" w:hAnsi="Times New Roman" w:cs="Times New Roman"/>
                <w:i/>
                <w:sz w:val="24"/>
                <w:szCs w:val="24"/>
              </w:rPr>
              <w:t xml:space="preserve"> </w:t>
            </w:r>
            <w:r w:rsidRPr="00B13682">
              <w:rPr>
                <w:rFonts w:ascii="Times New Roman" w:eastAsia="Calibri" w:hAnsi="Times New Roman" w:cs="Times New Roman"/>
                <w:sz w:val="24"/>
                <w:szCs w:val="24"/>
              </w:rPr>
              <w:t>по использованию развивающих пособий и игр в ДОУ:</w:t>
            </w:r>
            <w:r w:rsidRPr="00B13682">
              <w:rPr>
                <w:rFonts w:ascii="Times New Roman" w:eastAsia="Times New Roman" w:hAnsi="Times New Roman" w:cs="Times New Roman"/>
                <w:spacing w:val="-6"/>
                <w:sz w:val="24"/>
                <w:szCs w:val="24"/>
                <w:lang w:eastAsia="ru-RU"/>
              </w:rPr>
              <w:t xml:space="preserve"> «Разноцветная логика» (Блоки </w:t>
            </w:r>
            <w:proofErr w:type="spellStart"/>
            <w:r w:rsidRPr="00B13682">
              <w:rPr>
                <w:rFonts w:ascii="Times New Roman" w:eastAsia="Times New Roman" w:hAnsi="Times New Roman" w:cs="Times New Roman"/>
                <w:spacing w:val="-6"/>
                <w:sz w:val="24"/>
                <w:szCs w:val="24"/>
                <w:lang w:eastAsia="ru-RU"/>
              </w:rPr>
              <w:t>Дьенеша</w:t>
            </w:r>
            <w:proofErr w:type="spellEnd"/>
            <w:r w:rsidRPr="00B13682">
              <w:rPr>
                <w:rFonts w:ascii="Times New Roman" w:eastAsia="Times New Roman" w:hAnsi="Times New Roman" w:cs="Times New Roman"/>
                <w:spacing w:val="-6"/>
                <w:sz w:val="24"/>
                <w:szCs w:val="24"/>
                <w:lang w:eastAsia="ru-RU"/>
              </w:rPr>
              <w:t xml:space="preserve">); «Волшебный мир </w:t>
            </w:r>
            <w:proofErr w:type="gramStart"/>
            <w:r w:rsidRPr="00B13682">
              <w:rPr>
                <w:rFonts w:ascii="Times New Roman" w:eastAsia="Times New Roman" w:hAnsi="Times New Roman" w:cs="Times New Roman"/>
                <w:spacing w:val="-6"/>
                <w:sz w:val="24"/>
                <w:szCs w:val="24"/>
                <w:lang w:eastAsia="ru-RU"/>
              </w:rPr>
              <w:t>палочек»(</w:t>
            </w:r>
            <w:proofErr w:type="gramEnd"/>
            <w:r w:rsidRPr="00B13682">
              <w:rPr>
                <w:rFonts w:ascii="Times New Roman" w:eastAsia="Times New Roman" w:hAnsi="Times New Roman" w:cs="Times New Roman"/>
                <w:spacing w:val="-6"/>
                <w:sz w:val="24"/>
                <w:szCs w:val="24"/>
                <w:lang w:eastAsia="ru-RU"/>
              </w:rPr>
              <w:t xml:space="preserve"> Палочки </w:t>
            </w:r>
            <w:proofErr w:type="spellStart"/>
            <w:r w:rsidRPr="00B13682">
              <w:rPr>
                <w:rFonts w:ascii="Times New Roman" w:eastAsia="Times New Roman" w:hAnsi="Times New Roman" w:cs="Times New Roman"/>
                <w:spacing w:val="-6"/>
                <w:sz w:val="24"/>
                <w:szCs w:val="24"/>
                <w:lang w:eastAsia="ru-RU"/>
              </w:rPr>
              <w:t>Кюизенера</w:t>
            </w:r>
            <w:proofErr w:type="spellEnd"/>
            <w:r w:rsidRPr="00B13682">
              <w:rPr>
                <w:rFonts w:ascii="Times New Roman" w:eastAsia="Times New Roman" w:hAnsi="Times New Roman" w:cs="Times New Roman"/>
                <w:spacing w:val="-6"/>
                <w:sz w:val="24"/>
                <w:szCs w:val="24"/>
                <w:lang w:eastAsia="ru-RU"/>
              </w:rPr>
              <w:t xml:space="preserve">); «Пчелки»( Соты </w:t>
            </w:r>
            <w:proofErr w:type="spellStart"/>
            <w:r w:rsidRPr="00B13682">
              <w:rPr>
                <w:rFonts w:ascii="Times New Roman" w:eastAsia="Times New Roman" w:hAnsi="Times New Roman" w:cs="Times New Roman"/>
                <w:spacing w:val="-6"/>
                <w:sz w:val="24"/>
                <w:szCs w:val="24"/>
                <w:lang w:eastAsia="ru-RU"/>
              </w:rPr>
              <w:t>Кайе</w:t>
            </w:r>
            <w:proofErr w:type="spellEnd"/>
            <w:r w:rsidRPr="00B13682">
              <w:rPr>
                <w:rFonts w:ascii="Times New Roman" w:eastAsia="Times New Roman" w:hAnsi="Times New Roman" w:cs="Times New Roman"/>
                <w:spacing w:val="-6"/>
                <w:sz w:val="24"/>
                <w:szCs w:val="24"/>
                <w:lang w:eastAsia="ru-RU"/>
              </w:rPr>
              <w:t xml:space="preserve">); «Учимся играя»( Математический планшет).  «Квадрат </w:t>
            </w:r>
            <w:proofErr w:type="spellStart"/>
            <w:r w:rsidRPr="00B13682">
              <w:rPr>
                <w:rFonts w:ascii="Times New Roman" w:eastAsia="Times New Roman" w:hAnsi="Times New Roman" w:cs="Times New Roman"/>
                <w:spacing w:val="-6"/>
                <w:sz w:val="24"/>
                <w:szCs w:val="24"/>
                <w:lang w:eastAsia="ru-RU"/>
              </w:rPr>
              <w:t>Воскобовича</w:t>
            </w:r>
            <w:proofErr w:type="spellEnd"/>
            <w:r w:rsidRPr="00B13682">
              <w:rPr>
                <w:rFonts w:ascii="Times New Roman" w:eastAsia="Times New Roman" w:hAnsi="Times New Roman" w:cs="Times New Roman"/>
                <w:spacing w:val="-6"/>
                <w:sz w:val="24"/>
                <w:szCs w:val="24"/>
                <w:lang w:eastAsia="ru-RU"/>
              </w:rPr>
              <w:t xml:space="preserve">». </w:t>
            </w:r>
            <w:proofErr w:type="gramStart"/>
            <w:r w:rsidRPr="00B13682">
              <w:rPr>
                <w:rFonts w:ascii="Times New Roman" w:eastAsia="Times New Roman" w:hAnsi="Times New Roman" w:cs="Times New Roman"/>
                <w:spacing w:val="-6"/>
                <w:sz w:val="24"/>
                <w:szCs w:val="24"/>
                <w:lang w:eastAsia="ru-RU"/>
              </w:rPr>
              <w:t>.Печатный</w:t>
            </w:r>
            <w:proofErr w:type="gramEnd"/>
            <w:r w:rsidRPr="00B13682">
              <w:rPr>
                <w:rFonts w:ascii="Times New Roman" w:eastAsia="Times New Roman" w:hAnsi="Times New Roman" w:cs="Times New Roman"/>
                <w:spacing w:val="-6"/>
                <w:sz w:val="24"/>
                <w:szCs w:val="24"/>
                <w:lang w:eastAsia="ru-RU"/>
              </w:rPr>
              <w:t xml:space="preserve"> вариант</w:t>
            </w:r>
            <w:r w:rsidR="00C73BAC" w:rsidRPr="00B13682">
              <w:rPr>
                <w:rFonts w:ascii="Times New Roman" w:eastAsia="Times New Roman" w:hAnsi="Times New Roman" w:cs="Times New Roman"/>
                <w:spacing w:val="-6"/>
                <w:sz w:val="24"/>
                <w:szCs w:val="24"/>
                <w:lang w:eastAsia="ru-RU"/>
              </w:rPr>
              <w:t>.</w:t>
            </w:r>
          </w:p>
          <w:p w:rsidR="00B13682" w:rsidRDefault="00C73BAC" w:rsidP="00411BF0">
            <w:pPr>
              <w:rPr>
                <w:rFonts w:ascii="Times New Roman" w:eastAsia="Times New Roman" w:hAnsi="Times New Roman" w:cs="Times New Roman"/>
                <w:spacing w:val="-6"/>
                <w:sz w:val="24"/>
                <w:szCs w:val="24"/>
                <w:lang w:eastAsia="ru-RU"/>
              </w:rPr>
            </w:pPr>
            <w:r w:rsidRPr="00B13682">
              <w:rPr>
                <w:rFonts w:ascii="Times New Roman" w:eastAsia="Times New Roman" w:hAnsi="Times New Roman" w:cs="Times New Roman"/>
                <w:spacing w:val="-6"/>
                <w:sz w:val="24"/>
                <w:szCs w:val="24"/>
                <w:lang w:eastAsia="ru-RU"/>
              </w:rPr>
              <w:t xml:space="preserve">Мастер-классы, конспекты образовательной деятельности, семинары, презентации, клубные часы, </w:t>
            </w:r>
            <w:r w:rsidRPr="00B13682">
              <w:rPr>
                <w:rFonts w:ascii="Times New Roman" w:eastAsia="Times New Roman" w:hAnsi="Times New Roman" w:cs="Times New Roman"/>
                <w:spacing w:val="-6"/>
                <w:sz w:val="24"/>
                <w:szCs w:val="24"/>
                <w:lang w:eastAsia="ru-RU"/>
              </w:rPr>
              <w:lastRenderedPageBreak/>
              <w:t xml:space="preserve">совместная деятельность детей и родителей, презентация опыта на Международной ярмарке соц. </w:t>
            </w:r>
            <w:proofErr w:type="spellStart"/>
            <w:r w:rsidRPr="00B13682">
              <w:rPr>
                <w:rFonts w:ascii="Times New Roman" w:eastAsia="Times New Roman" w:hAnsi="Times New Roman" w:cs="Times New Roman"/>
                <w:spacing w:val="-6"/>
                <w:sz w:val="24"/>
                <w:szCs w:val="24"/>
                <w:lang w:eastAsia="ru-RU"/>
              </w:rPr>
              <w:t>пед</w:t>
            </w:r>
            <w:proofErr w:type="spellEnd"/>
            <w:r w:rsidRPr="00B13682">
              <w:rPr>
                <w:rFonts w:ascii="Times New Roman" w:eastAsia="Times New Roman" w:hAnsi="Times New Roman" w:cs="Times New Roman"/>
                <w:spacing w:val="-6"/>
                <w:sz w:val="24"/>
                <w:szCs w:val="24"/>
                <w:lang w:eastAsia="ru-RU"/>
              </w:rPr>
              <w:t xml:space="preserve">. инноваций в </w:t>
            </w:r>
          </w:p>
          <w:p w:rsidR="00C73BAC" w:rsidRPr="00B13682" w:rsidRDefault="00C73BAC" w:rsidP="00411BF0">
            <w:pPr>
              <w:rPr>
                <w:rFonts w:ascii="Times New Roman" w:hAnsi="Times New Roman" w:cs="Times New Roman"/>
                <w:sz w:val="24"/>
                <w:szCs w:val="24"/>
              </w:rPr>
            </w:pPr>
            <w:r w:rsidRPr="00B13682">
              <w:rPr>
                <w:rFonts w:ascii="Times New Roman" w:eastAsia="Times New Roman" w:hAnsi="Times New Roman" w:cs="Times New Roman"/>
                <w:spacing w:val="-6"/>
                <w:sz w:val="24"/>
                <w:szCs w:val="24"/>
                <w:lang w:eastAsia="ru-RU"/>
              </w:rPr>
              <w:t>г Ростов и г Сарапул.</w:t>
            </w:r>
          </w:p>
        </w:tc>
      </w:tr>
    </w:tbl>
    <w:p w:rsidR="004721EB" w:rsidRPr="00B13682" w:rsidRDefault="004721EB" w:rsidP="004721EB">
      <w:pPr>
        <w:spacing w:after="0" w:line="240" w:lineRule="auto"/>
        <w:outlineLvl w:val="0"/>
        <w:rPr>
          <w:rFonts w:ascii="Times New Roman" w:eastAsia="Times New Roman" w:hAnsi="Times New Roman" w:cs="Times New Roman"/>
          <w:bCs/>
          <w:kern w:val="36"/>
          <w:sz w:val="24"/>
          <w:szCs w:val="24"/>
          <w:lang w:eastAsia="ru-RU"/>
        </w:rPr>
      </w:pPr>
    </w:p>
    <w:p w:rsidR="008F3D0F" w:rsidRPr="00B13682" w:rsidRDefault="008F3D0F" w:rsidP="004721EB">
      <w:pPr>
        <w:spacing w:after="0" w:line="240" w:lineRule="auto"/>
        <w:outlineLvl w:val="0"/>
        <w:rPr>
          <w:rFonts w:ascii="Times New Roman" w:eastAsia="Times New Roman" w:hAnsi="Times New Roman" w:cs="Times New Roman"/>
          <w:bCs/>
          <w:kern w:val="36"/>
          <w:sz w:val="24"/>
          <w:szCs w:val="24"/>
          <w:lang w:eastAsia="ru-RU"/>
        </w:rPr>
      </w:pPr>
    </w:p>
    <w:p w:rsidR="004721EB" w:rsidRPr="00B13682"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sidRPr="00B13682">
        <w:rPr>
          <w:rFonts w:ascii="Times New Roman" w:eastAsia="Times New Roman" w:hAnsi="Times New Roman" w:cs="Times New Roman"/>
          <w:b/>
          <w:sz w:val="24"/>
          <w:szCs w:val="24"/>
          <w:u w:val="single"/>
          <w:lang w:eastAsia="ru-RU"/>
        </w:rPr>
        <w:t xml:space="preserve">Сведения о проекте организации-заявителя: </w:t>
      </w:r>
    </w:p>
    <w:p w:rsidR="004721EB" w:rsidRPr="00B13682" w:rsidRDefault="004721EB" w:rsidP="004721EB">
      <w:pPr>
        <w:spacing w:after="0" w:line="240" w:lineRule="auto"/>
        <w:rPr>
          <w:rFonts w:ascii="Times New Roman" w:eastAsia="Times New Roman" w:hAnsi="Times New Roman" w:cs="Times New Roman"/>
          <w:b/>
          <w:sz w:val="24"/>
          <w:szCs w:val="24"/>
          <w:u w:val="single"/>
          <w:lang w:eastAsia="ru-RU"/>
        </w:rPr>
      </w:pPr>
    </w:p>
    <w:tbl>
      <w:tblPr>
        <w:tblStyle w:val="a4"/>
        <w:tblW w:w="0" w:type="auto"/>
        <w:tblLook w:val="04A0" w:firstRow="1" w:lastRow="0" w:firstColumn="1" w:lastColumn="0" w:noHBand="0" w:noVBand="1"/>
      </w:tblPr>
      <w:tblGrid>
        <w:gridCol w:w="9345"/>
      </w:tblGrid>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911683" w:rsidP="00911683">
            <w:pPr>
              <w:pStyle w:val="a3"/>
              <w:spacing w:after="0" w:line="240" w:lineRule="auto"/>
              <w:ind w:left="0"/>
              <w:rPr>
                <w:rFonts w:ascii="Times New Roman" w:hAnsi="Times New Roman" w:cs="Times New Roman"/>
                <w:sz w:val="24"/>
                <w:szCs w:val="24"/>
              </w:rPr>
            </w:pPr>
            <w:r w:rsidRPr="00B13682">
              <w:rPr>
                <w:rFonts w:ascii="Times New Roman" w:hAnsi="Times New Roman" w:cs="Times New Roman"/>
                <w:sz w:val="24"/>
                <w:szCs w:val="24"/>
              </w:rPr>
              <w:t>3.1.</w:t>
            </w:r>
            <w:r w:rsidR="004721EB" w:rsidRPr="00B13682">
              <w:rPr>
                <w:rFonts w:ascii="Times New Roman" w:hAnsi="Times New Roman" w:cs="Times New Roman"/>
                <w:sz w:val="24"/>
                <w:szCs w:val="24"/>
              </w:rPr>
              <w:t xml:space="preserve">НАИМЕНОВАНИЕ ПРОЕКТА (УКАЗЫВАЕТСЯ ССЫЛКА НА ПОСВЯЩЕННЫЙ ПРОЕКТУ РАЗДЕЛ ОФИЦИАЛЬНОГО САЙТА ОРГАНИЗАЦИИ-ЗАЯВИТЕЛЯ В ИНФОРМАЦИОННО-КОММУНИКАЦИОННОЙ СЕТИ </w:t>
            </w:r>
            <w:r w:rsidRPr="00B13682">
              <w:rPr>
                <w:rFonts w:ascii="Times New Roman" w:hAnsi="Times New Roman" w:cs="Times New Roman"/>
                <w:sz w:val="24"/>
                <w:szCs w:val="24"/>
              </w:rPr>
              <w:t>«</w:t>
            </w:r>
            <w:r w:rsidR="004721EB" w:rsidRPr="00B13682">
              <w:rPr>
                <w:rFonts w:ascii="Times New Roman" w:hAnsi="Times New Roman" w:cs="Times New Roman"/>
                <w:sz w:val="24"/>
                <w:szCs w:val="24"/>
              </w:rPr>
              <w:t>ИНТЕРНЕТ</w:t>
            </w:r>
            <w:r w:rsidRPr="00B13682">
              <w:rPr>
                <w:rFonts w:ascii="Times New Roman" w:hAnsi="Times New Roman" w:cs="Times New Roman"/>
                <w:sz w:val="24"/>
                <w:szCs w:val="24"/>
              </w:rPr>
              <w:t>»)</w:t>
            </w:r>
          </w:p>
        </w:tc>
      </w:tr>
      <w:tr w:rsidR="004721EB" w:rsidRPr="005C08E6" w:rsidTr="003D1CE4">
        <w:tc>
          <w:tcPr>
            <w:tcW w:w="9345" w:type="dxa"/>
            <w:tcBorders>
              <w:top w:val="single" w:sz="4" w:space="0" w:color="auto"/>
              <w:left w:val="single" w:sz="4" w:space="0" w:color="auto"/>
              <w:bottom w:val="single" w:sz="4" w:space="0" w:color="auto"/>
              <w:right w:val="single" w:sz="4" w:space="0" w:color="auto"/>
            </w:tcBorders>
          </w:tcPr>
          <w:p w:rsidR="008F3D0F" w:rsidRPr="00B13682" w:rsidRDefault="008F3D0F" w:rsidP="008F3D0F">
            <w:pPr>
              <w:pStyle w:val="a6"/>
              <w:rPr>
                <w:rFonts w:ascii="Times New Roman" w:hAnsi="Times New Roman" w:cs="Times New Roman"/>
                <w:b/>
                <w:sz w:val="24"/>
                <w:szCs w:val="24"/>
              </w:rPr>
            </w:pPr>
            <w:r w:rsidRPr="00B13682">
              <w:rPr>
                <w:rFonts w:ascii="Times New Roman" w:eastAsia="Times New Roman" w:hAnsi="Times New Roman" w:cs="Times New Roman"/>
                <w:b/>
                <w:sz w:val="24"/>
                <w:szCs w:val="24"/>
              </w:rPr>
              <w:t xml:space="preserve">Интеграция </w:t>
            </w:r>
            <w:proofErr w:type="spellStart"/>
            <w:r w:rsidRPr="00B13682">
              <w:rPr>
                <w:rFonts w:ascii="Times New Roman" w:eastAsia="Times New Roman" w:hAnsi="Times New Roman" w:cs="Times New Roman"/>
                <w:b/>
                <w:sz w:val="24"/>
                <w:szCs w:val="24"/>
              </w:rPr>
              <w:t>сказкотерапии</w:t>
            </w:r>
            <w:proofErr w:type="spellEnd"/>
            <w:r w:rsidRPr="00B13682">
              <w:rPr>
                <w:rFonts w:ascii="Times New Roman" w:eastAsia="Times New Roman" w:hAnsi="Times New Roman" w:cs="Times New Roman"/>
                <w:b/>
                <w:sz w:val="24"/>
                <w:szCs w:val="24"/>
              </w:rPr>
              <w:t xml:space="preserve"> и развивающих игр в</w:t>
            </w:r>
            <w:r w:rsidR="005C08E6">
              <w:rPr>
                <w:rFonts w:ascii="Times New Roman" w:hAnsi="Times New Roman" w:cs="Times New Roman"/>
                <w:b/>
                <w:sz w:val="24"/>
                <w:szCs w:val="24"/>
              </w:rPr>
              <w:t xml:space="preserve"> совершенствовании</w:t>
            </w:r>
            <w:r w:rsidRPr="00B13682">
              <w:rPr>
                <w:rFonts w:ascii="Times New Roman" w:hAnsi="Times New Roman" w:cs="Times New Roman"/>
                <w:b/>
                <w:sz w:val="24"/>
                <w:szCs w:val="24"/>
              </w:rPr>
              <w:t xml:space="preserve"> интеллектуально-творческих способностей дошкольников</w:t>
            </w:r>
          </w:p>
          <w:p w:rsidR="004721EB" w:rsidRPr="00B13682" w:rsidRDefault="008F3D0F" w:rsidP="008F3D0F">
            <w:pPr>
              <w:pStyle w:val="a6"/>
              <w:rPr>
                <w:rFonts w:ascii="Times New Roman" w:eastAsia="Times New Roman" w:hAnsi="Times New Roman" w:cs="Times New Roman"/>
                <w:b/>
                <w:sz w:val="24"/>
                <w:szCs w:val="24"/>
                <w:lang w:val="en-US"/>
              </w:rPr>
            </w:pPr>
            <w:r w:rsidRPr="005C08E6">
              <w:rPr>
                <w:rFonts w:eastAsia="Times New Roman"/>
                <w:color w:val="FF0000"/>
                <w:sz w:val="24"/>
                <w:szCs w:val="24"/>
              </w:rPr>
              <w:t xml:space="preserve"> </w:t>
            </w:r>
            <w:r w:rsidR="00411BF0" w:rsidRPr="00B13682">
              <w:rPr>
                <w:rFonts w:ascii="Times New Roman" w:eastAsia="Times New Roman" w:hAnsi="Times New Roman" w:cs="Times New Roman"/>
                <w:b/>
                <w:sz w:val="24"/>
                <w:szCs w:val="24"/>
                <w:lang w:val="en-US"/>
              </w:rPr>
              <w:t>ds41-ros.edu.yar.ru</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911683" w:rsidP="00911683">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3.2.</w:t>
            </w:r>
            <w:r w:rsidR="004721EB" w:rsidRPr="00B13682">
              <w:rPr>
                <w:rFonts w:ascii="Times New Roman" w:eastAsia="Times New Roman" w:hAnsi="Times New Roman" w:cs="Times New Roman"/>
                <w:sz w:val="24"/>
                <w:szCs w:val="24"/>
                <w:lang w:eastAsia="ru-RU"/>
              </w:rPr>
              <w:t xml:space="preserve">ПЕРЕЧЕНЬ ЗАДАЧ ГОСУДАРСТВЕННОЙ (РЕГИОНАЛЬНОЙ) ПОЛИТИКИ В СФЕРЕ </w:t>
            </w:r>
            <w:proofErr w:type="gramStart"/>
            <w:r w:rsidR="004721EB" w:rsidRPr="00B13682">
              <w:rPr>
                <w:rFonts w:ascii="Times New Roman" w:eastAsia="Times New Roman" w:hAnsi="Times New Roman" w:cs="Times New Roman"/>
                <w:sz w:val="24"/>
                <w:szCs w:val="24"/>
                <w:lang w:eastAsia="ru-RU"/>
              </w:rPr>
              <w:t>ОБРАЗОВАНИЯ,  НА</w:t>
            </w:r>
            <w:proofErr w:type="gramEnd"/>
            <w:r w:rsidR="004721EB" w:rsidRPr="00B13682">
              <w:rPr>
                <w:rFonts w:ascii="Times New Roman" w:eastAsia="Times New Roman" w:hAnsi="Times New Roman" w:cs="Times New Roman"/>
                <w:sz w:val="24"/>
                <w:szCs w:val="24"/>
                <w:lang w:eastAsia="ru-RU"/>
              </w:rPr>
              <w:t xml:space="preserve"> РЕШЕНИЕ КОТОРЫХ НАПРАВЛЕН ПРОЕКТ ОРГАНИЗАЦИИ-ЗАЯВИТЕЛЯ (НЕОБХОДИМО УКАЗАТЬ РЕКВИЗИТЫ НОРМАТИВНОГО ПРАВОВОГО АКТА, В СООТВЕТСТВИИ С КОТОРЫМ УКАЗЫВАЕТСЯ ПЕРЕЧЕНЬ ЗАДАЧ)</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Познакомить детей с развивающими играми и внедрить их в повседневную жизнь.</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 xml:space="preserve">Приобщить детей к духовно-нравственным ценностям общества через знакомство со сказкой путем интеграции развивающих игр. </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Способствовать полноценному развитию личности дошкольников и обогащению их эмоционального опыта через самовыражение и отожествление с героями сказок.</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Развивать творческие способности дошкольников, учить самостоятельному созданию образов, придумыванию сказочного сюжета.</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Развивать посредством работы с играми логическое мышление, воображение, целостность восприятия, способность к абстрагированию, мелкую моторику рук.</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Формировать систему мотивации педагогического коллектива на активную творческую работу.</w:t>
            </w:r>
          </w:p>
          <w:p w:rsidR="008F3D0F" w:rsidRPr="00B13682" w:rsidRDefault="008F3D0F" w:rsidP="008F3D0F">
            <w:pPr>
              <w:pStyle w:val="a6"/>
              <w:numPr>
                <w:ilvl w:val="0"/>
                <w:numId w:val="4"/>
              </w:numPr>
              <w:rPr>
                <w:rFonts w:ascii="Times New Roman" w:hAnsi="Times New Roman" w:cs="Times New Roman"/>
                <w:sz w:val="24"/>
                <w:szCs w:val="24"/>
              </w:rPr>
            </w:pPr>
            <w:r w:rsidRPr="00B13682">
              <w:rPr>
                <w:rFonts w:ascii="Times New Roman" w:hAnsi="Times New Roman" w:cs="Times New Roman"/>
                <w:sz w:val="24"/>
                <w:szCs w:val="24"/>
              </w:rPr>
              <w:t>Мотивировать родителей детей на объединение усилий по развитию интеллектуально - творческого потенциала детей.</w:t>
            </w:r>
          </w:p>
          <w:p w:rsidR="004721EB" w:rsidRPr="00B13682" w:rsidRDefault="008F3D0F" w:rsidP="008F3D0F">
            <w:pPr>
              <w:pStyle w:val="a6"/>
              <w:numPr>
                <w:ilvl w:val="0"/>
                <w:numId w:val="4"/>
              </w:numPr>
              <w:rPr>
                <w:rFonts w:ascii="Times New Roman" w:eastAsia="Times New Roman" w:hAnsi="Times New Roman" w:cs="Times New Roman"/>
                <w:sz w:val="24"/>
                <w:szCs w:val="24"/>
              </w:rPr>
            </w:pPr>
            <w:r w:rsidRPr="00B13682">
              <w:rPr>
                <w:rFonts w:ascii="Times New Roman" w:hAnsi="Times New Roman" w:cs="Times New Roman"/>
                <w:sz w:val="24"/>
                <w:szCs w:val="24"/>
              </w:rPr>
              <w:t xml:space="preserve">Распространить опыт работы с детьми по интеграции </w:t>
            </w:r>
            <w:proofErr w:type="spellStart"/>
            <w:r w:rsidRPr="00B13682">
              <w:rPr>
                <w:rFonts w:ascii="Times New Roman" w:hAnsi="Times New Roman" w:cs="Times New Roman"/>
                <w:sz w:val="24"/>
                <w:szCs w:val="24"/>
              </w:rPr>
              <w:t>сказкотерапии</w:t>
            </w:r>
            <w:proofErr w:type="spellEnd"/>
            <w:r w:rsidRPr="00B13682">
              <w:rPr>
                <w:rFonts w:ascii="Times New Roman" w:hAnsi="Times New Roman" w:cs="Times New Roman"/>
                <w:sz w:val="24"/>
                <w:szCs w:val="24"/>
              </w:rPr>
              <w:t xml:space="preserve"> и развивающих игр в развитии интеллектуально-творческих способностей дошкольников на региональном уровне.</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911683" w:rsidP="003D1CE4">
            <w:pPr>
              <w:rPr>
                <w:rFonts w:ascii="Times New Roman" w:eastAsia="Times New Roman" w:hAnsi="Times New Roman" w:cs="Times New Roman"/>
                <w:sz w:val="24"/>
                <w:szCs w:val="24"/>
                <w:lang w:eastAsia="ru-RU"/>
              </w:rPr>
            </w:pPr>
            <w:r w:rsidRPr="00B13682">
              <w:rPr>
                <w:rFonts w:ascii="Times New Roman" w:hAnsi="Times New Roman" w:cs="Times New Roman"/>
                <w:sz w:val="24"/>
                <w:szCs w:val="24"/>
              </w:rPr>
              <w:t>3.3.</w:t>
            </w:r>
            <w:r w:rsidR="004721EB" w:rsidRPr="00B13682">
              <w:rPr>
                <w:rFonts w:ascii="Times New Roman" w:hAnsi="Times New Roman" w:cs="Times New Roman"/>
                <w:sz w:val="24"/>
                <w:szCs w:val="24"/>
              </w:rPr>
              <w:t>КРАТКОЕ ОБОСНОВАНИЕ АКТУАЛЬНОСТИ И ИННОВАЦИОННОСТИ ПРОЕКТА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А.В. Запорожец писал «Важную роль в развитии воображения играют взрослые, организующие и направляющие деятельность ребенка. Появление ФГОС ДО положило начало интенсивному обсуждению вопросов, связанных с обновлением содержания дошкольного образования, с новыми методами и формами работы педагогов, с апробацией в широкой практике новых педагогических технологий.</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Любая технология обладает средствами, активизирующими и интенсифицирующими деятельность воспитанников, в некоторых же технологиях эти средства составляют главную идею или основу эффективности результатов. Всё это включают в себя игровые технологии. Современный мир ребенка предполагает удобство и комфорт в игре. У детей достаточно много игрушек, а к ним прилагаются дополнительные аксессуары, разработаны увлекательные компьютерные игры. В результате у современных детей </w:t>
            </w:r>
            <w:r w:rsidRPr="00B13682">
              <w:rPr>
                <w:rFonts w:ascii="Times New Roman" w:hAnsi="Times New Roman" w:cs="Times New Roman"/>
                <w:sz w:val="24"/>
                <w:szCs w:val="24"/>
              </w:rPr>
              <w:lastRenderedPageBreak/>
              <w:t xml:space="preserve">обедняется воображение, на основе которого строятся все познавательные процессы дошкольника. Поэтому так важно становится для нас сейчас создать для ребенка развивающую среду, увлечь его развивающими играми, стимулировать его воображение, научить его составлять целостные образы. Задача педагогов - подобрать игры, лишенные излишнего дидактизма, игры, в которых ребенок не только получал бы удовольствие, но и овладевал определенными компетенциями, которые понадобятся в жизни. </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В этом плане большой интерес представляют развивающие игры В.В. </w:t>
            </w:r>
            <w:proofErr w:type="spellStart"/>
            <w:r w:rsidRPr="00B13682">
              <w:rPr>
                <w:rFonts w:ascii="Times New Roman" w:hAnsi="Times New Roman" w:cs="Times New Roman"/>
                <w:sz w:val="24"/>
                <w:szCs w:val="24"/>
              </w:rPr>
              <w:t>Воскобовича</w:t>
            </w:r>
            <w:proofErr w:type="spellEnd"/>
            <w:r w:rsidRPr="00B13682">
              <w:rPr>
                <w:rFonts w:ascii="Times New Roman" w:hAnsi="Times New Roman" w:cs="Times New Roman"/>
                <w:sz w:val="24"/>
                <w:szCs w:val="24"/>
              </w:rPr>
              <w:t xml:space="preserve">. Эти игры нацелены на развитие творческого начала и мышления ребенка. Самостоятельно выполняя разнообразные задания, ребенок делает много открытий и приучается мыслить креативно. Кроме этого, игры способствуют развитию </w:t>
            </w:r>
            <w:r w:rsidR="00984D15" w:rsidRPr="00B13682">
              <w:rPr>
                <w:rFonts w:ascii="Times New Roman" w:hAnsi="Times New Roman" w:cs="Times New Roman"/>
                <w:sz w:val="24"/>
                <w:szCs w:val="24"/>
              </w:rPr>
              <w:t>пространственных</w:t>
            </w:r>
            <w:r w:rsidRPr="00B13682">
              <w:rPr>
                <w:rFonts w:ascii="Times New Roman" w:hAnsi="Times New Roman" w:cs="Times New Roman"/>
                <w:sz w:val="24"/>
                <w:szCs w:val="24"/>
              </w:rPr>
              <w:t xml:space="preserve"> представлений, навыков конструирования, математических способностей.  Для того чтобы заинтересовать ребенка развивающими играми, образовательной деятельностью в целом, необходимо сначала увлечь его сказкой, дать ему пережить сопричастность к персонажам. </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Развивающие игры, включенные в образовательную деятельность делают процесс обучения интересным и занимательным, создают у них оживленное, приподнятое рабочее настроение, помогают преодолеть трудности в усвоении учебного материала, повышают работоспособность детей на занятиях</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Особенности и новизна:</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В связи с тем, что государство стало уделять особое внимание проблемам качества дошкольного образования, появилась необходимость проанализировать образовательную деятельность ДОО и соотнести её с современными требованиями.</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В настоящее время основным направлением педагогической деятельности стало обучение детей самостоятельному получению информации, что возможно и через поисковую деятельность, и через организованное коллективное рассуждение, и через игры. На смену </w:t>
            </w:r>
            <w:proofErr w:type="gramStart"/>
            <w:r w:rsidRPr="00B13682">
              <w:rPr>
                <w:rFonts w:ascii="Times New Roman" w:hAnsi="Times New Roman" w:cs="Times New Roman"/>
                <w:sz w:val="24"/>
                <w:szCs w:val="24"/>
              </w:rPr>
              <w:t>традиционным  методам</w:t>
            </w:r>
            <w:proofErr w:type="gramEnd"/>
            <w:r w:rsidRPr="00B13682">
              <w:rPr>
                <w:rFonts w:ascii="Times New Roman" w:hAnsi="Times New Roman" w:cs="Times New Roman"/>
                <w:sz w:val="24"/>
                <w:szCs w:val="24"/>
              </w:rPr>
              <w:t xml:space="preserve"> обучения и воспитания  приходят новые, направленные на пробуждение у ребенка способности к познанию.  Становление познавательных процессов, и в том числе воображения, не происходит самостоятельно, то есть непроизвольно.</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       Развивающие игры В.В. </w:t>
            </w:r>
            <w:proofErr w:type="spellStart"/>
            <w:proofErr w:type="gramStart"/>
            <w:r w:rsidRPr="00B13682">
              <w:rPr>
                <w:rFonts w:ascii="Times New Roman" w:hAnsi="Times New Roman" w:cs="Times New Roman"/>
                <w:sz w:val="24"/>
                <w:szCs w:val="24"/>
              </w:rPr>
              <w:t>Воскобовича</w:t>
            </w:r>
            <w:proofErr w:type="spellEnd"/>
            <w:r w:rsidRPr="00B13682">
              <w:rPr>
                <w:rFonts w:ascii="Times New Roman" w:hAnsi="Times New Roman" w:cs="Times New Roman"/>
                <w:sz w:val="24"/>
                <w:szCs w:val="24"/>
              </w:rPr>
              <w:t xml:space="preserve">  имеют</w:t>
            </w:r>
            <w:proofErr w:type="gramEnd"/>
            <w:r w:rsidRPr="00B13682">
              <w:rPr>
                <w:rFonts w:ascii="Times New Roman" w:hAnsi="Times New Roman" w:cs="Times New Roman"/>
                <w:sz w:val="24"/>
                <w:szCs w:val="24"/>
              </w:rPr>
              <w:t xml:space="preserve"> следующие особенности:</w:t>
            </w:r>
          </w:p>
          <w:p w:rsidR="00125269" w:rsidRPr="00B13682" w:rsidRDefault="00125269" w:rsidP="00125269">
            <w:pPr>
              <w:pStyle w:val="a6"/>
              <w:numPr>
                <w:ilvl w:val="0"/>
                <w:numId w:val="5"/>
              </w:numPr>
              <w:jc w:val="both"/>
              <w:rPr>
                <w:rFonts w:ascii="Times New Roman" w:hAnsi="Times New Roman" w:cs="Times New Roman"/>
                <w:sz w:val="24"/>
                <w:szCs w:val="24"/>
              </w:rPr>
            </w:pPr>
            <w:r w:rsidRPr="00B13682">
              <w:rPr>
                <w:rFonts w:ascii="Times New Roman" w:hAnsi="Times New Roman" w:cs="Times New Roman"/>
                <w:sz w:val="24"/>
                <w:szCs w:val="24"/>
              </w:rPr>
              <w:t>Широкий возрастной диапазон;</w:t>
            </w:r>
          </w:p>
          <w:p w:rsidR="00125269" w:rsidRPr="00B13682" w:rsidRDefault="00125269" w:rsidP="00125269">
            <w:pPr>
              <w:pStyle w:val="a6"/>
              <w:numPr>
                <w:ilvl w:val="0"/>
                <w:numId w:val="5"/>
              </w:numPr>
              <w:jc w:val="both"/>
              <w:rPr>
                <w:rFonts w:ascii="Times New Roman" w:hAnsi="Times New Roman" w:cs="Times New Roman"/>
                <w:sz w:val="24"/>
                <w:szCs w:val="24"/>
              </w:rPr>
            </w:pPr>
            <w:r w:rsidRPr="00B13682">
              <w:rPr>
                <w:rFonts w:ascii="Times New Roman" w:hAnsi="Times New Roman" w:cs="Times New Roman"/>
                <w:sz w:val="24"/>
                <w:szCs w:val="24"/>
              </w:rPr>
              <w:t>Многофункциональность;</w:t>
            </w:r>
          </w:p>
          <w:p w:rsidR="00125269" w:rsidRPr="00B13682" w:rsidRDefault="00125269" w:rsidP="00125269">
            <w:pPr>
              <w:pStyle w:val="a6"/>
              <w:numPr>
                <w:ilvl w:val="0"/>
                <w:numId w:val="5"/>
              </w:numPr>
              <w:jc w:val="both"/>
              <w:rPr>
                <w:rFonts w:ascii="Times New Roman" w:hAnsi="Times New Roman" w:cs="Times New Roman"/>
                <w:sz w:val="24"/>
                <w:szCs w:val="24"/>
              </w:rPr>
            </w:pPr>
            <w:r w:rsidRPr="00B13682">
              <w:rPr>
                <w:rFonts w:ascii="Times New Roman" w:hAnsi="Times New Roman" w:cs="Times New Roman"/>
                <w:sz w:val="24"/>
                <w:szCs w:val="24"/>
              </w:rPr>
              <w:t>Вариативность игровых заданий и упражнений;</w:t>
            </w:r>
          </w:p>
          <w:p w:rsidR="00125269" w:rsidRPr="00B13682" w:rsidRDefault="00125269" w:rsidP="00125269">
            <w:pPr>
              <w:pStyle w:val="a6"/>
              <w:numPr>
                <w:ilvl w:val="0"/>
                <w:numId w:val="5"/>
              </w:numPr>
              <w:jc w:val="both"/>
              <w:rPr>
                <w:rFonts w:ascii="Times New Roman" w:hAnsi="Times New Roman" w:cs="Times New Roman"/>
                <w:sz w:val="24"/>
                <w:szCs w:val="24"/>
              </w:rPr>
            </w:pPr>
            <w:r w:rsidRPr="00B13682">
              <w:rPr>
                <w:rFonts w:ascii="Times New Roman" w:hAnsi="Times New Roman" w:cs="Times New Roman"/>
                <w:sz w:val="24"/>
                <w:szCs w:val="24"/>
              </w:rPr>
              <w:t>Творческий потенциал каждой игры.</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 xml:space="preserve">Развивающий эффект игровой технологии в интеграции со </w:t>
            </w:r>
            <w:proofErr w:type="spellStart"/>
            <w:r w:rsidRPr="00B13682">
              <w:rPr>
                <w:rFonts w:ascii="Times New Roman" w:hAnsi="Times New Roman" w:cs="Times New Roman"/>
                <w:sz w:val="24"/>
                <w:szCs w:val="24"/>
              </w:rPr>
              <w:t>сказкотерапией</w:t>
            </w:r>
            <w:proofErr w:type="spellEnd"/>
            <w:r w:rsidRPr="00B13682">
              <w:rPr>
                <w:rFonts w:ascii="Times New Roman" w:hAnsi="Times New Roman" w:cs="Times New Roman"/>
                <w:sz w:val="24"/>
                <w:szCs w:val="24"/>
              </w:rPr>
              <w:t xml:space="preserve"> заключается в новом способе приобретения детьми знаний, позволяющем ребенку самостоятельно, под разумным руководством взрослого и с помощью определенных правил в игровой интегративной деятельности создавать продукт (предмет или сюжетную композицию из деталей различных игр). Таким образом ребенок в процессе осмысления деятельности является творцом, автором, способным к самостоятельному принятию решений и имеющим желание действовать, то есть он становится субъектом деятельности. </w:t>
            </w:r>
          </w:p>
          <w:p w:rsidR="00125269"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sz w:val="24"/>
                <w:szCs w:val="24"/>
              </w:rPr>
              <w:t>Система занятий состоит из трех базовых компонентов:</w:t>
            </w:r>
          </w:p>
          <w:p w:rsidR="00125269" w:rsidRPr="00B13682" w:rsidRDefault="00125269" w:rsidP="00125269">
            <w:pPr>
              <w:pStyle w:val="a6"/>
              <w:numPr>
                <w:ilvl w:val="0"/>
                <w:numId w:val="6"/>
              </w:numPr>
              <w:jc w:val="both"/>
              <w:rPr>
                <w:rFonts w:ascii="Times New Roman" w:hAnsi="Times New Roman" w:cs="Times New Roman"/>
                <w:sz w:val="24"/>
                <w:szCs w:val="24"/>
              </w:rPr>
            </w:pPr>
            <w:r w:rsidRPr="00B13682">
              <w:rPr>
                <w:rFonts w:ascii="Times New Roman" w:hAnsi="Times New Roman" w:cs="Times New Roman"/>
                <w:sz w:val="24"/>
                <w:szCs w:val="24"/>
              </w:rPr>
              <w:t>Развивающие игры</w:t>
            </w:r>
          </w:p>
          <w:p w:rsidR="00125269" w:rsidRPr="00B13682" w:rsidRDefault="00125269" w:rsidP="00125269">
            <w:pPr>
              <w:pStyle w:val="a6"/>
              <w:numPr>
                <w:ilvl w:val="0"/>
                <w:numId w:val="6"/>
              </w:numPr>
              <w:jc w:val="both"/>
              <w:rPr>
                <w:rFonts w:ascii="Times New Roman" w:hAnsi="Times New Roman" w:cs="Times New Roman"/>
                <w:sz w:val="24"/>
                <w:szCs w:val="24"/>
              </w:rPr>
            </w:pPr>
            <w:proofErr w:type="spellStart"/>
            <w:r w:rsidRPr="00B13682">
              <w:rPr>
                <w:rFonts w:ascii="Times New Roman" w:hAnsi="Times New Roman" w:cs="Times New Roman"/>
                <w:sz w:val="24"/>
                <w:szCs w:val="24"/>
              </w:rPr>
              <w:t>Сказкотерапия</w:t>
            </w:r>
            <w:proofErr w:type="spellEnd"/>
          </w:p>
          <w:p w:rsidR="004721EB" w:rsidRPr="00B13682" w:rsidRDefault="00125269" w:rsidP="00125269">
            <w:pPr>
              <w:pStyle w:val="a6"/>
              <w:numPr>
                <w:ilvl w:val="0"/>
                <w:numId w:val="6"/>
              </w:numPr>
              <w:jc w:val="both"/>
              <w:rPr>
                <w:rFonts w:ascii="Times New Roman" w:eastAsia="Times New Roman" w:hAnsi="Times New Roman" w:cs="Times New Roman"/>
                <w:sz w:val="24"/>
                <w:szCs w:val="24"/>
              </w:rPr>
            </w:pPr>
            <w:r w:rsidRPr="00B13682">
              <w:rPr>
                <w:rFonts w:ascii="Times New Roman" w:hAnsi="Times New Roman" w:cs="Times New Roman"/>
                <w:sz w:val="24"/>
                <w:szCs w:val="24"/>
              </w:rPr>
              <w:t>Инновационные методы и технологии</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911683"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lastRenderedPageBreak/>
              <w:t>3.4.</w:t>
            </w:r>
            <w:r w:rsidR="004721EB" w:rsidRPr="00B13682">
              <w:rPr>
                <w:rFonts w:ascii="Times New Roman" w:eastAsia="Times New Roman" w:hAnsi="Times New Roman" w:cs="Times New Roman"/>
                <w:sz w:val="24"/>
                <w:szCs w:val="24"/>
                <w:lang w:eastAsia="ru-RU"/>
              </w:rPr>
              <w:t>СРОК РЕАЛИЗАЦИИ ПРОЕКТА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125269" w:rsidRPr="00B13682" w:rsidRDefault="00125269" w:rsidP="00125269">
            <w:pPr>
              <w:pStyle w:val="a6"/>
              <w:jc w:val="both"/>
              <w:rPr>
                <w:rFonts w:ascii="Times New Roman" w:hAnsi="Times New Roman" w:cs="Times New Roman"/>
                <w:b/>
                <w:sz w:val="24"/>
                <w:szCs w:val="24"/>
              </w:rPr>
            </w:pPr>
            <w:r w:rsidRPr="00B13682">
              <w:rPr>
                <w:rFonts w:ascii="Times New Roman" w:hAnsi="Times New Roman" w:cs="Times New Roman"/>
                <w:b/>
                <w:sz w:val="24"/>
                <w:szCs w:val="24"/>
              </w:rPr>
              <w:t>2 года</w:t>
            </w:r>
          </w:p>
          <w:p w:rsidR="004721EB" w:rsidRPr="00B13682" w:rsidRDefault="00125269" w:rsidP="00125269">
            <w:pPr>
              <w:pStyle w:val="a6"/>
              <w:jc w:val="both"/>
              <w:rPr>
                <w:rFonts w:ascii="Times New Roman" w:hAnsi="Times New Roman" w:cs="Times New Roman"/>
                <w:sz w:val="24"/>
                <w:szCs w:val="24"/>
              </w:rPr>
            </w:pPr>
            <w:r w:rsidRPr="00B13682">
              <w:rPr>
                <w:rFonts w:ascii="Times New Roman" w:hAnsi="Times New Roman" w:cs="Times New Roman"/>
                <w:b/>
                <w:sz w:val="24"/>
                <w:szCs w:val="24"/>
              </w:rPr>
              <w:t>С апреля 2019 года по март 2021 года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911683" w:rsidP="004721EB">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3.5.</w:t>
            </w:r>
            <w:r w:rsidR="004721EB" w:rsidRPr="00B13682">
              <w:rPr>
                <w:rFonts w:ascii="Times New Roman" w:eastAsia="Times New Roman" w:hAnsi="Times New Roman" w:cs="Times New Roman"/>
                <w:sz w:val="24"/>
                <w:szCs w:val="24"/>
                <w:lang w:eastAsia="ru-RU"/>
              </w:rPr>
              <w:t>КРАТКОЕ ОПИСАНИЕ ОЖИДАЕМЫХ РЕЗУЛЬТАТОВ РЕАЛИЗАЦИИ ПРОЕКТА (ВТОМ ЧИСЛЕ ДЛЯ РЕГИОНАЛЬНОЙ (МУНИЦИПАЛЬНОЙ) СИСТЕМЫ ОБРАЗОВАНИЯ)</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125269" w:rsidRPr="00B13682" w:rsidRDefault="00125269" w:rsidP="00125269">
            <w:pPr>
              <w:pStyle w:val="a6"/>
              <w:jc w:val="both"/>
              <w:rPr>
                <w:rFonts w:ascii="Times New Roman" w:eastAsia="Calibri" w:hAnsi="Times New Roman" w:cs="Times New Roman"/>
                <w:b/>
                <w:i/>
                <w:iCs/>
                <w:sz w:val="24"/>
                <w:szCs w:val="24"/>
                <w:lang w:eastAsia="en-US"/>
              </w:rPr>
            </w:pPr>
            <w:r w:rsidRPr="00B13682">
              <w:rPr>
                <w:rFonts w:ascii="Times New Roman" w:eastAsia="Calibri" w:hAnsi="Times New Roman" w:cs="Times New Roman"/>
                <w:b/>
                <w:i/>
                <w:iCs/>
                <w:sz w:val="24"/>
                <w:szCs w:val="24"/>
                <w:lang w:eastAsia="en-US"/>
              </w:rPr>
              <w:t xml:space="preserve">Для детей: </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lastRenderedPageBreak/>
              <w:t xml:space="preserve">ребенок научится следовать инструкции взрослого и самостоятельно оценивать свой результат </w:t>
            </w:r>
            <w:r w:rsidR="00984D15" w:rsidRPr="00B13682">
              <w:rPr>
                <w:rFonts w:ascii="Times New Roman" w:eastAsia="Calibri" w:hAnsi="Times New Roman" w:cs="Times New Roman"/>
                <w:iCs/>
                <w:sz w:val="24"/>
                <w:szCs w:val="24"/>
                <w:lang w:eastAsia="en-US"/>
              </w:rPr>
              <w:t>деятельности,</w:t>
            </w:r>
            <w:r w:rsidRPr="00B13682">
              <w:rPr>
                <w:rFonts w:ascii="Times New Roman" w:eastAsia="Calibri" w:hAnsi="Times New Roman" w:cs="Times New Roman"/>
                <w:iCs/>
                <w:sz w:val="24"/>
                <w:szCs w:val="24"/>
                <w:lang w:eastAsia="en-US"/>
              </w:rPr>
              <w:t xml:space="preserve"> сравнивая его с образцом;</w:t>
            </w:r>
          </w:p>
          <w:p w:rsidR="00125269" w:rsidRPr="00B13682" w:rsidRDefault="00430906"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научится планировать</w:t>
            </w:r>
            <w:r w:rsidR="00125269" w:rsidRPr="00B13682">
              <w:rPr>
                <w:rFonts w:ascii="Times New Roman" w:eastAsia="Calibri" w:hAnsi="Times New Roman" w:cs="Times New Roman"/>
                <w:iCs/>
                <w:sz w:val="24"/>
                <w:szCs w:val="24"/>
                <w:lang w:eastAsia="en-US"/>
              </w:rPr>
              <w:t xml:space="preserve"> свою деятельность, намечая последовательность и отбирая необходимый материал;</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научится соотносить эталон формы с формой объемных тел и предметов, с формой предметного изображения, составлять целое из частей предметного изображения;</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разовьется диалогическая речь, последовательность связного высказывания, точность и выразительность пересказа и рассказывания;</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 xml:space="preserve">осознанно овладеет нравственными и </w:t>
            </w:r>
            <w:proofErr w:type="spellStart"/>
            <w:r w:rsidRPr="00B13682">
              <w:rPr>
                <w:rFonts w:ascii="Times New Roman" w:eastAsia="Calibri" w:hAnsi="Times New Roman" w:cs="Times New Roman"/>
                <w:iCs/>
                <w:sz w:val="24"/>
                <w:szCs w:val="24"/>
                <w:lang w:eastAsia="en-US"/>
              </w:rPr>
              <w:t>этическии</w:t>
            </w:r>
            <w:proofErr w:type="spellEnd"/>
            <w:r w:rsidRPr="00B13682">
              <w:rPr>
                <w:rFonts w:ascii="Times New Roman" w:eastAsia="Calibri" w:hAnsi="Times New Roman" w:cs="Times New Roman"/>
                <w:iCs/>
                <w:sz w:val="24"/>
                <w:szCs w:val="24"/>
                <w:lang w:eastAsia="en-US"/>
              </w:rPr>
              <w:t xml:space="preserve"> категориями, особенно категориями добра и зла;</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научится оценивать поступки героев, определять их характер</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овладеет комплексом технических навыков и умений, необходимых для реализации замысла.</w:t>
            </w:r>
          </w:p>
          <w:p w:rsidR="00125269" w:rsidRPr="00B13682" w:rsidRDefault="00125269" w:rsidP="00125269">
            <w:pPr>
              <w:pStyle w:val="a6"/>
              <w:numPr>
                <w:ilvl w:val="0"/>
                <w:numId w:val="7"/>
              </w:numPr>
              <w:jc w:val="both"/>
              <w:rPr>
                <w:rFonts w:ascii="Times New Roman" w:eastAsia="Calibri" w:hAnsi="Times New Roman" w:cs="Times New Roman"/>
                <w:iCs/>
                <w:sz w:val="24"/>
                <w:szCs w:val="24"/>
                <w:lang w:eastAsia="en-US"/>
              </w:rPr>
            </w:pPr>
            <w:r w:rsidRPr="00B13682">
              <w:rPr>
                <w:rFonts w:ascii="Times New Roman" w:eastAsia="Calibri" w:hAnsi="Times New Roman" w:cs="Times New Roman"/>
                <w:iCs/>
                <w:sz w:val="24"/>
                <w:szCs w:val="24"/>
                <w:lang w:eastAsia="en-US"/>
              </w:rPr>
              <w:t>В целом ребенок овладеет широким кругозором, креативностью, проявляет активный интерес к познавательной литературе, адекватно воспринимает символы и схемы, имеет желание применять их в самостоятельной деятельности.</w:t>
            </w:r>
          </w:p>
          <w:p w:rsidR="00125269" w:rsidRPr="00B13682" w:rsidRDefault="00125269" w:rsidP="00125269">
            <w:pPr>
              <w:pStyle w:val="a6"/>
              <w:jc w:val="both"/>
              <w:rPr>
                <w:rFonts w:ascii="Times New Roman" w:eastAsia="Calibri" w:hAnsi="Times New Roman" w:cs="Times New Roman"/>
                <w:b/>
                <w:i/>
                <w:iCs/>
                <w:sz w:val="24"/>
                <w:szCs w:val="24"/>
                <w:lang w:eastAsia="en-US"/>
              </w:rPr>
            </w:pPr>
            <w:r w:rsidRPr="00B13682">
              <w:rPr>
                <w:rFonts w:ascii="Times New Roman" w:eastAsia="Calibri" w:hAnsi="Times New Roman" w:cs="Times New Roman"/>
                <w:b/>
                <w:i/>
                <w:iCs/>
                <w:sz w:val="24"/>
                <w:szCs w:val="24"/>
                <w:lang w:eastAsia="en-US"/>
              </w:rPr>
              <w:t>Для педагогов:</w:t>
            </w:r>
          </w:p>
          <w:p w:rsidR="00125269" w:rsidRPr="00B13682" w:rsidRDefault="00125269" w:rsidP="00125269">
            <w:pPr>
              <w:pStyle w:val="a6"/>
              <w:numPr>
                <w:ilvl w:val="0"/>
                <w:numId w:val="8"/>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Повышение творческого потенциала и уровня методической готовности педагогов к инновационной деятельности.</w:t>
            </w:r>
          </w:p>
          <w:p w:rsidR="00125269" w:rsidRPr="00B13682" w:rsidRDefault="00125269" w:rsidP="00125269">
            <w:pPr>
              <w:pStyle w:val="a6"/>
              <w:numPr>
                <w:ilvl w:val="0"/>
                <w:numId w:val="8"/>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Развитие навыков анализа своей деятельности.</w:t>
            </w:r>
          </w:p>
          <w:p w:rsidR="00125269" w:rsidRPr="00B13682" w:rsidRDefault="00125269" w:rsidP="00125269">
            <w:pPr>
              <w:pStyle w:val="a6"/>
              <w:numPr>
                <w:ilvl w:val="0"/>
                <w:numId w:val="8"/>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Позитивное и активное включение педагогов в инновационный процесс.</w:t>
            </w:r>
          </w:p>
          <w:p w:rsidR="00125269" w:rsidRPr="00B13682" w:rsidRDefault="00125269" w:rsidP="00125269">
            <w:pPr>
              <w:pStyle w:val="a6"/>
              <w:numPr>
                <w:ilvl w:val="0"/>
                <w:numId w:val="8"/>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Повышение уровня компетенций педагога, умение выстраивать партнерские отношения с коллегами, детьми, родителями.</w:t>
            </w:r>
          </w:p>
          <w:p w:rsidR="00125269" w:rsidRPr="00B13682" w:rsidRDefault="00125269" w:rsidP="00125269">
            <w:pPr>
              <w:pStyle w:val="a6"/>
              <w:numPr>
                <w:ilvl w:val="0"/>
                <w:numId w:val="8"/>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Компетентность педагога в вопросах компьютерных технологий, развивающего обучения, </w:t>
            </w:r>
            <w:proofErr w:type="spellStart"/>
            <w:r w:rsidRPr="00B13682">
              <w:rPr>
                <w:rFonts w:ascii="Times New Roman" w:eastAsia="Calibri" w:hAnsi="Times New Roman" w:cs="Times New Roman"/>
                <w:sz w:val="24"/>
                <w:szCs w:val="24"/>
                <w:lang w:eastAsia="en-US"/>
              </w:rPr>
              <w:t>сказкотерапии</w:t>
            </w:r>
            <w:proofErr w:type="spellEnd"/>
            <w:r w:rsidRPr="00B13682">
              <w:rPr>
                <w:rFonts w:ascii="Times New Roman" w:eastAsia="Calibri" w:hAnsi="Times New Roman" w:cs="Times New Roman"/>
                <w:sz w:val="24"/>
                <w:szCs w:val="24"/>
                <w:lang w:eastAsia="en-US"/>
              </w:rPr>
              <w:t>.</w:t>
            </w:r>
          </w:p>
          <w:p w:rsidR="00125269" w:rsidRPr="00B13682" w:rsidRDefault="00125269" w:rsidP="00125269">
            <w:pPr>
              <w:pStyle w:val="a6"/>
              <w:jc w:val="both"/>
              <w:rPr>
                <w:rFonts w:ascii="Times New Roman" w:eastAsia="Calibri" w:hAnsi="Times New Roman" w:cs="Times New Roman"/>
                <w:b/>
                <w:i/>
                <w:iCs/>
                <w:sz w:val="24"/>
                <w:szCs w:val="24"/>
                <w:lang w:eastAsia="en-US"/>
              </w:rPr>
            </w:pPr>
            <w:r w:rsidRPr="00B13682">
              <w:rPr>
                <w:rFonts w:ascii="Times New Roman" w:eastAsia="Calibri" w:hAnsi="Times New Roman" w:cs="Times New Roman"/>
                <w:b/>
                <w:i/>
                <w:iCs/>
                <w:sz w:val="24"/>
                <w:szCs w:val="24"/>
                <w:lang w:eastAsia="en-US"/>
              </w:rPr>
              <w:t>Для родителей:</w:t>
            </w:r>
          </w:p>
          <w:p w:rsidR="00125269" w:rsidRPr="00B13682" w:rsidRDefault="00125269" w:rsidP="00125269">
            <w:pPr>
              <w:pStyle w:val="a6"/>
              <w:numPr>
                <w:ilvl w:val="0"/>
                <w:numId w:val="9"/>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Повышение уровня заинтересованности родителей (законных представителей) в регулярном посещении детьми факультативов интеллектуально-творческой </w:t>
            </w:r>
            <w:r w:rsidR="00984D15" w:rsidRPr="00B13682">
              <w:rPr>
                <w:rFonts w:ascii="Times New Roman" w:eastAsia="Calibri" w:hAnsi="Times New Roman" w:cs="Times New Roman"/>
                <w:sz w:val="24"/>
                <w:szCs w:val="24"/>
                <w:lang w:eastAsia="en-US"/>
              </w:rPr>
              <w:t>направленности.</w:t>
            </w:r>
          </w:p>
          <w:p w:rsidR="00125269" w:rsidRPr="00B13682" w:rsidRDefault="00125269" w:rsidP="00125269">
            <w:pPr>
              <w:pStyle w:val="a6"/>
              <w:numPr>
                <w:ilvl w:val="0"/>
                <w:numId w:val="9"/>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Удовлетворенность социальным заказом со стороны родителей (законных представителей) на интеллектуальное развитие дошкольника.</w:t>
            </w:r>
          </w:p>
          <w:p w:rsidR="00125269" w:rsidRPr="00B13682" w:rsidRDefault="00125269" w:rsidP="00125269">
            <w:pPr>
              <w:pStyle w:val="a6"/>
              <w:jc w:val="both"/>
              <w:rPr>
                <w:rFonts w:ascii="Times New Roman" w:eastAsia="Calibri" w:hAnsi="Times New Roman" w:cs="Times New Roman"/>
                <w:b/>
                <w:i/>
                <w:iCs/>
                <w:sz w:val="24"/>
                <w:szCs w:val="24"/>
                <w:lang w:eastAsia="en-US"/>
              </w:rPr>
            </w:pPr>
            <w:r w:rsidRPr="00B13682">
              <w:rPr>
                <w:rFonts w:ascii="Times New Roman" w:eastAsia="Calibri" w:hAnsi="Times New Roman" w:cs="Times New Roman"/>
                <w:b/>
                <w:i/>
                <w:iCs/>
                <w:sz w:val="24"/>
                <w:szCs w:val="24"/>
                <w:lang w:eastAsia="en-US"/>
              </w:rPr>
              <w:t>Для ДОУ:</w:t>
            </w:r>
          </w:p>
          <w:p w:rsidR="00125269" w:rsidRPr="00B13682" w:rsidRDefault="00430906" w:rsidP="00125269">
            <w:pPr>
              <w:pStyle w:val="a6"/>
              <w:numPr>
                <w:ilvl w:val="0"/>
                <w:numId w:val="10"/>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Повышение</w:t>
            </w:r>
            <w:r w:rsidR="00125269" w:rsidRPr="00B13682">
              <w:rPr>
                <w:rFonts w:ascii="Times New Roman" w:eastAsia="Calibri" w:hAnsi="Times New Roman" w:cs="Times New Roman"/>
                <w:sz w:val="24"/>
                <w:szCs w:val="24"/>
                <w:lang w:eastAsia="en-US"/>
              </w:rPr>
              <w:t xml:space="preserve"> эффективности и качества образовательного процесса, через интеграцию различных технологий.</w:t>
            </w:r>
          </w:p>
          <w:p w:rsidR="004721EB" w:rsidRPr="00B13682" w:rsidRDefault="00125269" w:rsidP="00125269">
            <w:pPr>
              <w:pStyle w:val="a6"/>
              <w:numPr>
                <w:ilvl w:val="0"/>
                <w:numId w:val="10"/>
              </w:numPr>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Обеспечение современных требований подготовки ребенка к обучению на основе развивающих подходов.</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8208A2" w:rsidP="003D1CE4">
            <w:pPr>
              <w:pStyle w:val="2"/>
              <w:spacing w:before="0"/>
              <w:outlineLvl w:val="1"/>
              <w:rPr>
                <w:rFonts w:ascii="Times New Roman" w:hAnsi="Times New Roman" w:cs="Times New Roman"/>
                <w:color w:val="auto"/>
                <w:sz w:val="24"/>
                <w:szCs w:val="24"/>
              </w:rPr>
            </w:pPr>
            <w:r w:rsidRPr="00B13682">
              <w:rPr>
                <w:rFonts w:ascii="Times New Roman" w:hAnsi="Times New Roman" w:cs="Times New Roman"/>
                <w:color w:val="auto"/>
                <w:sz w:val="24"/>
                <w:szCs w:val="24"/>
              </w:rPr>
              <w:lastRenderedPageBreak/>
              <w:t>3.6.</w:t>
            </w:r>
            <w:r w:rsidR="004721EB" w:rsidRPr="00B13682">
              <w:rPr>
                <w:rFonts w:ascii="Times New Roman" w:hAnsi="Times New Roman" w:cs="Times New Roman"/>
                <w:color w:val="auto"/>
                <w:sz w:val="24"/>
                <w:szCs w:val="24"/>
              </w:rPr>
              <w:t>ПЕРСПЕКТИВЫ РАЗВИТИЯ ПРОЕКТА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C73BAC"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Расширить спектр развивающих игр для использования в реализации проекта: конструктор «ТИКО»</w:t>
            </w:r>
          </w:p>
          <w:p w:rsidR="00C73BAC" w:rsidRPr="00B13682" w:rsidRDefault="00C73BAC"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Заключение договора о сетевом взаимодействии с дошкольными организациями РМР, БРМ и г Переславль.</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8208A2" w:rsidP="003D1CE4">
            <w:pPr>
              <w:pStyle w:val="2"/>
              <w:spacing w:before="0"/>
              <w:outlineLvl w:val="1"/>
              <w:rPr>
                <w:rFonts w:ascii="Times New Roman" w:hAnsi="Times New Roman" w:cs="Times New Roman"/>
                <w:color w:val="auto"/>
                <w:sz w:val="24"/>
                <w:szCs w:val="24"/>
              </w:rPr>
            </w:pPr>
            <w:r w:rsidRPr="00B13682">
              <w:rPr>
                <w:rFonts w:ascii="Times New Roman" w:hAnsi="Times New Roman" w:cs="Times New Roman"/>
                <w:color w:val="auto"/>
                <w:sz w:val="24"/>
                <w:szCs w:val="24"/>
              </w:rPr>
              <w:t>3.7.</w:t>
            </w:r>
            <w:r w:rsidR="004721EB" w:rsidRPr="00B13682">
              <w:rPr>
                <w:rFonts w:ascii="Times New Roman" w:hAnsi="Times New Roman" w:cs="Times New Roman"/>
                <w:color w:val="auto"/>
                <w:sz w:val="24"/>
                <w:szCs w:val="24"/>
              </w:rPr>
              <w:t xml:space="preserve">ОСНОВНЫЕ ПОДХОДЫ К ОЦЕНКЕ ЭФФЕКТИВНОСТИ </w:t>
            </w:r>
            <w:r w:rsidRPr="00B13682">
              <w:rPr>
                <w:rFonts w:ascii="Times New Roman" w:hAnsi="Times New Roman" w:cs="Times New Roman"/>
                <w:color w:val="auto"/>
                <w:sz w:val="24"/>
                <w:szCs w:val="24"/>
              </w:rPr>
              <w:t xml:space="preserve">РЕАЛИЗАЦИИ </w:t>
            </w:r>
            <w:r w:rsidR="004721EB" w:rsidRPr="00B13682">
              <w:rPr>
                <w:rFonts w:ascii="Times New Roman" w:hAnsi="Times New Roman" w:cs="Times New Roman"/>
                <w:color w:val="auto"/>
                <w:sz w:val="24"/>
                <w:szCs w:val="24"/>
              </w:rPr>
              <w:t>ПРОЕКТА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984D15" w:rsidP="003D1CE4">
            <w:pPr>
              <w:rPr>
                <w:rFonts w:ascii="Arial" w:hAnsi="Arial" w:cs="Arial"/>
                <w:color w:val="000000"/>
                <w:sz w:val="24"/>
                <w:szCs w:val="24"/>
                <w:shd w:val="clear" w:color="auto" w:fill="FFFFFF"/>
              </w:rPr>
            </w:pPr>
            <w:r w:rsidRPr="00B13682">
              <w:rPr>
                <w:rFonts w:ascii="Times New Roman" w:hAnsi="Times New Roman" w:cs="Times New Roman"/>
                <w:color w:val="000000"/>
                <w:sz w:val="24"/>
                <w:szCs w:val="24"/>
                <w:shd w:val="clear" w:color="auto" w:fill="FFFFFF"/>
              </w:rPr>
              <w:t>Улучшение, существенное обогащение, кардинальное преобразование существующей образовательной ситуации</w:t>
            </w:r>
            <w:r w:rsidRPr="00B13682">
              <w:rPr>
                <w:rFonts w:ascii="Arial" w:hAnsi="Arial" w:cs="Arial"/>
                <w:color w:val="000000"/>
                <w:sz w:val="24"/>
                <w:szCs w:val="24"/>
                <w:shd w:val="clear" w:color="auto" w:fill="FFFFFF"/>
              </w:rPr>
              <w:t>.</w:t>
            </w:r>
          </w:p>
          <w:p w:rsidR="00C52344" w:rsidRPr="00B13682" w:rsidRDefault="00C52344" w:rsidP="00C52344">
            <w:pPr>
              <w:pStyle w:val="a6"/>
              <w:rPr>
                <w:rFonts w:ascii="Times New Roman" w:eastAsia="Calibri" w:hAnsi="Times New Roman" w:cs="Times New Roman"/>
                <w:sz w:val="24"/>
                <w:szCs w:val="24"/>
              </w:rPr>
            </w:pPr>
            <w:r w:rsidRPr="00B13682">
              <w:rPr>
                <w:rFonts w:ascii="Times New Roman" w:eastAsia="Calibri" w:hAnsi="Times New Roman" w:cs="Times New Roman"/>
                <w:sz w:val="24"/>
                <w:szCs w:val="24"/>
              </w:rPr>
              <w:t>Увеличение образовательных организаций, на базе которых произойдет внедрение инновации;</w:t>
            </w:r>
          </w:p>
          <w:p w:rsidR="00C52344" w:rsidRPr="00B13682" w:rsidRDefault="00C52344" w:rsidP="00C52344">
            <w:pPr>
              <w:pStyle w:val="a6"/>
              <w:rPr>
                <w:rFonts w:ascii="Times New Roman" w:eastAsia="Calibri" w:hAnsi="Times New Roman" w:cs="Times New Roman"/>
                <w:sz w:val="24"/>
                <w:szCs w:val="24"/>
              </w:rPr>
            </w:pPr>
            <w:r w:rsidRPr="00B13682">
              <w:rPr>
                <w:rFonts w:ascii="Times New Roman" w:eastAsia="Calibri" w:hAnsi="Times New Roman" w:cs="Times New Roman"/>
                <w:sz w:val="24"/>
                <w:szCs w:val="24"/>
              </w:rPr>
              <w:t>Улучшение результатов промежуточной аттестации</w:t>
            </w:r>
            <w:r w:rsidR="00430906" w:rsidRPr="00B13682">
              <w:rPr>
                <w:rFonts w:ascii="Times New Roman" w:eastAsia="Calibri" w:hAnsi="Times New Roman" w:cs="Times New Roman"/>
                <w:sz w:val="24"/>
                <w:szCs w:val="24"/>
              </w:rPr>
              <w:t xml:space="preserve"> педагогов</w:t>
            </w:r>
            <w:r w:rsidRPr="00B13682">
              <w:rPr>
                <w:rFonts w:ascii="Times New Roman" w:eastAsia="Calibri" w:hAnsi="Times New Roman" w:cs="Times New Roman"/>
                <w:sz w:val="24"/>
                <w:szCs w:val="24"/>
              </w:rPr>
              <w:t xml:space="preserve">, победы </w:t>
            </w:r>
            <w:r w:rsidR="00430906" w:rsidRPr="00B13682">
              <w:rPr>
                <w:rFonts w:ascii="Times New Roman" w:eastAsia="Calibri" w:hAnsi="Times New Roman" w:cs="Times New Roman"/>
                <w:sz w:val="24"/>
                <w:szCs w:val="24"/>
              </w:rPr>
              <w:t xml:space="preserve">дошкольников </w:t>
            </w:r>
            <w:r w:rsidRPr="00B13682">
              <w:rPr>
                <w:rFonts w:ascii="Times New Roman" w:eastAsia="Calibri" w:hAnsi="Times New Roman" w:cs="Times New Roman"/>
                <w:sz w:val="24"/>
                <w:szCs w:val="24"/>
              </w:rPr>
              <w:t>в конкурсах и олимпиадах и др.,</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8208A2"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3.8.</w:t>
            </w:r>
            <w:r w:rsidR="004721EB" w:rsidRPr="00B13682">
              <w:rPr>
                <w:rFonts w:ascii="Times New Roman" w:eastAsia="Times New Roman" w:hAnsi="Times New Roman" w:cs="Times New Roman"/>
                <w:sz w:val="24"/>
                <w:szCs w:val="24"/>
                <w:lang w:eastAsia="ru-RU"/>
              </w:rPr>
              <w:t>ОСНОВНЫЕ ПОТРЕБИТЕЛИ (ОРГАНИЗАЦИИ, ГРУППЫ ГРАЖДАН) РЕЗУЛЬТАТОВ ПРОЕКТА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125269"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1. Дети</w:t>
            </w:r>
          </w:p>
          <w:p w:rsidR="00125269" w:rsidRPr="00B13682" w:rsidRDefault="00125269"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lastRenderedPageBreak/>
              <w:t>2. Педагоги</w:t>
            </w:r>
          </w:p>
          <w:p w:rsidR="00125269" w:rsidRPr="00B13682" w:rsidRDefault="00125269"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3. Родители</w:t>
            </w:r>
          </w:p>
          <w:p w:rsidR="00125269" w:rsidRPr="00B13682" w:rsidRDefault="00125269"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4. ДОУ</w:t>
            </w:r>
            <w:r w:rsidR="00F751F1" w:rsidRPr="00B13682">
              <w:rPr>
                <w:rFonts w:ascii="Times New Roman" w:eastAsia="Times New Roman" w:hAnsi="Times New Roman" w:cs="Times New Roman"/>
                <w:sz w:val="24"/>
                <w:szCs w:val="24"/>
                <w:lang w:eastAsia="ru-RU"/>
              </w:rPr>
              <w:t xml:space="preserve"> региона</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8208A2" w:rsidP="004721EB">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lastRenderedPageBreak/>
              <w:t>3.9.</w:t>
            </w:r>
            <w:r w:rsidR="004721EB" w:rsidRPr="00B13682">
              <w:rPr>
                <w:rFonts w:ascii="Times New Roman" w:eastAsia="Times New Roman" w:hAnsi="Times New Roman" w:cs="Times New Roman"/>
                <w:sz w:val="24"/>
                <w:szCs w:val="24"/>
                <w:lang w:eastAsia="ru-RU"/>
              </w:rPr>
              <w:t>ОРГАНИЗАЦИИ - СОИСПОЛНИТЕЛИ ПРОЕКТА (ПРИ ИХ НАЛИЧИИ</w:t>
            </w:r>
            <w:r w:rsidRPr="00B13682">
              <w:rPr>
                <w:rFonts w:ascii="Times New Roman" w:eastAsia="Times New Roman" w:hAnsi="Times New Roman" w:cs="Times New Roman"/>
                <w:sz w:val="24"/>
                <w:szCs w:val="24"/>
                <w:lang w:eastAsia="ru-RU"/>
              </w:rPr>
              <w:t>)</w:t>
            </w:r>
          </w:p>
        </w:tc>
      </w:tr>
      <w:tr w:rsidR="004721EB" w:rsidRPr="00B13682" w:rsidTr="003D1CE4">
        <w:tc>
          <w:tcPr>
            <w:tcW w:w="9345"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rFonts w:ascii="Times New Roman" w:eastAsia="Times New Roman" w:hAnsi="Times New Roman" w:cs="Times New Roman"/>
                <w:sz w:val="24"/>
                <w:szCs w:val="24"/>
                <w:lang w:eastAsia="ru-RU"/>
              </w:rPr>
            </w:pPr>
          </w:p>
        </w:tc>
      </w:tr>
    </w:tbl>
    <w:p w:rsidR="004721EB" w:rsidRPr="00B13682" w:rsidRDefault="004721EB" w:rsidP="004721EB">
      <w:pPr>
        <w:spacing w:after="0" w:line="240" w:lineRule="auto"/>
        <w:rPr>
          <w:rFonts w:ascii="Times New Roman" w:eastAsia="Times New Roman" w:hAnsi="Times New Roman" w:cs="Times New Roman"/>
          <w:sz w:val="24"/>
          <w:szCs w:val="24"/>
          <w:lang w:eastAsia="ru-RU"/>
        </w:rPr>
      </w:pPr>
    </w:p>
    <w:p w:rsidR="004721EB" w:rsidRPr="00B13682" w:rsidRDefault="004721EB" w:rsidP="004721EB">
      <w:pPr>
        <w:pStyle w:val="a3"/>
        <w:numPr>
          <w:ilvl w:val="0"/>
          <w:numId w:val="1"/>
        </w:numPr>
        <w:spacing w:after="0" w:line="240" w:lineRule="auto"/>
        <w:rPr>
          <w:rFonts w:ascii="Times New Roman" w:eastAsia="Times New Roman" w:hAnsi="Times New Roman" w:cs="Times New Roman"/>
          <w:sz w:val="24"/>
          <w:szCs w:val="24"/>
          <w:lang w:eastAsia="ru-RU"/>
        </w:rPr>
      </w:pPr>
      <w:r w:rsidRPr="00B13682">
        <w:rPr>
          <w:rFonts w:ascii="Times New Roman" w:eastAsia="Times New Roman" w:hAnsi="Times New Roman" w:cs="Times New Roman"/>
          <w:b/>
          <w:sz w:val="24"/>
          <w:szCs w:val="24"/>
          <w:u w:val="single"/>
          <w:lang w:eastAsia="ru-RU"/>
        </w:rPr>
        <w:t xml:space="preserve"> </w:t>
      </w:r>
      <w:r w:rsidRPr="00B13682">
        <w:rPr>
          <w:rFonts w:ascii="Times New Roman" w:eastAsia="Times New Roman" w:hAnsi="Times New Roman" w:cs="Times New Roman"/>
          <w:b/>
          <w:sz w:val="24"/>
          <w:szCs w:val="24"/>
          <w:lang w:eastAsia="ru-RU"/>
        </w:rPr>
        <w:t xml:space="preserve"> </w:t>
      </w:r>
      <w:r w:rsidRPr="00B13682">
        <w:rPr>
          <w:rFonts w:ascii="Times New Roman" w:eastAsia="Times New Roman" w:hAnsi="Times New Roman" w:cs="Times New Roman"/>
          <w:b/>
          <w:sz w:val="24"/>
          <w:szCs w:val="24"/>
          <w:u w:val="single"/>
          <w:lang w:eastAsia="ru-RU"/>
        </w:rPr>
        <w:t>Ресурсное обеспечение проекта</w:t>
      </w:r>
      <w:r w:rsidRPr="00B13682">
        <w:rPr>
          <w:rFonts w:ascii="Times New Roman" w:eastAsia="Times New Roman" w:hAnsi="Times New Roman" w:cs="Times New Roman"/>
          <w:sz w:val="24"/>
          <w:szCs w:val="24"/>
          <w:lang w:eastAsia="ru-RU"/>
        </w:rPr>
        <w:t xml:space="preserve">, </w:t>
      </w:r>
    </w:p>
    <w:p w:rsidR="004721EB" w:rsidRPr="00B13682" w:rsidRDefault="004721EB" w:rsidP="004721EB">
      <w:pPr>
        <w:spacing w:after="0" w:line="240" w:lineRule="auto"/>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562"/>
        <w:gridCol w:w="2757"/>
        <w:gridCol w:w="2362"/>
        <w:gridCol w:w="614"/>
        <w:gridCol w:w="1181"/>
        <w:gridCol w:w="1796"/>
      </w:tblGrid>
      <w:tr w:rsidR="004721EB" w:rsidRPr="00B13682" w:rsidTr="003D1CE4">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B13682" w:rsidRDefault="008208A2"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4.1.</w:t>
            </w:r>
            <w:r w:rsidR="004721EB" w:rsidRPr="00B13682">
              <w:rPr>
                <w:rFonts w:ascii="Times New Roman" w:eastAsia="Times New Roman" w:hAnsi="Times New Roman" w:cs="Times New Roman"/>
                <w:sz w:val="24"/>
                <w:szCs w:val="24"/>
                <w:lang w:eastAsia="ru-RU"/>
              </w:rPr>
              <w:t xml:space="preserve">КАДРОВОЕ ОБЕСПЕЧЕНИЕ ПРОЕКТА </w:t>
            </w:r>
          </w:p>
        </w:tc>
      </w:tr>
      <w:tr w:rsidR="004721EB" w:rsidRPr="00B13682" w:rsidTr="00125269">
        <w:tc>
          <w:tcPr>
            <w:tcW w:w="562" w:type="dxa"/>
            <w:tcBorders>
              <w:top w:val="single" w:sz="4" w:space="0" w:color="auto"/>
              <w:left w:val="single" w:sz="4" w:space="0" w:color="auto"/>
              <w:bottom w:val="single" w:sz="4" w:space="0" w:color="auto"/>
              <w:right w:val="single" w:sz="4" w:space="0" w:color="auto"/>
            </w:tcBorders>
          </w:tcPr>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N п/п</w:t>
            </w:r>
          </w:p>
          <w:p w:rsidR="004721EB" w:rsidRPr="00B13682" w:rsidRDefault="004721EB" w:rsidP="003D1CE4">
            <w:pP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Ф.И.О. сотрудника</w:t>
            </w:r>
          </w:p>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 xml:space="preserve">Должность, ученая степень, ученое </w:t>
            </w:r>
            <w:proofErr w:type="gramStart"/>
            <w:r w:rsidRPr="00B13682">
              <w:rPr>
                <w:rFonts w:ascii="Times New Roman" w:eastAsia="Times New Roman" w:hAnsi="Times New Roman" w:cs="Times New Roman"/>
                <w:sz w:val="24"/>
                <w:szCs w:val="24"/>
                <w:lang w:eastAsia="ru-RU"/>
              </w:rPr>
              <w:t>звание  (</w:t>
            </w:r>
            <w:proofErr w:type="gramEnd"/>
            <w:r w:rsidRPr="00B13682">
              <w:rPr>
                <w:rFonts w:ascii="Times New Roman" w:eastAsia="Times New Roman" w:hAnsi="Times New Roman" w:cs="Times New Roman"/>
                <w:sz w:val="24"/>
                <w:szCs w:val="24"/>
                <w:lang w:eastAsia="ru-RU"/>
              </w:rPr>
              <w:t xml:space="preserve">при наличии) </w:t>
            </w:r>
          </w:p>
        </w:tc>
        <w:tc>
          <w:tcPr>
            <w:tcW w:w="2976" w:type="dxa"/>
            <w:gridSpan w:val="2"/>
            <w:tcBorders>
              <w:top w:val="single" w:sz="4" w:space="0" w:color="auto"/>
              <w:left w:val="single" w:sz="4" w:space="0" w:color="auto"/>
              <w:bottom w:val="single" w:sz="4" w:space="0" w:color="auto"/>
              <w:right w:val="single" w:sz="4" w:space="0" w:color="auto"/>
            </w:tcBorders>
            <w:hideMark/>
          </w:tcPr>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Наименование</w:t>
            </w:r>
          </w:p>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проектов, выполняемых при участии специалиста</w:t>
            </w:r>
          </w:p>
          <w:p w:rsidR="004721EB" w:rsidRPr="00B13682" w:rsidRDefault="004721EB"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в течение последних 5 л.</w:t>
            </w:r>
          </w:p>
        </w:tc>
        <w:tc>
          <w:tcPr>
            <w:tcW w:w="2977" w:type="dxa"/>
            <w:gridSpan w:val="2"/>
            <w:tcBorders>
              <w:top w:val="single" w:sz="4" w:space="0" w:color="auto"/>
              <w:left w:val="single" w:sz="4" w:space="0" w:color="auto"/>
              <w:bottom w:val="single" w:sz="4" w:space="0" w:color="auto"/>
              <w:right w:val="single" w:sz="4" w:space="0" w:color="auto"/>
            </w:tcBorders>
            <w:hideMark/>
          </w:tcPr>
          <w:p w:rsidR="004721EB" w:rsidRPr="00B13682" w:rsidRDefault="008208A2" w:rsidP="003D1CE4">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Функции сотрудника при реализации проекта</w:t>
            </w:r>
          </w:p>
        </w:tc>
      </w:tr>
      <w:tr w:rsidR="00411BF0" w:rsidRPr="00B13682" w:rsidTr="00125269">
        <w:tc>
          <w:tcPr>
            <w:tcW w:w="562" w:type="dxa"/>
            <w:tcBorders>
              <w:top w:val="single" w:sz="4" w:space="0" w:color="auto"/>
              <w:left w:val="single" w:sz="4" w:space="0" w:color="auto"/>
              <w:bottom w:val="single" w:sz="4" w:space="0" w:color="auto"/>
              <w:right w:val="single" w:sz="4" w:space="0" w:color="auto"/>
            </w:tcBorders>
          </w:tcPr>
          <w:p w:rsidR="00411BF0" w:rsidRPr="00B13682" w:rsidRDefault="00411BF0" w:rsidP="00411BF0">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1</w:t>
            </w:r>
          </w:p>
        </w:tc>
        <w:tc>
          <w:tcPr>
            <w:tcW w:w="2694" w:type="dxa"/>
          </w:tcPr>
          <w:p w:rsidR="00411BF0" w:rsidRPr="00B13682" w:rsidRDefault="00411BF0" w:rsidP="00411BF0">
            <w:pPr>
              <w:pStyle w:val="a6"/>
              <w:rPr>
                <w:rFonts w:ascii="Times New Roman" w:hAnsi="Times New Roman" w:cs="Times New Roman"/>
                <w:sz w:val="24"/>
                <w:szCs w:val="24"/>
              </w:rPr>
            </w:pPr>
            <w:r w:rsidRPr="00B13682">
              <w:rPr>
                <w:rFonts w:ascii="Times New Roman" w:hAnsi="Times New Roman" w:cs="Times New Roman"/>
                <w:sz w:val="24"/>
                <w:szCs w:val="24"/>
              </w:rPr>
              <w:t xml:space="preserve">Постникова Любовь Валерьевна заведующий МДОУ «Детский сад №41 </w:t>
            </w:r>
            <w:proofErr w:type="spellStart"/>
            <w:r w:rsidRPr="00B13682">
              <w:rPr>
                <w:rFonts w:ascii="Times New Roman" w:hAnsi="Times New Roman" w:cs="Times New Roman"/>
                <w:sz w:val="24"/>
                <w:szCs w:val="24"/>
              </w:rPr>
              <w:t>р.п</w:t>
            </w:r>
            <w:proofErr w:type="spellEnd"/>
            <w:r w:rsidRPr="00B13682">
              <w:rPr>
                <w:rFonts w:ascii="Times New Roman" w:hAnsi="Times New Roman" w:cs="Times New Roman"/>
                <w:sz w:val="24"/>
                <w:szCs w:val="24"/>
              </w:rPr>
              <w:t>. Петровское», высшее</w:t>
            </w:r>
          </w:p>
        </w:tc>
        <w:tc>
          <w:tcPr>
            <w:tcW w:w="2976" w:type="dxa"/>
            <w:gridSpan w:val="2"/>
          </w:tcPr>
          <w:p w:rsidR="00411BF0" w:rsidRPr="00B13682" w:rsidRDefault="00411BF0" w:rsidP="00411BF0">
            <w:pPr>
              <w:rPr>
                <w:rFonts w:ascii="Times New Roman" w:hAnsi="Times New Roman" w:cs="Times New Roman"/>
                <w:sz w:val="24"/>
                <w:szCs w:val="24"/>
              </w:rPr>
            </w:pPr>
            <w:r w:rsidRPr="00B13682">
              <w:rPr>
                <w:rFonts w:ascii="Times New Roman" w:hAnsi="Times New Roman" w:cs="Times New Roman"/>
                <w:sz w:val="24"/>
                <w:szCs w:val="24"/>
              </w:rPr>
              <w:t>«Формирование интеллектуально-творческих способностей дошкольников в совместной деятельности педагога с детьми»</w:t>
            </w:r>
          </w:p>
          <w:p w:rsidR="00411BF0" w:rsidRPr="00B13682" w:rsidRDefault="00411BF0" w:rsidP="00411BF0">
            <w:pPr>
              <w:pStyle w:val="a6"/>
              <w:spacing w:line="360" w:lineRule="auto"/>
              <w:rPr>
                <w:rFonts w:ascii="Times New Roman" w:hAnsi="Times New Roman" w:cs="Times New Roman"/>
                <w:sz w:val="24"/>
                <w:szCs w:val="24"/>
              </w:rPr>
            </w:pPr>
          </w:p>
        </w:tc>
        <w:tc>
          <w:tcPr>
            <w:tcW w:w="2977" w:type="dxa"/>
            <w:gridSpan w:val="2"/>
          </w:tcPr>
          <w:p w:rsidR="00411BF0" w:rsidRPr="00B13682" w:rsidRDefault="00411BF0" w:rsidP="00411BF0">
            <w:pPr>
              <w:pStyle w:val="a6"/>
              <w:rPr>
                <w:rFonts w:ascii="Times New Roman" w:hAnsi="Times New Roman" w:cs="Times New Roman"/>
                <w:sz w:val="24"/>
                <w:szCs w:val="24"/>
              </w:rPr>
            </w:pPr>
            <w:r w:rsidRPr="00B13682">
              <w:rPr>
                <w:rFonts w:ascii="Times New Roman" w:hAnsi="Times New Roman" w:cs="Times New Roman"/>
                <w:sz w:val="24"/>
                <w:szCs w:val="24"/>
              </w:rPr>
              <w:t>Координатор проекта</w:t>
            </w:r>
          </w:p>
          <w:p w:rsidR="00AA1616" w:rsidRPr="00B13682" w:rsidRDefault="00AA1616" w:rsidP="00411BF0">
            <w:pPr>
              <w:pStyle w:val="a6"/>
              <w:rPr>
                <w:rFonts w:ascii="Times New Roman" w:hAnsi="Times New Roman" w:cs="Times New Roman"/>
                <w:sz w:val="24"/>
                <w:szCs w:val="24"/>
              </w:rPr>
            </w:pPr>
            <w:r w:rsidRPr="00B13682">
              <w:rPr>
                <w:rFonts w:ascii="Times New Roman" w:hAnsi="Times New Roman" w:cs="Times New Roman"/>
                <w:sz w:val="24"/>
                <w:szCs w:val="24"/>
              </w:rPr>
              <w:t>Осуществление общего контроля и руководства. Руководство деятельностью коллектива. Анализ ситуации и внесение корректив</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2</w:t>
            </w:r>
          </w:p>
        </w:tc>
        <w:tc>
          <w:tcPr>
            <w:tcW w:w="2694" w:type="dxa"/>
          </w:tcPr>
          <w:p w:rsidR="003A2195" w:rsidRPr="00B13682" w:rsidRDefault="003A2195" w:rsidP="003A2195">
            <w:pPr>
              <w:pStyle w:val="a6"/>
              <w:rPr>
                <w:rFonts w:ascii="Times New Roman" w:hAnsi="Times New Roman" w:cs="Times New Roman"/>
                <w:sz w:val="24"/>
                <w:szCs w:val="24"/>
              </w:rPr>
            </w:pPr>
            <w:r w:rsidRPr="00B13682">
              <w:rPr>
                <w:rFonts w:ascii="Times New Roman" w:hAnsi="Times New Roman" w:cs="Times New Roman"/>
                <w:sz w:val="24"/>
                <w:szCs w:val="24"/>
              </w:rPr>
              <w:t xml:space="preserve">Керимова Валентина Анатольевна старший воспитатель МДОУ «Детский сад №41 </w:t>
            </w:r>
            <w:proofErr w:type="spellStart"/>
            <w:r w:rsidRPr="00B13682">
              <w:rPr>
                <w:rFonts w:ascii="Times New Roman" w:hAnsi="Times New Roman" w:cs="Times New Roman"/>
                <w:sz w:val="24"/>
                <w:szCs w:val="24"/>
              </w:rPr>
              <w:t>р.п</w:t>
            </w:r>
            <w:proofErr w:type="spellEnd"/>
            <w:r w:rsidRPr="00B13682">
              <w:rPr>
                <w:rFonts w:ascii="Times New Roman" w:hAnsi="Times New Roman" w:cs="Times New Roman"/>
                <w:sz w:val="24"/>
                <w:szCs w:val="24"/>
              </w:rPr>
              <w:t>. Петровское», высшее</w:t>
            </w:r>
          </w:p>
        </w:tc>
        <w:tc>
          <w:tcPr>
            <w:tcW w:w="2976" w:type="dxa"/>
            <w:gridSpan w:val="2"/>
          </w:tcPr>
          <w:p w:rsidR="003A2195" w:rsidRPr="00B13682" w:rsidRDefault="003A2195" w:rsidP="003A2195">
            <w:pPr>
              <w:rPr>
                <w:rFonts w:ascii="Times New Roman" w:hAnsi="Times New Roman" w:cs="Times New Roman"/>
                <w:sz w:val="24"/>
                <w:szCs w:val="24"/>
              </w:rPr>
            </w:pPr>
            <w:r w:rsidRPr="00B13682">
              <w:rPr>
                <w:rFonts w:ascii="Times New Roman" w:hAnsi="Times New Roman" w:cs="Times New Roman"/>
                <w:sz w:val="24"/>
                <w:szCs w:val="24"/>
              </w:rPr>
              <w:t>«Формирование интеллектуально-творческих способностей дошкольников в совместной деятельности педагога с детьми»</w:t>
            </w:r>
          </w:p>
          <w:p w:rsidR="003A2195" w:rsidRPr="00B13682" w:rsidRDefault="003A2195" w:rsidP="003A2195">
            <w:pPr>
              <w:pStyle w:val="a6"/>
              <w:rPr>
                <w:rFonts w:ascii="Times New Roman" w:hAnsi="Times New Roman" w:cs="Times New Roman"/>
                <w:sz w:val="24"/>
                <w:szCs w:val="24"/>
              </w:rPr>
            </w:pPr>
          </w:p>
        </w:tc>
        <w:tc>
          <w:tcPr>
            <w:tcW w:w="2977" w:type="dxa"/>
            <w:gridSpan w:val="2"/>
          </w:tcPr>
          <w:p w:rsidR="003A2195" w:rsidRPr="00B13682" w:rsidRDefault="003A2195" w:rsidP="003A2195">
            <w:pPr>
              <w:spacing w:after="54" w:line="237" w:lineRule="auto"/>
              <w:ind w:right="65"/>
              <w:jc w:val="both"/>
              <w:rPr>
                <w:rFonts w:ascii="Times New Roman" w:eastAsia="Calibri" w:hAnsi="Times New Roman" w:cs="Times New Roman"/>
                <w:sz w:val="24"/>
                <w:szCs w:val="24"/>
              </w:rPr>
            </w:pPr>
            <w:r w:rsidRPr="00B13682">
              <w:rPr>
                <w:rFonts w:ascii="Times New Roman" w:hAnsi="Times New Roman" w:cs="Times New Roman"/>
                <w:b/>
                <w:sz w:val="24"/>
                <w:szCs w:val="24"/>
              </w:rPr>
              <w:t>Функционал:</w:t>
            </w:r>
            <w:r w:rsidRPr="00B13682">
              <w:rPr>
                <w:rFonts w:ascii="Times New Roman" w:hAnsi="Times New Roman" w:cs="Times New Roman"/>
                <w:sz w:val="24"/>
                <w:szCs w:val="24"/>
              </w:rPr>
              <w:t xml:space="preserve"> </w:t>
            </w:r>
            <w:r w:rsidRPr="00B13682">
              <w:rPr>
                <w:rFonts w:ascii="Times New Roman" w:eastAsia="Times New Roman" w:hAnsi="Times New Roman" w:cs="Times New Roman"/>
                <w:sz w:val="24"/>
                <w:szCs w:val="24"/>
              </w:rPr>
              <w:t>Разработка, координация реализации проекта. Проведение семинаров, консультаций, педагогических советов. Подготовка и издание методических рекомендаций. Аналитическая деятельность</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p>
        </w:tc>
        <w:tc>
          <w:tcPr>
            <w:tcW w:w="2694" w:type="dxa"/>
          </w:tcPr>
          <w:p w:rsidR="003A2195" w:rsidRPr="00B13682" w:rsidRDefault="003A2195" w:rsidP="003A2195">
            <w:pPr>
              <w:pStyle w:val="a6"/>
              <w:rPr>
                <w:rFonts w:ascii="Times New Roman" w:hAnsi="Times New Roman" w:cs="Times New Roman"/>
                <w:sz w:val="24"/>
                <w:szCs w:val="24"/>
              </w:rPr>
            </w:pPr>
            <w:r w:rsidRPr="00B13682">
              <w:rPr>
                <w:rFonts w:ascii="Times New Roman" w:hAnsi="Times New Roman" w:cs="Times New Roman"/>
                <w:sz w:val="24"/>
                <w:szCs w:val="24"/>
              </w:rPr>
              <w:t>Казаринова Татьяна Николаевна.</w:t>
            </w:r>
          </w:p>
          <w:p w:rsidR="003A2195" w:rsidRPr="00B13682" w:rsidRDefault="003A2195" w:rsidP="003A2195">
            <w:pPr>
              <w:pStyle w:val="a6"/>
              <w:rPr>
                <w:rFonts w:ascii="Times New Roman" w:hAnsi="Times New Roman" w:cs="Times New Roman"/>
                <w:sz w:val="24"/>
                <w:szCs w:val="24"/>
              </w:rPr>
            </w:pPr>
            <w:r w:rsidRPr="00B13682">
              <w:rPr>
                <w:rFonts w:ascii="Times New Roman" w:hAnsi="Times New Roman" w:cs="Times New Roman"/>
                <w:sz w:val="24"/>
                <w:szCs w:val="24"/>
              </w:rPr>
              <w:t xml:space="preserve">воспитатель МДОУ «Детский сад №41 </w:t>
            </w:r>
            <w:proofErr w:type="spellStart"/>
            <w:r w:rsidRPr="00B13682">
              <w:rPr>
                <w:rFonts w:ascii="Times New Roman" w:hAnsi="Times New Roman" w:cs="Times New Roman"/>
                <w:sz w:val="24"/>
                <w:szCs w:val="24"/>
              </w:rPr>
              <w:t>р.п</w:t>
            </w:r>
            <w:proofErr w:type="spellEnd"/>
            <w:r w:rsidRPr="00B13682">
              <w:rPr>
                <w:rFonts w:ascii="Times New Roman" w:hAnsi="Times New Roman" w:cs="Times New Roman"/>
                <w:sz w:val="24"/>
                <w:szCs w:val="24"/>
              </w:rPr>
              <w:t>. Петровское», высшее</w:t>
            </w:r>
          </w:p>
        </w:tc>
        <w:tc>
          <w:tcPr>
            <w:tcW w:w="2976" w:type="dxa"/>
            <w:gridSpan w:val="2"/>
          </w:tcPr>
          <w:p w:rsidR="003A2195" w:rsidRPr="00B13682" w:rsidRDefault="003A2195" w:rsidP="003A2195">
            <w:pPr>
              <w:rPr>
                <w:rFonts w:ascii="Times New Roman" w:hAnsi="Times New Roman" w:cs="Times New Roman"/>
                <w:sz w:val="24"/>
                <w:szCs w:val="24"/>
              </w:rPr>
            </w:pPr>
            <w:r w:rsidRPr="00B13682">
              <w:rPr>
                <w:rFonts w:ascii="Times New Roman" w:hAnsi="Times New Roman" w:cs="Times New Roman"/>
                <w:sz w:val="24"/>
                <w:szCs w:val="24"/>
              </w:rPr>
              <w:t>«Формирование интеллектуально-творческих способностей дошкольников в совместной деятельности педагога с детьми»</w:t>
            </w:r>
          </w:p>
          <w:p w:rsidR="003A2195" w:rsidRPr="00B13682" w:rsidRDefault="003A2195" w:rsidP="003A2195">
            <w:pPr>
              <w:pStyle w:val="a6"/>
              <w:rPr>
                <w:rFonts w:ascii="Times New Roman" w:hAnsi="Times New Roman" w:cs="Times New Roman"/>
                <w:sz w:val="24"/>
                <w:szCs w:val="24"/>
              </w:rPr>
            </w:pPr>
          </w:p>
        </w:tc>
        <w:tc>
          <w:tcPr>
            <w:tcW w:w="2977" w:type="dxa"/>
            <w:gridSpan w:val="2"/>
          </w:tcPr>
          <w:p w:rsidR="003A2195" w:rsidRPr="00B13682" w:rsidRDefault="003A2195" w:rsidP="00125269">
            <w:pPr>
              <w:pStyle w:val="a6"/>
              <w:rPr>
                <w:rFonts w:ascii="Times New Roman" w:hAnsi="Times New Roman" w:cs="Times New Roman"/>
                <w:sz w:val="24"/>
                <w:szCs w:val="24"/>
              </w:rPr>
            </w:pPr>
            <w:r w:rsidRPr="00B13682">
              <w:rPr>
                <w:rFonts w:ascii="Times New Roman" w:hAnsi="Times New Roman" w:cs="Times New Roman"/>
                <w:b/>
                <w:sz w:val="24"/>
                <w:szCs w:val="24"/>
              </w:rPr>
              <w:t>Функционал:</w:t>
            </w:r>
            <w:r w:rsidRPr="00B13682">
              <w:rPr>
                <w:rFonts w:ascii="Times New Roman" w:hAnsi="Times New Roman" w:cs="Times New Roman"/>
                <w:sz w:val="24"/>
                <w:szCs w:val="24"/>
              </w:rPr>
              <w:t xml:space="preserve"> реализация проекта, показ открытых мероприятий образовательной деятельности, проведение мастер- классов, проведение диагностирования.</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p>
        </w:tc>
        <w:tc>
          <w:tcPr>
            <w:tcW w:w="2694" w:type="dxa"/>
          </w:tcPr>
          <w:p w:rsidR="003A2195" w:rsidRPr="00B13682" w:rsidRDefault="003A2195" w:rsidP="003A2195">
            <w:pPr>
              <w:pStyle w:val="a6"/>
              <w:rPr>
                <w:rFonts w:ascii="Times New Roman" w:hAnsi="Times New Roman" w:cs="Times New Roman"/>
                <w:sz w:val="24"/>
                <w:szCs w:val="24"/>
              </w:rPr>
            </w:pPr>
            <w:r w:rsidRPr="00B13682">
              <w:rPr>
                <w:rFonts w:ascii="Times New Roman" w:hAnsi="Times New Roman" w:cs="Times New Roman"/>
                <w:sz w:val="24"/>
                <w:szCs w:val="24"/>
              </w:rPr>
              <w:t xml:space="preserve">Багрова Юлия Александровна воспитатель МДОУ «Детский сад №41 </w:t>
            </w:r>
            <w:proofErr w:type="spellStart"/>
            <w:r w:rsidRPr="00B13682">
              <w:rPr>
                <w:rFonts w:ascii="Times New Roman" w:hAnsi="Times New Roman" w:cs="Times New Roman"/>
                <w:sz w:val="24"/>
                <w:szCs w:val="24"/>
              </w:rPr>
              <w:t>р.п</w:t>
            </w:r>
            <w:proofErr w:type="spellEnd"/>
            <w:r w:rsidRPr="00B13682">
              <w:rPr>
                <w:rFonts w:ascii="Times New Roman" w:hAnsi="Times New Roman" w:cs="Times New Roman"/>
                <w:sz w:val="24"/>
                <w:szCs w:val="24"/>
              </w:rPr>
              <w:t>. Петровское», высшее</w:t>
            </w:r>
          </w:p>
        </w:tc>
        <w:tc>
          <w:tcPr>
            <w:tcW w:w="2976" w:type="dxa"/>
            <w:gridSpan w:val="2"/>
          </w:tcPr>
          <w:p w:rsidR="003A2195" w:rsidRPr="00B13682" w:rsidRDefault="003A2195" w:rsidP="003A2195">
            <w:pPr>
              <w:rPr>
                <w:rFonts w:ascii="Times New Roman" w:hAnsi="Times New Roman" w:cs="Times New Roman"/>
                <w:sz w:val="24"/>
                <w:szCs w:val="24"/>
              </w:rPr>
            </w:pPr>
            <w:r w:rsidRPr="00B13682">
              <w:rPr>
                <w:rFonts w:ascii="Times New Roman" w:hAnsi="Times New Roman" w:cs="Times New Roman"/>
                <w:sz w:val="24"/>
                <w:szCs w:val="24"/>
              </w:rPr>
              <w:t>«Формирование интеллектуально-творческих способностей дошкольников в совместной деятельности педагога с детьми»</w:t>
            </w:r>
          </w:p>
          <w:p w:rsidR="003A2195" w:rsidRPr="00B13682" w:rsidRDefault="003A2195" w:rsidP="003A2195">
            <w:pPr>
              <w:pStyle w:val="a6"/>
              <w:rPr>
                <w:rFonts w:ascii="Times New Roman" w:hAnsi="Times New Roman" w:cs="Times New Roman"/>
                <w:sz w:val="24"/>
                <w:szCs w:val="24"/>
              </w:rPr>
            </w:pPr>
          </w:p>
        </w:tc>
        <w:tc>
          <w:tcPr>
            <w:tcW w:w="2977" w:type="dxa"/>
            <w:gridSpan w:val="2"/>
          </w:tcPr>
          <w:p w:rsidR="003A2195" w:rsidRPr="00B13682" w:rsidRDefault="003A2195" w:rsidP="00125269">
            <w:pPr>
              <w:pStyle w:val="a6"/>
              <w:rPr>
                <w:rFonts w:ascii="Times New Roman" w:hAnsi="Times New Roman" w:cs="Times New Roman"/>
                <w:sz w:val="24"/>
                <w:szCs w:val="24"/>
              </w:rPr>
            </w:pPr>
            <w:r w:rsidRPr="00B13682">
              <w:rPr>
                <w:rFonts w:ascii="Times New Roman" w:hAnsi="Times New Roman" w:cs="Times New Roman"/>
                <w:b/>
                <w:sz w:val="24"/>
                <w:szCs w:val="24"/>
              </w:rPr>
              <w:t>Функционал:</w:t>
            </w:r>
            <w:r w:rsidRPr="00B13682">
              <w:rPr>
                <w:rFonts w:ascii="Times New Roman" w:hAnsi="Times New Roman" w:cs="Times New Roman"/>
                <w:sz w:val="24"/>
                <w:szCs w:val="24"/>
              </w:rPr>
              <w:t xml:space="preserve"> реализация проекта, показ открытых мероприятий образовательной деятельности, проведение мастер- классов, проведение диагностирования.</w:t>
            </w:r>
          </w:p>
        </w:tc>
      </w:tr>
      <w:tr w:rsidR="003A2195" w:rsidRPr="00B13682" w:rsidTr="003D1CE4">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4.2.НОРМАТИВНО-ПРАВОВОЕ ОБЕСПЕЧЕНИЕ ПРОЕКТА</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N</w:t>
            </w:r>
          </w:p>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п/п</w:t>
            </w:r>
          </w:p>
          <w:p w:rsidR="003A2195" w:rsidRPr="00B13682" w:rsidRDefault="003A2195" w:rsidP="003A2195">
            <w:pP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Наименование нормативного</w:t>
            </w:r>
          </w:p>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lastRenderedPageBreak/>
              <w:t xml:space="preserve">правового акта, в соответствии с которым осуществляется реализация проекта </w:t>
            </w:r>
          </w:p>
        </w:tc>
        <w:tc>
          <w:tcPr>
            <w:tcW w:w="5953" w:type="dxa"/>
            <w:gridSpan w:val="4"/>
            <w:tcBorders>
              <w:top w:val="single" w:sz="4" w:space="0" w:color="auto"/>
              <w:left w:val="single" w:sz="4" w:space="0" w:color="auto"/>
              <w:bottom w:val="single" w:sz="4" w:space="0" w:color="auto"/>
              <w:right w:val="single" w:sz="4" w:space="0" w:color="auto"/>
            </w:tcBorders>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lastRenderedPageBreak/>
              <w:t>Краткое обоснование включения нормативного правового акта в нормативно-правовое обеспечение проекта</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3A2195" w:rsidRPr="00B13682" w:rsidRDefault="00430906" w:rsidP="000F58F1">
            <w:pPr>
              <w:pStyle w:val="a3"/>
              <w:numPr>
                <w:ilvl w:val="0"/>
                <w:numId w:val="11"/>
              </w:numPr>
              <w:spacing w:after="0" w:line="240" w:lineRule="auto"/>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ФГОС ДО</w:t>
            </w:r>
            <w:r w:rsidR="00C66A5F" w:rsidRPr="00B13682">
              <w:rPr>
                <w:rFonts w:ascii="Times New Roman" w:eastAsia="Times New Roman" w:hAnsi="Times New Roman" w:cs="Times New Roman"/>
                <w:sz w:val="24"/>
                <w:szCs w:val="24"/>
                <w:lang w:eastAsia="ru-RU"/>
              </w:rPr>
              <w:t xml:space="preserve"> </w:t>
            </w:r>
            <w:r w:rsidR="00C66A5F" w:rsidRPr="00B13682">
              <w:rPr>
                <w:rFonts w:ascii="Times New Roman" w:hAnsi="Times New Roman" w:cs="Times New Roman"/>
                <w:bCs/>
                <w:sz w:val="24"/>
                <w:szCs w:val="24"/>
                <w:shd w:val="clear" w:color="auto" w:fill="FFFFFF"/>
              </w:rPr>
              <w:t>от 17 октября 2013 г. №</w:t>
            </w:r>
            <w:proofErr w:type="gramStart"/>
            <w:r w:rsidR="00C66A5F" w:rsidRPr="00B13682">
              <w:rPr>
                <w:rFonts w:ascii="Times New Roman" w:hAnsi="Times New Roman" w:cs="Times New Roman"/>
                <w:bCs/>
                <w:sz w:val="24"/>
                <w:szCs w:val="24"/>
                <w:shd w:val="clear" w:color="auto" w:fill="FFFFFF"/>
              </w:rPr>
              <w:t>1155</w:t>
            </w:r>
            <w:r w:rsidR="00C66A5F" w:rsidRPr="00B13682">
              <w:rPr>
                <w:rFonts w:ascii="Times New Roman" w:eastAsia="Times New Roman" w:hAnsi="Times New Roman" w:cs="Times New Roman"/>
                <w:sz w:val="24"/>
                <w:szCs w:val="24"/>
                <w:lang w:eastAsia="ru-RU"/>
              </w:rPr>
              <w:t xml:space="preserve"> </w:t>
            </w:r>
            <w:r w:rsidR="000F58F1" w:rsidRPr="00B13682">
              <w:rPr>
                <w:rFonts w:ascii="Times New Roman" w:eastAsia="Times New Roman" w:hAnsi="Times New Roman" w:cs="Times New Roman"/>
                <w:sz w:val="24"/>
                <w:szCs w:val="24"/>
                <w:lang w:eastAsia="ru-RU"/>
              </w:rPr>
              <w:t>;</w:t>
            </w:r>
            <w:proofErr w:type="gramEnd"/>
          </w:p>
          <w:p w:rsidR="00430906" w:rsidRPr="00B13682" w:rsidRDefault="00430906" w:rsidP="00DE331A">
            <w:pPr>
              <w:rPr>
                <w:rFonts w:ascii="Times New Roman" w:eastAsia="Times New Roman" w:hAnsi="Times New Roman" w:cs="Times New Roman"/>
                <w:iCs/>
                <w:sz w:val="24"/>
                <w:szCs w:val="24"/>
                <w:lang w:eastAsia="ru-RU"/>
              </w:rPr>
            </w:pPr>
          </w:p>
          <w:p w:rsidR="00E162CB" w:rsidRPr="00B13682" w:rsidRDefault="00E162CB" w:rsidP="00E162CB">
            <w:pPr>
              <w:ind w:left="360"/>
              <w:rPr>
                <w:rFonts w:ascii="Times New Roman" w:eastAsia="Times New Roman" w:hAnsi="Times New Roman" w:cs="Times New Roman"/>
                <w:sz w:val="24"/>
                <w:szCs w:val="24"/>
                <w:lang w:eastAsia="ru-RU"/>
              </w:rPr>
            </w:pPr>
          </w:p>
          <w:p w:rsidR="00E162CB" w:rsidRPr="00B13682" w:rsidRDefault="00E162CB" w:rsidP="00E162CB">
            <w:pPr>
              <w:pStyle w:val="a3"/>
              <w:rPr>
                <w:rFonts w:ascii="Times New Roman" w:hAnsi="Times New Roman" w:cs="Times New Roman"/>
                <w:sz w:val="24"/>
                <w:szCs w:val="24"/>
                <w:shd w:val="clear" w:color="auto" w:fill="FFFFFF"/>
              </w:rPr>
            </w:pPr>
          </w:p>
          <w:p w:rsidR="00E162CB" w:rsidRPr="00B13682" w:rsidRDefault="00E162CB" w:rsidP="00E162CB">
            <w:pPr>
              <w:ind w:left="360"/>
              <w:rPr>
                <w:rFonts w:ascii="Times New Roman" w:eastAsia="Times New Roman" w:hAnsi="Times New Roman" w:cs="Times New Roman"/>
                <w:sz w:val="24"/>
                <w:szCs w:val="24"/>
                <w:lang w:eastAsia="ru-RU"/>
              </w:rPr>
            </w:pPr>
          </w:p>
          <w:p w:rsidR="00E162CB" w:rsidRPr="00B13682" w:rsidRDefault="00E162CB" w:rsidP="00E162CB">
            <w:pPr>
              <w:ind w:left="360"/>
              <w:rPr>
                <w:rFonts w:ascii="Times New Roman" w:eastAsia="Times New Roman" w:hAnsi="Times New Roman" w:cs="Times New Roman"/>
                <w:sz w:val="24"/>
                <w:szCs w:val="24"/>
                <w:lang w:eastAsia="ru-RU"/>
              </w:rPr>
            </w:pPr>
          </w:p>
          <w:p w:rsidR="00E162CB" w:rsidRPr="00B13682" w:rsidRDefault="00E162CB" w:rsidP="00E162CB">
            <w:pPr>
              <w:ind w:left="360"/>
              <w:rPr>
                <w:rFonts w:ascii="Times New Roman" w:eastAsia="Times New Roman" w:hAnsi="Times New Roman" w:cs="Times New Roman"/>
                <w:sz w:val="24"/>
                <w:szCs w:val="24"/>
                <w:lang w:eastAsia="ru-RU"/>
              </w:rPr>
            </w:pPr>
          </w:p>
          <w:p w:rsidR="00E162CB" w:rsidRPr="00B13682" w:rsidRDefault="00E162CB" w:rsidP="00E162CB">
            <w:pPr>
              <w:ind w:left="360"/>
              <w:rPr>
                <w:rFonts w:ascii="Times New Roman" w:eastAsia="Times New Roman" w:hAnsi="Times New Roman" w:cs="Times New Roman"/>
                <w:sz w:val="24"/>
                <w:szCs w:val="24"/>
                <w:lang w:eastAsia="ru-RU"/>
              </w:rPr>
            </w:pPr>
          </w:p>
          <w:p w:rsidR="00430906" w:rsidRPr="00B13682" w:rsidRDefault="00DE331A" w:rsidP="000F58F1">
            <w:pPr>
              <w:pStyle w:val="a3"/>
              <w:numPr>
                <w:ilvl w:val="0"/>
                <w:numId w:val="11"/>
              </w:numPr>
              <w:spacing w:after="0" w:line="240" w:lineRule="auto"/>
              <w:rPr>
                <w:rFonts w:ascii="Times New Roman" w:eastAsia="Times New Roman" w:hAnsi="Times New Roman" w:cs="Times New Roman"/>
                <w:sz w:val="24"/>
                <w:szCs w:val="24"/>
                <w:lang w:eastAsia="ru-RU"/>
              </w:rPr>
            </w:pPr>
            <w:r w:rsidRPr="00B13682">
              <w:rPr>
                <w:rFonts w:ascii="Times New Roman" w:hAnsi="Times New Roman" w:cs="Times New Roman"/>
                <w:sz w:val="24"/>
                <w:szCs w:val="24"/>
                <w:shd w:val="clear" w:color="auto" w:fill="FFFFFF"/>
              </w:rPr>
              <w:t>Федеральный закон от 29 декабря 2012 г. N 273-ФЗ</w:t>
            </w:r>
            <w:hyperlink r:id="rId6" w:history="1">
              <w:r w:rsidRPr="00B13682">
                <w:rPr>
                  <w:rFonts w:ascii="Times New Roman" w:hAnsi="Times New Roman" w:cs="Times New Roman"/>
                  <w:sz w:val="24"/>
                  <w:szCs w:val="24"/>
                  <w:shd w:val="clear" w:color="auto" w:fill="FFFFFF"/>
                </w:rPr>
                <w:t> "Об образовании в Российской Федераци</w:t>
              </w:r>
            </w:hyperlink>
            <w:r w:rsidR="00E162CB" w:rsidRPr="00B13682">
              <w:rPr>
                <w:rFonts w:ascii="Times New Roman" w:hAnsi="Times New Roman" w:cs="Times New Roman"/>
                <w:sz w:val="24"/>
                <w:szCs w:val="24"/>
              </w:rPr>
              <w:t>и</w:t>
            </w:r>
            <w:r w:rsidRPr="00B13682">
              <w:rPr>
                <w:rFonts w:ascii="Times New Roman" w:eastAsia="+mn-ea" w:hAnsi="Times New Roman" w:cs="Times New Roman"/>
                <w:kern w:val="24"/>
                <w:sz w:val="24"/>
                <w:szCs w:val="24"/>
                <w:lang w:eastAsia="ru-RU"/>
              </w:rPr>
              <w:t>»</w:t>
            </w:r>
          </w:p>
          <w:p w:rsidR="00E162CB" w:rsidRPr="00B13682" w:rsidRDefault="00E162CB" w:rsidP="00E162CB">
            <w:pPr>
              <w:ind w:left="360"/>
              <w:rPr>
                <w:rFonts w:ascii="Times New Roman" w:eastAsia="Times New Roman" w:hAnsi="Times New Roman" w:cs="Times New Roman"/>
                <w:sz w:val="24"/>
                <w:szCs w:val="24"/>
                <w:lang w:eastAsia="ru-RU"/>
              </w:rPr>
            </w:pPr>
          </w:p>
          <w:p w:rsidR="00DE331A" w:rsidRPr="00B13682" w:rsidRDefault="00E162CB" w:rsidP="00E162CB">
            <w:pPr>
              <w:pStyle w:val="a3"/>
              <w:numPr>
                <w:ilvl w:val="0"/>
                <w:numId w:val="11"/>
              </w:numPr>
              <w:spacing w:after="0" w:line="240" w:lineRule="auto"/>
              <w:rPr>
                <w:rFonts w:ascii="Times New Roman" w:eastAsia="Times New Roman" w:hAnsi="Times New Roman" w:cs="Times New Roman"/>
                <w:sz w:val="24"/>
                <w:szCs w:val="24"/>
                <w:lang w:eastAsia="ru-RU"/>
              </w:rPr>
            </w:pPr>
            <w:r w:rsidRPr="00B13682">
              <w:rPr>
                <w:rFonts w:ascii="Times New Roman" w:hAnsi="Times New Roman" w:cs="Times New Roman"/>
                <w:sz w:val="24"/>
                <w:szCs w:val="24"/>
                <w:shd w:val="clear" w:color="auto" w:fill="FFFFFF"/>
              </w:rPr>
              <w:t>Постановлений Главного государственного санитарного врача РФ от 20.07.2015 N 28, от 27.08.2015 N 4</w:t>
            </w:r>
          </w:p>
          <w:p w:rsidR="00913B57" w:rsidRPr="00B13682" w:rsidRDefault="00913B57" w:rsidP="00913B57">
            <w:pPr>
              <w:pStyle w:val="a3"/>
              <w:rPr>
                <w:rFonts w:ascii="Times New Roman" w:eastAsia="Times New Roman" w:hAnsi="Times New Roman" w:cs="Times New Roman"/>
                <w:sz w:val="24"/>
                <w:szCs w:val="24"/>
                <w:lang w:eastAsia="ru-RU"/>
              </w:rPr>
            </w:pPr>
          </w:p>
          <w:p w:rsidR="00913B57" w:rsidRPr="00B13682" w:rsidRDefault="00913B57" w:rsidP="00913B57">
            <w:pPr>
              <w:pStyle w:val="a3"/>
              <w:numPr>
                <w:ilvl w:val="0"/>
                <w:numId w:val="11"/>
              </w:num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r w:rsidRPr="00B13682">
              <w:rPr>
                <w:rFonts w:ascii="Times New Roman" w:eastAsia="Times New Roman" w:hAnsi="Times New Roman" w:cs="Times New Roman"/>
                <w:bCs/>
                <w:sz w:val="24"/>
                <w:szCs w:val="24"/>
                <w:lang w:eastAsia="ru-RU"/>
              </w:rPr>
              <w:t>Указ Президента РФ от 7 мая 2018 г. № 204 "О национальных целях и стратегических задачах развития Российской Федерации на период до 2024 года”</w:t>
            </w:r>
          </w:p>
          <w:p w:rsidR="00913B57" w:rsidRPr="00B13682" w:rsidRDefault="00913B57" w:rsidP="00913B57">
            <w:pPr>
              <w:pStyle w:val="a3"/>
              <w:spacing w:after="0" w:line="240" w:lineRule="auto"/>
              <w:rPr>
                <w:rFonts w:ascii="Times New Roman" w:eastAsia="Times New Roman" w:hAnsi="Times New Roman" w:cs="Times New Roman"/>
                <w:sz w:val="24"/>
                <w:szCs w:val="24"/>
                <w:lang w:eastAsia="ru-RU"/>
              </w:rPr>
            </w:pPr>
          </w:p>
        </w:tc>
        <w:tc>
          <w:tcPr>
            <w:tcW w:w="5953" w:type="dxa"/>
            <w:gridSpan w:val="4"/>
            <w:tcBorders>
              <w:top w:val="single" w:sz="4" w:space="0" w:color="auto"/>
              <w:left w:val="single" w:sz="4" w:space="0" w:color="auto"/>
              <w:bottom w:val="single" w:sz="4" w:space="0" w:color="auto"/>
              <w:right w:val="single" w:sz="4" w:space="0" w:color="auto"/>
            </w:tcBorders>
          </w:tcPr>
          <w:p w:rsidR="003A2195" w:rsidRPr="00B13682" w:rsidRDefault="000F58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предполагает изменение подходов к организации </w:t>
            </w:r>
            <w:proofErr w:type="spellStart"/>
            <w:r w:rsidRPr="00B13682">
              <w:rPr>
                <w:rFonts w:ascii="Times New Roman" w:eastAsia="Times New Roman" w:hAnsi="Times New Roman" w:cs="Times New Roman"/>
                <w:sz w:val="24"/>
                <w:szCs w:val="24"/>
                <w:lang w:eastAsia="ru-RU"/>
              </w:rPr>
              <w:t>воспитательно</w:t>
            </w:r>
            <w:proofErr w:type="spellEnd"/>
            <w:r w:rsidRPr="00B13682">
              <w:rPr>
                <w:rFonts w:ascii="Times New Roman" w:eastAsia="Times New Roman" w:hAnsi="Times New Roman" w:cs="Times New Roman"/>
                <w:sz w:val="24"/>
                <w:szCs w:val="24"/>
                <w:lang w:eastAsia="ru-RU"/>
              </w:rPr>
              <w:t>-образовательного процесса не через систему занятий, а через другие, адекватные формы образовательной работы с детьми дошкольного возраста. ФГОС ДО предлагает «реализацию Программы в формах, специфических для детей данной возрастной группы, прежде всего в форме игры…</w:t>
            </w:r>
          </w:p>
          <w:p w:rsidR="00E162CB" w:rsidRPr="00B13682" w:rsidRDefault="00E162CB" w:rsidP="003A2195">
            <w:pPr>
              <w:rPr>
                <w:rFonts w:ascii="Calibri" w:eastAsia="Times New Roman" w:hAnsi="Calibri" w:cs="Times New Roman"/>
                <w:sz w:val="24"/>
                <w:szCs w:val="24"/>
                <w:lang w:eastAsia="ru-RU"/>
              </w:rPr>
            </w:pPr>
          </w:p>
          <w:p w:rsidR="000F58F1" w:rsidRPr="00B13682" w:rsidRDefault="00040ABC" w:rsidP="003A21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162CB" w:rsidRPr="00B13682">
              <w:rPr>
                <w:rFonts w:ascii="Times New Roman" w:eastAsia="Times New Roman" w:hAnsi="Times New Roman" w:cs="Times New Roman"/>
                <w:sz w:val="24"/>
                <w:szCs w:val="24"/>
                <w:lang w:eastAsia="ru-RU"/>
              </w:rPr>
              <w:t xml:space="preserve">бучение - целенаправленный процесс организации </w:t>
            </w:r>
            <w:proofErr w:type="gramStart"/>
            <w:r w:rsidR="00E162CB" w:rsidRPr="00B13682">
              <w:rPr>
                <w:rFonts w:ascii="Times New Roman" w:eastAsia="Times New Roman" w:hAnsi="Times New Roman" w:cs="Times New Roman"/>
                <w:sz w:val="24"/>
                <w:szCs w:val="24"/>
                <w:lang w:eastAsia="ru-RU"/>
              </w:rPr>
              <w:t>деятельности</w:t>
            </w:r>
            <w:proofErr w:type="gramEnd"/>
            <w:r w:rsidR="00E162CB" w:rsidRPr="00B13682">
              <w:rPr>
                <w:rFonts w:ascii="Times New Roman" w:eastAsia="Times New Roman" w:hAnsi="Times New Roman" w:cs="Times New Roman"/>
                <w:sz w:val="24"/>
                <w:szCs w:val="24"/>
                <w:lang w:eastAsia="ru-RU"/>
              </w:rPr>
              <w:t xml:space="preserve"> обучающихся по овладению знаниями, умениями, навыками и компетенцией, приобрете</w:t>
            </w:r>
            <w:r w:rsidR="005C08E6">
              <w:rPr>
                <w:rFonts w:ascii="Times New Roman" w:eastAsia="Times New Roman" w:hAnsi="Times New Roman" w:cs="Times New Roman"/>
                <w:sz w:val="24"/>
                <w:szCs w:val="24"/>
                <w:lang w:eastAsia="ru-RU"/>
              </w:rPr>
              <w:t>нию опыта деятельности, совершенствованию</w:t>
            </w:r>
            <w:r w:rsidR="00E162CB" w:rsidRPr="00B13682">
              <w:rPr>
                <w:rFonts w:ascii="Times New Roman" w:eastAsia="Times New Roman" w:hAnsi="Times New Roman" w:cs="Times New Roman"/>
                <w:sz w:val="24"/>
                <w:szCs w:val="24"/>
                <w:lang w:eastAsia="ru-RU"/>
              </w:rPr>
              <w:t xml:space="preserve">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162CB" w:rsidRPr="00B13682" w:rsidRDefault="00E162CB" w:rsidP="003A2195">
            <w:pPr>
              <w:rPr>
                <w:sz w:val="24"/>
                <w:szCs w:val="24"/>
              </w:rPr>
            </w:pPr>
            <w:r w:rsidRPr="00B13682">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w:t>
            </w:r>
            <w:r w:rsidR="005C08E6">
              <w:rPr>
                <w:rFonts w:ascii="Times New Roman" w:hAnsi="Times New Roman" w:cs="Times New Roman"/>
                <w:sz w:val="24"/>
                <w:szCs w:val="24"/>
              </w:rPr>
              <w:t xml:space="preserve"> сна. Ее </w:t>
            </w:r>
            <w:proofErr w:type="gramStart"/>
            <w:r w:rsidR="005C08E6">
              <w:rPr>
                <w:rFonts w:ascii="Times New Roman" w:hAnsi="Times New Roman" w:cs="Times New Roman"/>
                <w:sz w:val="24"/>
                <w:szCs w:val="24"/>
              </w:rPr>
              <w:t>продолжительность  составляет</w:t>
            </w:r>
            <w:proofErr w:type="gramEnd"/>
            <w:r w:rsidRPr="00B13682">
              <w:rPr>
                <w:rFonts w:ascii="Times New Roman" w:hAnsi="Times New Roman" w:cs="Times New Roman"/>
                <w:sz w:val="24"/>
                <w:szCs w:val="24"/>
              </w:rPr>
              <w:t xml:space="preserve"> не более 25 - 30 минут в день. </w:t>
            </w:r>
            <w:r w:rsidR="00040ABC">
              <w:rPr>
                <w:rFonts w:ascii="Times New Roman" w:hAnsi="Times New Roman" w:cs="Times New Roman"/>
                <w:sz w:val="24"/>
                <w:szCs w:val="24"/>
              </w:rPr>
              <w:t>Проведение факультативной работы во 2 половине дня не противоречит организации жизнедеятельности дошкольников в ДОУ.</w:t>
            </w:r>
          </w:p>
          <w:p w:rsidR="00913B57" w:rsidRPr="00B13682" w:rsidRDefault="00913B57" w:rsidP="003A2195">
            <w:pPr>
              <w:rPr>
                <w:sz w:val="24"/>
                <w:szCs w:val="24"/>
              </w:rPr>
            </w:pPr>
          </w:p>
          <w:p w:rsidR="00913B57" w:rsidRPr="00B13682" w:rsidRDefault="00913B57" w:rsidP="003A2195">
            <w:pPr>
              <w:rPr>
                <w:rFonts w:ascii="Times New Roman" w:hAnsi="Times New Roman" w:cs="Times New Roman"/>
                <w:sz w:val="24"/>
                <w:szCs w:val="24"/>
                <w:shd w:val="clear" w:color="auto" w:fill="FFFFFF"/>
              </w:rPr>
            </w:pPr>
            <w:r w:rsidRPr="00B13682">
              <w:rPr>
                <w:rFonts w:ascii="Times New Roman" w:hAnsi="Times New Roman" w:cs="Times New Roman"/>
                <w:sz w:val="24"/>
                <w:szCs w:val="24"/>
                <w:shd w:val="clear" w:color="auto" w:fill="FFFFFF"/>
              </w:rPr>
              <w:t xml:space="preserve">Использование </w:t>
            </w:r>
            <w:proofErr w:type="spellStart"/>
            <w:r w:rsidRPr="00B13682">
              <w:rPr>
                <w:rFonts w:ascii="Times New Roman" w:hAnsi="Times New Roman" w:cs="Times New Roman"/>
                <w:sz w:val="24"/>
                <w:szCs w:val="24"/>
                <w:shd w:val="clear" w:color="auto" w:fill="FFFFFF"/>
              </w:rPr>
              <w:t>сказкотерапии</w:t>
            </w:r>
            <w:proofErr w:type="spellEnd"/>
            <w:r w:rsidRPr="00B13682">
              <w:rPr>
                <w:rFonts w:ascii="Times New Roman" w:hAnsi="Times New Roman" w:cs="Times New Roman"/>
                <w:sz w:val="24"/>
                <w:szCs w:val="24"/>
                <w:shd w:val="clear" w:color="auto" w:fill="FFFFFF"/>
              </w:rPr>
              <w:t xml:space="preserve"> поможет в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0145E" w:rsidRPr="00B13682" w:rsidRDefault="00D0145E" w:rsidP="003A2195">
            <w:pPr>
              <w:rPr>
                <w:rFonts w:ascii="Times New Roman" w:eastAsia="Times New Roman" w:hAnsi="Times New Roman" w:cs="Times New Roman"/>
                <w:sz w:val="24"/>
                <w:szCs w:val="24"/>
                <w:lang w:eastAsia="ru-RU"/>
              </w:rPr>
            </w:pPr>
            <w:r w:rsidRPr="00B13682">
              <w:rPr>
                <w:rFonts w:ascii="Times New Roman" w:hAnsi="Times New Roman" w:cs="Times New Roman"/>
                <w:sz w:val="24"/>
                <w:szCs w:val="24"/>
                <w:shd w:val="clear" w:color="auto" w:fill="FFFFFF"/>
              </w:rPr>
              <w:t>Одно из основных направлений государственной политики в области образования является внедрение современных те</w:t>
            </w:r>
            <w:r w:rsidR="00E67C98" w:rsidRPr="00B13682">
              <w:rPr>
                <w:rFonts w:ascii="Times New Roman" w:hAnsi="Times New Roman" w:cs="Times New Roman"/>
                <w:sz w:val="24"/>
                <w:szCs w:val="24"/>
                <w:shd w:val="clear" w:color="auto" w:fill="FFFFFF"/>
              </w:rPr>
              <w:t>хнологий в дошкольное воспитание.</w:t>
            </w:r>
          </w:p>
        </w:tc>
      </w:tr>
      <w:tr w:rsidR="003A2195" w:rsidRPr="00B13682" w:rsidTr="003D1CE4">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4.3.ФИНАНСОВОЕ ОБЕСПЕЧЕНИЕ ПРОЕКТА</w:t>
            </w: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N</w:t>
            </w:r>
          </w:p>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п/п</w:t>
            </w:r>
          </w:p>
        </w:tc>
        <w:tc>
          <w:tcPr>
            <w:tcW w:w="2694" w:type="dxa"/>
            <w:tcBorders>
              <w:top w:val="single" w:sz="4" w:space="0" w:color="auto"/>
              <w:left w:val="single" w:sz="4" w:space="0" w:color="auto"/>
              <w:bottom w:val="single" w:sz="4" w:space="0" w:color="auto"/>
              <w:right w:val="single" w:sz="4" w:space="0" w:color="auto"/>
            </w:tcBorders>
            <w:hideMark/>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Источники и объемы финансирования</w:t>
            </w:r>
          </w:p>
        </w:tc>
        <w:tc>
          <w:tcPr>
            <w:tcW w:w="5953" w:type="dxa"/>
            <w:gridSpan w:val="4"/>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Направления расходов (по годам)</w:t>
            </w:r>
          </w:p>
          <w:p w:rsidR="003A2195" w:rsidRPr="00B13682" w:rsidRDefault="003A2195" w:rsidP="003A2195">
            <w:pPr>
              <w:rPr>
                <w:rFonts w:ascii="Times New Roman" w:eastAsia="Times New Roman" w:hAnsi="Times New Roman" w:cs="Times New Roman"/>
                <w:b/>
                <w:sz w:val="24"/>
                <w:szCs w:val="24"/>
                <w:lang w:eastAsia="ru-RU"/>
              </w:rPr>
            </w:pPr>
          </w:p>
        </w:tc>
      </w:tr>
      <w:tr w:rsidR="003A2195" w:rsidRPr="00B13682" w:rsidTr="00125269">
        <w:tc>
          <w:tcPr>
            <w:tcW w:w="562" w:type="dxa"/>
            <w:tcBorders>
              <w:top w:val="single" w:sz="4" w:space="0" w:color="auto"/>
              <w:left w:val="single" w:sz="4" w:space="0" w:color="auto"/>
              <w:bottom w:val="single" w:sz="4" w:space="0" w:color="auto"/>
              <w:right w:val="single" w:sz="4" w:space="0" w:color="auto"/>
            </w:tcBorders>
          </w:tcPr>
          <w:p w:rsidR="003A2195" w:rsidRPr="00B13682" w:rsidRDefault="003A2195" w:rsidP="003A2195">
            <w:pP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F751F1" w:rsidRPr="00B13682" w:rsidRDefault="00F751F1" w:rsidP="00F751F1">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 xml:space="preserve">средства МДОУ «Детский сад №41 </w:t>
            </w:r>
          </w:p>
          <w:p w:rsidR="00F751F1" w:rsidRPr="00B13682" w:rsidRDefault="00F751F1" w:rsidP="00F751F1">
            <w:pPr>
              <w:jc w:val="center"/>
              <w:rPr>
                <w:rFonts w:ascii="Times New Roman" w:eastAsia="Times New Roman" w:hAnsi="Times New Roman" w:cs="Times New Roman"/>
                <w:sz w:val="24"/>
                <w:szCs w:val="24"/>
                <w:lang w:eastAsia="ru-RU"/>
              </w:rPr>
            </w:pPr>
            <w:proofErr w:type="spellStart"/>
            <w:r w:rsidRPr="00B13682">
              <w:rPr>
                <w:rFonts w:ascii="Times New Roman" w:eastAsia="Times New Roman" w:hAnsi="Times New Roman" w:cs="Times New Roman"/>
                <w:sz w:val="24"/>
                <w:szCs w:val="24"/>
                <w:lang w:eastAsia="ru-RU"/>
              </w:rPr>
              <w:t>р.п</w:t>
            </w:r>
            <w:proofErr w:type="spellEnd"/>
            <w:r w:rsidRPr="00B13682">
              <w:rPr>
                <w:rFonts w:ascii="Times New Roman" w:eastAsia="Times New Roman" w:hAnsi="Times New Roman" w:cs="Times New Roman"/>
                <w:sz w:val="24"/>
                <w:szCs w:val="24"/>
                <w:lang w:eastAsia="ru-RU"/>
              </w:rPr>
              <w:t>. Петровское».</w:t>
            </w:r>
          </w:p>
          <w:p w:rsidR="003A2195" w:rsidRPr="00B13682" w:rsidRDefault="003A2195" w:rsidP="003A2195">
            <w:pPr>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3A2195"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2019</w:t>
            </w:r>
          </w:p>
          <w:p w:rsidR="00F751F1"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 xml:space="preserve">14600 </w:t>
            </w:r>
            <w:proofErr w:type="spellStart"/>
            <w:r w:rsidRPr="00B13682">
              <w:rPr>
                <w:rFonts w:ascii="Times New Roman" w:eastAsia="Times New Roman" w:hAnsi="Times New Roman" w:cs="Times New Roman"/>
                <w:sz w:val="24"/>
                <w:szCs w:val="24"/>
                <w:lang w:eastAsia="ru-RU"/>
              </w:rPr>
              <w:t>руб</w:t>
            </w:r>
            <w:proofErr w:type="spellEnd"/>
          </w:p>
          <w:p w:rsidR="00F751F1"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(приобретение развивающих игр)</w:t>
            </w:r>
          </w:p>
        </w:tc>
        <w:tc>
          <w:tcPr>
            <w:tcW w:w="1795" w:type="dxa"/>
            <w:gridSpan w:val="2"/>
            <w:tcBorders>
              <w:top w:val="single" w:sz="4" w:space="0" w:color="auto"/>
              <w:left w:val="single" w:sz="4" w:space="0" w:color="auto"/>
              <w:bottom w:val="single" w:sz="4" w:space="0" w:color="auto"/>
              <w:right w:val="single" w:sz="4" w:space="0" w:color="auto"/>
            </w:tcBorders>
          </w:tcPr>
          <w:p w:rsidR="003A2195"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2020</w:t>
            </w:r>
          </w:p>
          <w:p w:rsidR="00F751F1"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00</w:t>
            </w:r>
          </w:p>
        </w:tc>
        <w:tc>
          <w:tcPr>
            <w:tcW w:w="1796" w:type="dxa"/>
            <w:tcBorders>
              <w:top w:val="single" w:sz="4" w:space="0" w:color="auto"/>
              <w:left w:val="single" w:sz="4" w:space="0" w:color="auto"/>
              <w:bottom w:val="single" w:sz="4" w:space="0" w:color="auto"/>
              <w:right w:val="single" w:sz="4" w:space="0" w:color="auto"/>
            </w:tcBorders>
          </w:tcPr>
          <w:p w:rsidR="003A2195"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2021</w:t>
            </w:r>
          </w:p>
          <w:p w:rsidR="00F751F1"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1500 руб.</w:t>
            </w:r>
          </w:p>
          <w:p w:rsidR="00F751F1" w:rsidRPr="00B13682" w:rsidRDefault="00F751F1" w:rsidP="003A2195">
            <w:pPr>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(типографские расходы)</w:t>
            </w:r>
          </w:p>
        </w:tc>
      </w:tr>
    </w:tbl>
    <w:p w:rsidR="004721EB" w:rsidRPr="00B13682" w:rsidRDefault="004721EB" w:rsidP="004721EB">
      <w:pPr>
        <w:spacing w:after="0" w:line="240" w:lineRule="auto"/>
        <w:rPr>
          <w:rFonts w:ascii="Times New Roman" w:eastAsia="Times New Roman" w:hAnsi="Times New Roman" w:cs="Times New Roman"/>
          <w:sz w:val="24"/>
          <w:szCs w:val="24"/>
          <w:lang w:eastAsia="ru-RU"/>
        </w:rPr>
      </w:pPr>
    </w:p>
    <w:p w:rsidR="004721EB" w:rsidRPr="00B13682" w:rsidRDefault="00A15F61" w:rsidP="004721EB">
      <w:pPr>
        <w:pStyle w:val="a3"/>
        <w:numPr>
          <w:ilvl w:val="0"/>
          <w:numId w:val="1"/>
        </w:numPr>
        <w:spacing w:after="0" w:line="240" w:lineRule="auto"/>
        <w:rPr>
          <w:rFonts w:ascii="Times New Roman" w:eastAsia="Times New Roman" w:hAnsi="Times New Roman" w:cs="Times New Roman"/>
          <w:b/>
          <w:sz w:val="24"/>
          <w:szCs w:val="24"/>
          <w:lang w:eastAsia="ru-RU"/>
        </w:rPr>
      </w:pPr>
      <w:r w:rsidRPr="00B13682">
        <w:rPr>
          <w:rFonts w:ascii="Times New Roman" w:eastAsia="Times New Roman" w:hAnsi="Times New Roman" w:cs="Times New Roman"/>
          <w:b/>
          <w:sz w:val="24"/>
          <w:szCs w:val="24"/>
          <w:u w:val="single"/>
          <w:lang w:eastAsia="ru-RU"/>
        </w:rPr>
        <w:lastRenderedPageBreak/>
        <w:t>Механизм</w:t>
      </w:r>
      <w:r w:rsidR="004721EB" w:rsidRPr="00B13682">
        <w:rPr>
          <w:rFonts w:ascii="Times New Roman" w:eastAsia="Times New Roman" w:hAnsi="Times New Roman" w:cs="Times New Roman"/>
          <w:b/>
          <w:sz w:val="24"/>
          <w:szCs w:val="24"/>
          <w:u w:val="single"/>
          <w:lang w:eastAsia="ru-RU"/>
        </w:rPr>
        <w:t xml:space="preserve"> реализации проекта </w:t>
      </w:r>
    </w:p>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tbl>
      <w:tblPr>
        <w:tblW w:w="9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2"/>
        <w:gridCol w:w="2552"/>
        <w:gridCol w:w="1276"/>
        <w:gridCol w:w="3779"/>
      </w:tblGrid>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п/п</w:t>
            </w:r>
          </w:p>
        </w:tc>
        <w:tc>
          <w:tcPr>
            <w:tcW w:w="1842"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Наименование задачи</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Наименование мероприятия </w:t>
            </w:r>
          </w:p>
          <w:p w:rsidR="00125269" w:rsidRPr="00B13682" w:rsidRDefault="00125269" w:rsidP="00C23736">
            <w:pPr>
              <w:pStyle w:val="a6"/>
              <w:jc w:val="both"/>
              <w:rPr>
                <w:rFonts w:ascii="Times New Roman" w:eastAsia="Calibri"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Срок реализации</w:t>
            </w:r>
          </w:p>
        </w:tc>
        <w:tc>
          <w:tcPr>
            <w:tcW w:w="3779"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Ожидаемый конечный результат реализации проекта</w:t>
            </w:r>
          </w:p>
        </w:tc>
      </w:tr>
      <w:tr w:rsidR="00125269" w:rsidRPr="00B13682" w:rsidTr="003970C1">
        <w:tc>
          <w:tcPr>
            <w:tcW w:w="98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25269" w:rsidRPr="00B13682" w:rsidRDefault="00125269" w:rsidP="00C23736">
            <w:pPr>
              <w:pStyle w:val="a6"/>
              <w:jc w:val="both"/>
              <w:rPr>
                <w:rFonts w:ascii="Times New Roman" w:eastAsia="Calibri" w:hAnsi="Times New Roman" w:cs="Times New Roman"/>
                <w:b/>
                <w:i/>
                <w:sz w:val="24"/>
                <w:szCs w:val="24"/>
                <w:lang w:eastAsia="en-US"/>
              </w:rPr>
            </w:pPr>
            <w:r w:rsidRPr="00B13682">
              <w:rPr>
                <w:rFonts w:ascii="Times New Roman" w:eastAsia="Calibri" w:hAnsi="Times New Roman" w:cs="Times New Roman"/>
                <w:b/>
                <w:sz w:val="24"/>
                <w:szCs w:val="24"/>
                <w:shd w:val="clear" w:color="auto" w:fill="D9D9D9" w:themeFill="background1" w:themeFillShade="D9"/>
                <w:lang w:eastAsia="en-US"/>
              </w:rPr>
              <w:t>ЭТАП 1. (</w:t>
            </w:r>
            <w:r w:rsidRPr="00B13682">
              <w:rPr>
                <w:rFonts w:ascii="Times New Roman" w:eastAsia="Calibri" w:hAnsi="Times New Roman" w:cs="Times New Roman"/>
                <w:b/>
                <w:i/>
                <w:sz w:val="24"/>
                <w:szCs w:val="24"/>
                <w:shd w:val="clear" w:color="auto" w:fill="D9D9D9" w:themeFill="background1" w:themeFillShade="D9"/>
                <w:lang w:eastAsia="en-US"/>
              </w:rPr>
              <w:t>Информационно-аналитический, апрель 2019 – август 2019</w:t>
            </w:r>
            <w:r w:rsidRPr="00B13682">
              <w:rPr>
                <w:rFonts w:ascii="Times New Roman" w:eastAsia="Calibri" w:hAnsi="Times New Roman" w:cs="Times New Roman"/>
                <w:b/>
                <w:i/>
                <w:sz w:val="24"/>
                <w:szCs w:val="24"/>
                <w:lang w:eastAsia="en-US"/>
              </w:rPr>
              <w:t>)</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Формирование нормативно-правовой базы</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Пакет нормативно-правовых документов: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 договор о сетевом взаимодействии;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положение о проектной группе и региональной площадке</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апрель</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F751F1"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Организация</w:t>
            </w:r>
            <w:r w:rsidR="00125269" w:rsidRPr="00B13682">
              <w:rPr>
                <w:rFonts w:ascii="Times New Roman" w:eastAsia="Calibri" w:hAnsi="Times New Roman" w:cs="Times New Roman"/>
                <w:sz w:val="24"/>
                <w:szCs w:val="24"/>
                <w:lang w:eastAsia="en-US"/>
              </w:rPr>
              <w:t xml:space="preserve"> деятельности в соответствии с требованиями действующего законодательства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2.</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Создание проектной группы ДОУ</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proofErr w:type="gramStart"/>
            <w:r w:rsidRPr="00B13682">
              <w:rPr>
                <w:rFonts w:ascii="Times New Roman" w:eastAsia="Calibri" w:hAnsi="Times New Roman" w:cs="Times New Roman"/>
                <w:sz w:val="24"/>
                <w:szCs w:val="24"/>
                <w:lang w:eastAsia="en-US"/>
              </w:rPr>
              <w:t>Разработать  и</w:t>
            </w:r>
            <w:proofErr w:type="gramEnd"/>
            <w:r w:rsidRPr="00B13682">
              <w:rPr>
                <w:rFonts w:ascii="Times New Roman" w:eastAsia="Calibri" w:hAnsi="Times New Roman" w:cs="Times New Roman"/>
                <w:sz w:val="24"/>
                <w:szCs w:val="24"/>
                <w:lang w:eastAsia="en-US"/>
              </w:rPr>
              <w:t xml:space="preserve"> утвердить: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 положение о проектной группе;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приказ о создании проектной группы</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май</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Определена проектная группа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3.</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Проблемный анализ организационной структуры, ресурсных возможностей ДОУ</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Разработать мониторинг ресурсных возможностей </w:t>
            </w:r>
            <w:proofErr w:type="gramStart"/>
            <w:r w:rsidRPr="00B13682">
              <w:rPr>
                <w:rFonts w:ascii="Times New Roman" w:eastAsia="Calibri" w:hAnsi="Times New Roman" w:cs="Times New Roman"/>
                <w:sz w:val="24"/>
                <w:szCs w:val="24"/>
                <w:lang w:eastAsia="en-US"/>
              </w:rPr>
              <w:t>ДОУ  (</w:t>
            </w:r>
            <w:proofErr w:type="gramEnd"/>
            <w:r w:rsidRPr="00B13682">
              <w:rPr>
                <w:rFonts w:ascii="Times New Roman" w:eastAsia="Calibri" w:hAnsi="Times New Roman" w:cs="Times New Roman"/>
                <w:sz w:val="24"/>
                <w:szCs w:val="24"/>
                <w:lang w:eastAsia="en-US"/>
              </w:rPr>
              <w:t>критерии и показатели)</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Июнь- август</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Системный анализ работы ДОУ по теме проекта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4</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Анализ развития у детей познавательных процессов на начало реализации проекта</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Использовать авторские методики для мониторинга познавательной сферы детей</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август</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Результаты обследования познавательной сферы детей</w:t>
            </w:r>
          </w:p>
        </w:tc>
      </w:tr>
      <w:tr w:rsidR="00125269" w:rsidRPr="00B13682" w:rsidTr="003970C1">
        <w:tc>
          <w:tcPr>
            <w:tcW w:w="98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25269" w:rsidRPr="00B13682" w:rsidRDefault="00125269" w:rsidP="00125269">
            <w:pPr>
              <w:pStyle w:val="a6"/>
              <w:rPr>
                <w:rFonts w:ascii="Times New Roman" w:eastAsia="Calibri" w:hAnsi="Times New Roman" w:cs="Times New Roman"/>
                <w:b/>
                <w:sz w:val="24"/>
                <w:szCs w:val="24"/>
                <w:lang w:eastAsia="en-US"/>
              </w:rPr>
            </w:pPr>
            <w:r w:rsidRPr="00B13682">
              <w:rPr>
                <w:rFonts w:ascii="Times New Roman" w:eastAsia="Calibri" w:hAnsi="Times New Roman" w:cs="Times New Roman"/>
                <w:b/>
                <w:sz w:val="24"/>
                <w:szCs w:val="24"/>
                <w:lang w:eastAsia="en-US"/>
              </w:rPr>
              <w:t>ЭТАП 2. (</w:t>
            </w:r>
            <w:r w:rsidRPr="00B13682">
              <w:rPr>
                <w:rFonts w:ascii="Times New Roman" w:eastAsia="Calibri" w:hAnsi="Times New Roman" w:cs="Times New Roman"/>
                <w:b/>
                <w:i/>
                <w:sz w:val="24"/>
                <w:szCs w:val="24"/>
                <w:lang w:eastAsia="en-US"/>
              </w:rPr>
              <w:t>планово-организационный сентябрь 2019 – октябрь 2019)</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Организация методического сопровождения педагогов по данному направлению  </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Планирование проведения семинаров, консультаций, мастер-классов, клубных часов, открытых занятий и пр.</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сентябрь</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Повышение профессиональной компетентности педагогов по теме проекта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2.</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Создание творческих проектов </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Творческие проекты:</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 </w:t>
            </w:r>
            <w:proofErr w:type="spellStart"/>
            <w:r w:rsidRPr="00B13682">
              <w:rPr>
                <w:rFonts w:ascii="Times New Roman" w:eastAsia="Calibri" w:hAnsi="Times New Roman" w:cs="Times New Roman"/>
                <w:sz w:val="24"/>
                <w:szCs w:val="24"/>
                <w:lang w:eastAsia="en-US"/>
              </w:rPr>
              <w:t>игрофестиваль</w:t>
            </w:r>
            <w:proofErr w:type="spellEnd"/>
            <w:r w:rsidRPr="00B13682">
              <w:rPr>
                <w:rFonts w:ascii="Times New Roman" w:eastAsia="Calibri" w:hAnsi="Times New Roman" w:cs="Times New Roman"/>
                <w:sz w:val="24"/>
                <w:szCs w:val="24"/>
                <w:lang w:eastAsia="en-US"/>
              </w:rPr>
              <w:t xml:space="preserve"> для взрослых</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 </w:t>
            </w:r>
            <w:proofErr w:type="spellStart"/>
            <w:r w:rsidRPr="00B13682">
              <w:rPr>
                <w:rFonts w:ascii="Times New Roman" w:eastAsia="Calibri" w:hAnsi="Times New Roman" w:cs="Times New Roman"/>
                <w:sz w:val="24"/>
                <w:szCs w:val="24"/>
                <w:lang w:eastAsia="en-US"/>
              </w:rPr>
              <w:t>игрофестиваль</w:t>
            </w:r>
            <w:proofErr w:type="spellEnd"/>
            <w:r w:rsidRPr="00B13682">
              <w:rPr>
                <w:rFonts w:ascii="Times New Roman" w:eastAsia="Calibri" w:hAnsi="Times New Roman" w:cs="Times New Roman"/>
                <w:sz w:val="24"/>
                <w:szCs w:val="24"/>
                <w:lang w:eastAsia="en-US"/>
              </w:rPr>
              <w:t xml:space="preserve"> для детей</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октябрь</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Разработаны творческие проекты</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hideMark/>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lastRenderedPageBreak/>
              <w:t>3.</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Организация информационной среды ДОУ участниками проекта</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Трансляция информации на сайте ДОУ</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сентябрь</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Создана информационная </w:t>
            </w:r>
            <w:r w:rsidR="00F751F1" w:rsidRPr="00B13682">
              <w:rPr>
                <w:rFonts w:ascii="Times New Roman" w:eastAsia="Calibri" w:hAnsi="Times New Roman" w:cs="Times New Roman"/>
                <w:sz w:val="24"/>
                <w:szCs w:val="24"/>
                <w:lang w:eastAsia="en-US"/>
              </w:rPr>
              <w:t>среда:</w:t>
            </w:r>
            <w:r w:rsidRPr="00B13682">
              <w:rPr>
                <w:rFonts w:ascii="Times New Roman" w:eastAsia="Calibri" w:hAnsi="Times New Roman" w:cs="Times New Roman"/>
                <w:sz w:val="24"/>
                <w:szCs w:val="24"/>
                <w:lang w:eastAsia="en-US"/>
              </w:rPr>
              <w:t xml:space="preserve">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ведение электронного банка данных «Одаренные дети»;</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портфолио достижений воспитанников;</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электронная библиотека консультаций для родителей;</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Банк данных нормативно правовой документации и методической литературы.</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4.</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Выбор социальных партнеров для реализации проекта</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 xml:space="preserve">Положение о социальном партнерстве </w:t>
            </w:r>
          </w:p>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Договор о взаимодействии</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октябрь</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Установление связей с социально-значимыми партнерами</w:t>
            </w:r>
          </w:p>
        </w:tc>
      </w:tr>
      <w:tr w:rsidR="00125269" w:rsidRPr="00B13682" w:rsidTr="003970C1">
        <w:tc>
          <w:tcPr>
            <w:tcW w:w="98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25269" w:rsidRPr="00B13682" w:rsidRDefault="00125269" w:rsidP="00125269">
            <w:pPr>
              <w:pStyle w:val="a6"/>
              <w:rPr>
                <w:rFonts w:ascii="Times New Roman" w:eastAsia="Calibri" w:hAnsi="Times New Roman" w:cs="Times New Roman"/>
                <w:b/>
                <w:sz w:val="24"/>
                <w:szCs w:val="24"/>
                <w:lang w:eastAsia="en-US"/>
              </w:rPr>
            </w:pPr>
            <w:r w:rsidRPr="00B13682">
              <w:rPr>
                <w:rFonts w:ascii="Times New Roman" w:eastAsia="Calibri" w:hAnsi="Times New Roman" w:cs="Times New Roman"/>
                <w:b/>
                <w:sz w:val="24"/>
                <w:szCs w:val="24"/>
                <w:lang w:eastAsia="en-US"/>
              </w:rPr>
              <w:t>ЭТАП 3. (</w:t>
            </w:r>
            <w:r w:rsidRPr="00B13682">
              <w:rPr>
                <w:rFonts w:ascii="Times New Roman" w:eastAsia="Calibri" w:hAnsi="Times New Roman" w:cs="Times New Roman"/>
                <w:b/>
                <w:i/>
                <w:sz w:val="24"/>
                <w:szCs w:val="24"/>
                <w:lang w:eastAsia="en-US"/>
              </w:rPr>
              <w:t>исполнительский ноябрь 2019 – март 2021)</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Проведения семинаров, консультаций, мастер-классов, клубных часов, открытых занятий</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Кейс наработок</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Весь период</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Эффективное взаимодействие с педагогами региона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2.</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Реализация творческих проектов</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Кейс творческих проектов</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Весь период</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Эффективное взаимодействие с педагогами региона</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3.</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Трансляция информации о реализации проекта на сайте ДОУ и методического центра РМР</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Фото и видео материал, методические разработки.</w:t>
            </w:r>
          </w:p>
          <w:p w:rsidR="00125269" w:rsidRPr="00B13682" w:rsidRDefault="00125269" w:rsidP="00125269">
            <w:pPr>
              <w:pStyle w:val="a6"/>
              <w:rPr>
                <w:rFonts w:ascii="Times New Roman" w:eastAsia="Calibri" w:hAnsi="Times New Roman" w:cs="Times New Roman"/>
                <w:sz w:val="24"/>
                <w:szCs w:val="24"/>
                <w:lang w:eastAsia="en-US"/>
              </w:rPr>
            </w:pPr>
          </w:p>
          <w:p w:rsidR="00125269" w:rsidRPr="00B13682" w:rsidRDefault="00125269" w:rsidP="00125269">
            <w:pPr>
              <w:pStyle w:val="a6"/>
              <w:rPr>
                <w:rFonts w:ascii="Times New Roman" w:eastAsia="Calibri"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Весь период</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Диссеминация опыта работы</w:t>
            </w:r>
          </w:p>
        </w:tc>
      </w:tr>
      <w:tr w:rsidR="00125269" w:rsidRPr="00B13682" w:rsidTr="003970C1">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4</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Анализ развития</w:t>
            </w:r>
            <w:bookmarkStart w:id="0" w:name="_GoBack"/>
            <w:bookmarkEnd w:id="0"/>
            <w:r w:rsidRPr="00B13682">
              <w:rPr>
                <w:rFonts w:ascii="Times New Roman" w:eastAsia="Calibri" w:hAnsi="Times New Roman" w:cs="Times New Roman"/>
                <w:sz w:val="24"/>
                <w:szCs w:val="24"/>
                <w:lang w:eastAsia="en-US"/>
              </w:rPr>
              <w:t xml:space="preserve"> у детей познавательных процессов по итогу реализации проекта.</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Использовать авторские методики для мониторинга познавательной сферы детей</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Март 2021</w:t>
            </w: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Итоговые результаты обследования познавательной сферы детей</w:t>
            </w:r>
          </w:p>
        </w:tc>
      </w:tr>
      <w:tr w:rsidR="00125269" w:rsidRPr="00B13682" w:rsidTr="003970C1">
        <w:tc>
          <w:tcPr>
            <w:tcW w:w="98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25269" w:rsidRPr="00B13682" w:rsidRDefault="00125269" w:rsidP="00125269">
            <w:pPr>
              <w:pStyle w:val="a6"/>
              <w:rPr>
                <w:rFonts w:ascii="Times New Roman" w:eastAsia="Calibri" w:hAnsi="Times New Roman" w:cs="Times New Roman"/>
                <w:b/>
                <w:sz w:val="24"/>
                <w:szCs w:val="24"/>
                <w:lang w:eastAsia="en-US"/>
              </w:rPr>
            </w:pPr>
            <w:r w:rsidRPr="00B13682">
              <w:rPr>
                <w:rFonts w:ascii="Times New Roman" w:eastAsia="Calibri" w:hAnsi="Times New Roman" w:cs="Times New Roman"/>
                <w:b/>
                <w:sz w:val="24"/>
                <w:szCs w:val="24"/>
                <w:lang w:eastAsia="en-US"/>
              </w:rPr>
              <w:t xml:space="preserve">ЭТАП 4. </w:t>
            </w:r>
            <w:r w:rsidRPr="00B13682">
              <w:rPr>
                <w:rFonts w:ascii="Times New Roman" w:eastAsia="Calibri" w:hAnsi="Times New Roman" w:cs="Times New Roman"/>
                <w:b/>
                <w:i/>
                <w:sz w:val="24"/>
                <w:szCs w:val="24"/>
                <w:lang w:eastAsia="en-US"/>
              </w:rPr>
              <w:t>(оценочно-рефлексивный март 2021)</w:t>
            </w:r>
          </w:p>
        </w:tc>
      </w:tr>
      <w:tr w:rsidR="00125269" w:rsidRPr="00B13682" w:rsidTr="003970C1">
        <w:trPr>
          <w:trHeight w:val="154"/>
        </w:trPr>
        <w:tc>
          <w:tcPr>
            <w:tcW w:w="426" w:type="dxa"/>
            <w:tcBorders>
              <w:top w:val="single" w:sz="4" w:space="0" w:color="000000"/>
              <w:left w:val="single" w:sz="4" w:space="0" w:color="000000"/>
              <w:bottom w:val="single" w:sz="4" w:space="0" w:color="000000"/>
              <w:right w:val="single" w:sz="4" w:space="0" w:color="000000"/>
            </w:tcBorders>
          </w:tcPr>
          <w:p w:rsidR="00125269" w:rsidRPr="00B13682" w:rsidRDefault="00125269" w:rsidP="00C23736">
            <w:pPr>
              <w:pStyle w:val="a6"/>
              <w:jc w:val="both"/>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Подведение итогов</w:t>
            </w:r>
          </w:p>
        </w:tc>
        <w:tc>
          <w:tcPr>
            <w:tcW w:w="2552"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Мониторинг эффективности реализации проекта</w:t>
            </w:r>
          </w:p>
        </w:tc>
        <w:tc>
          <w:tcPr>
            <w:tcW w:w="1276"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p>
        </w:tc>
        <w:tc>
          <w:tcPr>
            <w:tcW w:w="3779" w:type="dxa"/>
            <w:tcBorders>
              <w:top w:val="single" w:sz="4" w:space="0" w:color="000000"/>
              <w:left w:val="single" w:sz="4" w:space="0" w:color="000000"/>
              <w:bottom w:val="single" w:sz="4" w:space="0" w:color="000000"/>
              <w:right w:val="single" w:sz="4" w:space="0" w:color="000000"/>
            </w:tcBorders>
          </w:tcPr>
          <w:p w:rsidR="00125269" w:rsidRPr="00B13682" w:rsidRDefault="00125269" w:rsidP="00125269">
            <w:pPr>
              <w:pStyle w:val="a6"/>
              <w:rPr>
                <w:rFonts w:ascii="Times New Roman" w:eastAsia="Calibri" w:hAnsi="Times New Roman" w:cs="Times New Roman"/>
                <w:sz w:val="24"/>
                <w:szCs w:val="24"/>
                <w:lang w:eastAsia="en-US"/>
              </w:rPr>
            </w:pPr>
            <w:r w:rsidRPr="00B13682">
              <w:rPr>
                <w:rFonts w:ascii="Times New Roman" w:eastAsia="Calibri" w:hAnsi="Times New Roman" w:cs="Times New Roman"/>
                <w:sz w:val="24"/>
                <w:szCs w:val="24"/>
                <w:lang w:eastAsia="en-US"/>
              </w:rPr>
              <w:t>Рефлексия проделанной работы, стратегическое планирование</w:t>
            </w:r>
          </w:p>
        </w:tc>
      </w:tr>
    </w:tbl>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p w:rsidR="00125269" w:rsidRPr="00B13682" w:rsidRDefault="00125269" w:rsidP="00125269">
      <w:pPr>
        <w:pStyle w:val="a3"/>
        <w:spacing w:after="0" w:line="240" w:lineRule="auto"/>
        <w:rPr>
          <w:rFonts w:ascii="Times New Roman" w:eastAsia="Times New Roman" w:hAnsi="Times New Roman" w:cs="Times New Roman"/>
          <w:b/>
          <w:sz w:val="24"/>
          <w:szCs w:val="24"/>
          <w:u w:val="single"/>
          <w:lang w:eastAsia="ru-RU"/>
        </w:rPr>
      </w:pPr>
    </w:p>
    <w:p w:rsidR="00125269" w:rsidRPr="00B13682" w:rsidRDefault="00F751F1" w:rsidP="00125269">
      <w:pPr>
        <w:pStyle w:val="a3"/>
        <w:spacing w:after="0" w:line="240" w:lineRule="auto"/>
        <w:rPr>
          <w:rFonts w:ascii="Times New Roman" w:eastAsia="Times New Roman" w:hAnsi="Times New Roman" w:cs="Times New Roman"/>
          <w:sz w:val="24"/>
          <w:szCs w:val="24"/>
          <w:lang w:eastAsia="ru-RU"/>
        </w:rPr>
      </w:pPr>
      <w:r w:rsidRPr="00B13682">
        <w:rPr>
          <w:rFonts w:ascii="Times New Roman" w:eastAsia="Times New Roman" w:hAnsi="Times New Roman" w:cs="Times New Roman"/>
          <w:sz w:val="24"/>
          <w:szCs w:val="24"/>
          <w:lang w:eastAsia="ru-RU"/>
        </w:rPr>
        <w:t>Руководитель</w:t>
      </w:r>
      <w:r w:rsidR="00E67C98" w:rsidRPr="00B13682">
        <w:rPr>
          <w:rFonts w:ascii="Times New Roman" w:eastAsia="Times New Roman" w:hAnsi="Times New Roman" w:cs="Times New Roman"/>
          <w:sz w:val="24"/>
          <w:szCs w:val="24"/>
          <w:lang w:eastAsia="ru-RU"/>
        </w:rPr>
        <w:t xml:space="preserve"> </w:t>
      </w:r>
      <w:proofErr w:type="gramStart"/>
      <w:r w:rsidR="00E67C98" w:rsidRPr="00B13682">
        <w:rPr>
          <w:rFonts w:ascii="Times New Roman" w:eastAsia="Times New Roman" w:hAnsi="Times New Roman" w:cs="Times New Roman"/>
          <w:sz w:val="24"/>
          <w:szCs w:val="24"/>
          <w:lang w:eastAsia="ru-RU"/>
        </w:rPr>
        <w:t>МДОУ</w:t>
      </w:r>
      <w:r w:rsidRPr="00B13682">
        <w:rPr>
          <w:rFonts w:ascii="Times New Roman" w:eastAsia="Times New Roman" w:hAnsi="Times New Roman" w:cs="Times New Roman"/>
          <w:sz w:val="24"/>
          <w:szCs w:val="24"/>
          <w:lang w:eastAsia="ru-RU"/>
        </w:rPr>
        <w:t xml:space="preserve">:   </w:t>
      </w:r>
      <w:proofErr w:type="gramEnd"/>
      <w:r w:rsidRPr="00B13682">
        <w:rPr>
          <w:rFonts w:ascii="Times New Roman" w:eastAsia="Times New Roman" w:hAnsi="Times New Roman" w:cs="Times New Roman"/>
          <w:sz w:val="24"/>
          <w:szCs w:val="24"/>
          <w:lang w:eastAsia="ru-RU"/>
        </w:rPr>
        <w:t xml:space="preserve">                                       Постникова Л.В.</w:t>
      </w:r>
    </w:p>
    <w:p w:rsidR="00125269" w:rsidRPr="00B13682" w:rsidRDefault="00125269" w:rsidP="00125269">
      <w:pPr>
        <w:pStyle w:val="a3"/>
        <w:spacing w:after="0" w:line="240" w:lineRule="auto"/>
        <w:rPr>
          <w:rFonts w:ascii="Times New Roman" w:eastAsia="Times New Roman" w:hAnsi="Times New Roman" w:cs="Times New Roman"/>
          <w:b/>
          <w:sz w:val="24"/>
          <w:szCs w:val="24"/>
          <w:lang w:eastAsia="ru-RU"/>
        </w:rPr>
      </w:pPr>
    </w:p>
    <w:p w:rsidR="004721EB" w:rsidRPr="00B13682" w:rsidRDefault="004721EB" w:rsidP="004721EB">
      <w:pPr>
        <w:spacing w:after="0" w:line="240" w:lineRule="auto"/>
        <w:rPr>
          <w:rFonts w:ascii="Times New Roman" w:eastAsia="Times New Roman" w:hAnsi="Times New Roman" w:cs="Times New Roman"/>
          <w:b/>
          <w:sz w:val="24"/>
          <w:szCs w:val="24"/>
          <w:lang w:eastAsia="ru-RU"/>
        </w:rPr>
      </w:pPr>
    </w:p>
    <w:p w:rsidR="000E0FF9" w:rsidRPr="00B13682" w:rsidRDefault="000E0FF9">
      <w:pPr>
        <w:rPr>
          <w:sz w:val="24"/>
          <w:szCs w:val="24"/>
        </w:rPr>
      </w:pPr>
    </w:p>
    <w:sectPr w:rsidR="000E0FF9" w:rsidRPr="00B1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1D44"/>
    <w:multiLevelType w:val="hybridMultilevel"/>
    <w:tmpl w:val="588678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2A2ABF"/>
    <w:multiLevelType w:val="hybridMultilevel"/>
    <w:tmpl w:val="4D0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B30C8"/>
    <w:multiLevelType w:val="hybridMultilevel"/>
    <w:tmpl w:val="6972A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87D62"/>
    <w:multiLevelType w:val="hybridMultilevel"/>
    <w:tmpl w:val="BB147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B449E"/>
    <w:multiLevelType w:val="hybridMultilevel"/>
    <w:tmpl w:val="4EBC19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3C9E452D"/>
    <w:multiLevelType w:val="hybridMultilevel"/>
    <w:tmpl w:val="3A2AA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C273DD"/>
    <w:multiLevelType w:val="hybridMultilevel"/>
    <w:tmpl w:val="8F2C0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51A39"/>
    <w:multiLevelType w:val="multilevel"/>
    <w:tmpl w:val="4D38B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3420C8"/>
    <w:multiLevelType w:val="hybridMultilevel"/>
    <w:tmpl w:val="C7C6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BC32B6"/>
    <w:multiLevelType w:val="hybridMultilevel"/>
    <w:tmpl w:val="5532B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2"/>
  </w:num>
  <w:num w:numId="6">
    <w:abstractNumId w:val="6"/>
  </w:num>
  <w:num w:numId="7">
    <w:abstractNumId w:val="4"/>
  </w:num>
  <w:num w:numId="8">
    <w:abstractNumId w:val="3"/>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E6"/>
    <w:rsid w:val="00040ABC"/>
    <w:rsid w:val="00042659"/>
    <w:rsid w:val="000D3CFA"/>
    <w:rsid w:val="000E0FF9"/>
    <w:rsid w:val="000F58F1"/>
    <w:rsid w:val="00125269"/>
    <w:rsid w:val="003276AB"/>
    <w:rsid w:val="003970C1"/>
    <w:rsid w:val="003A2195"/>
    <w:rsid w:val="00411BF0"/>
    <w:rsid w:val="00413E05"/>
    <w:rsid w:val="00430906"/>
    <w:rsid w:val="004721EB"/>
    <w:rsid w:val="005C08E6"/>
    <w:rsid w:val="00663AB4"/>
    <w:rsid w:val="008208A2"/>
    <w:rsid w:val="008F2EE6"/>
    <w:rsid w:val="008F3D0F"/>
    <w:rsid w:val="00911683"/>
    <w:rsid w:val="00913B57"/>
    <w:rsid w:val="0093474F"/>
    <w:rsid w:val="00984D15"/>
    <w:rsid w:val="00A113A1"/>
    <w:rsid w:val="00A15F61"/>
    <w:rsid w:val="00AA1616"/>
    <w:rsid w:val="00B13682"/>
    <w:rsid w:val="00C52344"/>
    <w:rsid w:val="00C66A5F"/>
    <w:rsid w:val="00C73BAC"/>
    <w:rsid w:val="00D0145E"/>
    <w:rsid w:val="00D83699"/>
    <w:rsid w:val="00DE331A"/>
    <w:rsid w:val="00E162CB"/>
    <w:rsid w:val="00E67C98"/>
    <w:rsid w:val="00EA4FAF"/>
    <w:rsid w:val="00F1693E"/>
    <w:rsid w:val="00F7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8A640-A7A9-4A77-B448-C6EC6537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EB"/>
  </w:style>
  <w:style w:type="paragraph" w:styleId="2">
    <w:name w:val="heading 2"/>
    <w:basedOn w:val="a"/>
    <w:next w:val="a"/>
    <w:link w:val="20"/>
    <w:uiPriority w:val="9"/>
    <w:semiHidden/>
    <w:unhideWhenUsed/>
    <w:qFormat/>
    <w:rsid w:val="004721E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1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721EB"/>
    <w:pPr>
      <w:spacing w:after="160" w:line="259" w:lineRule="auto"/>
      <w:ind w:left="720"/>
      <w:contextualSpacing/>
    </w:pPr>
  </w:style>
  <w:style w:type="table" w:styleId="a4">
    <w:name w:val="Table Grid"/>
    <w:basedOn w:val="a1"/>
    <w:uiPriority w:val="39"/>
    <w:rsid w:val="0047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11BF0"/>
    <w:rPr>
      <w:color w:val="0000FF" w:themeColor="hyperlink"/>
      <w:u w:val="single"/>
    </w:rPr>
  </w:style>
  <w:style w:type="paragraph" w:styleId="a6">
    <w:name w:val="No Spacing"/>
    <w:uiPriority w:val="1"/>
    <w:qFormat/>
    <w:rsid w:val="00411BF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6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garant.ru/document?id=70191362&amp;byPara=1" TargetMode="External"/><Relationship Id="rId5" Type="http://schemas.openxmlformats.org/officeDocument/2006/relationships/hyperlink" Target="mailto:ds41-ro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ДС41</cp:lastModifiedBy>
  <cp:revision>9</cp:revision>
  <dcterms:created xsi:type="dcterms:W3CDTF">2019-02-20T19:08:00Z</dcterms:created>
  <dcterms:modified xsi:type="dcterms:W3CDTF">2019-02-26T09:05:00Z</dcterms:modified>
</cp:coreProperties>
</file>