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8" w:rsidRPr="00FD30A5" w:rsidRDefault="005D6CF8" w:rsidP="0065141C">
      <w:pPr>
        <w:pStyle w:val="1"/>
        <w:spacing w:before="0" w:after="0"/>
        <w:ind w:left="2127" w:hanging="34"/>
        <w:jc w:val="both"/>
        <w:rPr>
          <w:b/>
          <w:bCs/>
          <w:color w:val="auto"/>
          <w:sz w:val="20"/>
        </w:rPr>
      </w:pPr>
    </w:p>
    <w:p w:rsidR="005D6CF8" w:rsidRPr="0065141C" w:rsidRDefault="005D6CF8" w:rsidP="0065141C">
      <w:pPr>
        <w:pStyle w:val="1"/>
        <w:spacing w:before="0" w:after="0" w:line="360" w:lineRule="auto"/>
        <w:ind w:left="2127" w:hanging="3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A0A32" w:rsidRDefault="000A0A32" w:rsidP="0065141C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6D8D" w:rsidRDefault="00DA6D8D" w:rsidP="0065141C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</w:p>
    <w:p w:rsidR="000A0A32" w:rsidRPr="00DA6D8D" w:rsidRDefault="000A0A32" w:rsidP="0065141C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  <w:r w:rsidRPr="00DA6D8D">
        <w:rPr>
          <w:rFonts w:ascii="Times New Roman" w:hAnsi="Times New Roman" w:cs="Times New Roman"/>
          <w:b/>
          <w:color w:val="auto"/>
          <w:sz w:val="72"/>
          <w:szCs w:val="72"/>
        </w:rPr>
        <w:t>Конспект урока по физической культуре</w:t>
      </w: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</w:t>
      </w: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6D8D" w:rsidRPr="00DA6D8D" w:rsidRDefault="00DA6D8D" w:rsidP="00DA6D8D">
      <w:pPr>
        <w:spacing w:line="36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</w:t>
      </w:r>
      <w:r w:rsidR="000A0A32" w:rsidRPr="00DA6D8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Разработали: </w:t>
      </w: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</w:t>
      </w:r>
      <w:r w:rsidRPr="00DA6D8D">
        <w:rPr>
          <w:rFonts w:ascii="Times New Roman" w:hAnsi="Times New Roman" w:cs="Times New Roman"/>
          <w:b/>
          <w:color w:val="auto"/>
          <w:sz w:val="28"/>
          <w:szCs w:val="28"/>
        </w:rPr>
        <w:t>Рюмина Жанна Юрьевна</w:t>
      </w: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</w:t>
      </w:r>
      <w:r w:rsidR="000A0A32" w:rsidRPr="00DA6D8D">
        <w:rPr>
          <w:rFonts w:ascii="Times New Roman" w:hAnsi="Times New Roman" w:cs="Times New Roman"/>
          <w:b/>
          <w:color w:val="auto"/>
          <w:sz w:val="28"/>
          <w:szCs w:val="28"/>
        </w:rPr>
        <w:t>Федосова Марина Евгеньевна</w:t>
      </w:r>
    </w:p>
    <w:p w:rsidR="00DA6D8D" w:rsidRDefault="000A0A32" w:rsidP="00DA6D8D">
      <w:pPr>
        <w:spacing w:line="360" w:lineRule="auto"/>
        <w:ind w:left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6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Чернова Светлана Валентиновна</w:t>
      </w: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Малов Роман Евгеньевич</w:t>
      </w: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Виноградова Ольга Юрьевна</w:t>
      </w: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</w:t>
      </w:r>
      <w:r w:rsidRPr="00DA6D8D">
        <w:rPr>
          <w:rFonts w:ascii="Times New Roman" w:hAnsi="Times New Roman" w:cs="Times New Roman"/>
          <w:b/>
          <w:color w:val="auto"/>
          <w:sz w:val="28"/>
          <w:szCs w:val="28"/>
        </w:rPr>
        <w:t>Гаврилова Регина Николаевна</w:t>
      </w:r>
    </w:p>
    <w:p w:rsid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</w:t>
      </w:r>
      <w:r w:rsidR="000A0A32" w:rsidRPr="00DA6D8D">
        <w:rPr>
          <w:rFonts w:ascii="Times New Roman" w:hAnsi="Times New Roman" w:cs="Times New Roman"/>
          <w:b/>
          <w:color w:val="auto"/>
          <w:sz w:val="28"/>
          <w:szCs w:val="28"/>
        </w:rPr>
        <w:t>Юдина Ольга Александровна</w:t>
      </w:r>
    </w:p>
    <w:p w:rsidR="000A0A32" w:rsidRDefault="00DA6D8D" w:rsidP="00DA6D8D">
      <w:pPr>
        <w:spacing w:line="36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</w:t>
      </w:r>
      <w:r w:rsidRPr="00DA6D8D">
        <w:rPr>
          <w:rFonts w:ascii="Times New Roman" w:hAnsi="Times New Roman"/>
          <w:b/>
          <w:color w:val="auto"/>
          <w:sz w:val="28"/>
          <w:szCs w:val="28"/>
        </w:rPr>
        <w:t>Волошина Тамара Евгеньевна</w:t>
      </w:r>
    </w:p>
    <w:p w:rsidR="00DA6D8D" w:rsidRPr="00DA6D8D" w:rsidRDefault="00DA6D8D" w:rsidP="00DA6D8D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Цеменко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Елена…</w:t>
      </w:r>
    </w:p>
    <w:p w:rsidR="000A0A32" w:rsidRDefault="000A0A32" w:rsidP="00DA6D8D">
      <w:pPr>
        <w:spacing w:line="360" w:lineRule="auto"/>
        <w:ind w:left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A7F" w:rsidRPr="0065141C" w:rsidRDefault="006C47E0" w:rsidP="0065141C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65141C">
        <w:rPr>
          <w:rFonts w:ascii="Times New Roman" w:hAnsi="Times New Roman" w:cs="Times New Roman"/>
          <w:b/>
          <w:color w:val="auto"/>
          <w:sz w:val="28"/>
          <w:szCs w:val="28"/>
        </w:rPr>
        <w:t>Конспект урока</w:t>
      </w:r>
      <w:r w:rsidR="0065141C" w:rsidRPr="006514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по физической культуре</w:t>
      </w:r>
    </w:p>
    <w:p w:rsidR="0065141C" w:rsidRPr="0065141C" w:rsidRDefault="0065141C" w:rsidP="0065141C">
      <w:pPr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b/>
          <w:color w:val="auto"/>
          <w:sz w:val="24"/>
          <w:szCs w:val="24"/>
        </w:rPr>
        <w:t>Тема урока: Упражнения с мячом</w:t>
      </w:r>
    </w:p>
    <w:p w:rsidR="006C47E0" w:rsidRPr="0065141C" w:rsidRDefault="0065141C" w:rsidP="0065141C">
      <w:pPr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Класс: 3 </w:t>
      </w:r>
    </w:p>
    <w:p w:rsidR="00526904" w:rsidRPr="0065141C" w:rsidRDefault="005A6A7F" w:rsidP="0065141C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Задачи </w:t>
      </w:r>
      <w:r w:rsidR="0065141C" w:rsidRPr="0065141C">
        <w:rPr>
          <w:rFonts w:ascii="Times New Roman" w:hAnsi="Times New Roman" w:cs="Times New Roman"/>
          <w:b/>
          <w:color w:val="auto"/>
          <w:sz w:val="24"/>
          <w:szCs w:val="24"/>
        </w:rPr>
        <w:t>урока:</w:t>
      </w:r>
    </w:p>
    <w:p w:rsidR="000D2068" w:rsidRPr="0065141C" w:rsidRDefault="0065141C" w:rsidP="0065141C">
      <w:pPr>
        <w:spacing w:line="360" w:lineRule="auto"/>
        <w:ind w:left="-142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="000D2068"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Образовательные</w:t>
      </w:r>
      <w:r w:rsidR="00B82103"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</w:p>
    <w:p w:rsidR="00526904" w:rsidRPr="0065141C" w:rsidRDefault="006C47E0" w:rsidP="0065141C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E03E4C" w:rsidRPr="0065141C">
        <w:rPr>
          <w:rFonts w:ascii="Times New Roman" w:hAnsi="Times New Roman" w:cs="Times New Roman"/>
          <w:color w:val="auto"/>
          <w:sz w:val="24"/>
          <w:szCs w:val="24"/>
        </w:rPr>
        <w:t>бу</w:t>
      </w:r>
      <w:r w:rsidR="000004A1" w:rsidRPr="0065141C">
        <w:rPr>
          <w:rFonts w:ascii="Times New Roman" w:hAnsi="Times New Roman" w:cs="Times New Roman"/>
          <w:color w:val="auto"/>
          <w:sz w:val="24"/>
          <w:szCs w:val="24"/>
        </w:rPr>
        <w:t>чени</w:t>
      </w:r>
      <w:r w:rsidRPr="0065141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004A1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умени</w:t>
      </w:r>
      <w:r w:rsidRPr="0065141C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65141C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выполнять упражнения с мячом</w:t>
      </w:r>
      <w:r w:rsidR="006771A0" w:rsidRPr="006514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2068" w:rsidRPr="0065141C" w:rsidRDefault="000004A1" w:rsidP="0065141C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color w:val="auto"/>
          <w:sz w:val="24"/>
          <w:szCs w:val="24"/>
        </w:rPr>
        <w:t>Формирование умени</w:t>
      </w:r>
      <w:r w:rsidR="006C47E0" w:rsidRPr="0065141C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владеть</w:t>
      </w:r>
      <w:r w:rsidR="006C47E0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мячом, согласованности движений</w:t>
      </w:r>
      <w:r w:rsidRPr="006514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2068" w:rsidRPr="0065141C" w:rsidRDefault="0065141C" w:rsidP="0065141C">
      <w:pPr>
        <w:spacing w:line="360" w:lineRule="auto"/>
        <w:ind w:left="-82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="000D2068"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Развивающие</w:t>
      </w:r>
      <w:r w:rsidR="00B82103"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</w:p>
    <w:p w:rsidR="00776EB8" w:rsidRPr="0065141C" w:rsidRDefault="00776EB8" w:rsidP="0065141C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574E8" w:rsidRPr="0065141C">
        <w:rPr>
          <w:rFonts w:ascii="Times New Roman" w:hAnsi="Times New Roman" w:cs="Times New Roman"/>
          <w:color w:val="auto"/>
          <w:sz w:val="24"/>
          <w:szCs w:val="24"/>
        </w:rPr>
        <w:t>) Развитие</w:t>
      </w:r>
      <w:r w:rsidR="000004A1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2068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4A1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точности воспроизведения  временных и силовых параметров движений. </w:t>
      </w:r>
    </w:p>
    <w:p w:rsidR="00776EB8" w:rsidRPr="0065141C" w:rsidRDefault="00776EB8" w:rsidP="0065141C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2) </w:t>
      </w:r>
      <w:r w:rsidR="006771A0" w:rsidRPr="0065141C">
        <w:rPr>
          <w:rFonts w:ascii="Times New Roman" w:hAnsi="Times New Roman" w:cs="Times New Roman"/>
          <w:color w:val="auto"/>
          <w:sz w:val="24"/>
          <w:szCs w:val="24"/>
        </w:rPr>
        <w:t>Развитие творческого воображения</w:t>
      </w:r>
      <w:r w:rsidR="0043153D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71A0" w:rsidRPr="0065141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Start"/>
      <w:r w:rsidR="006771A0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141C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A40900" w:rsidRPr="0065141C" w:rsidRDefault="0065141C" w:rsidP="0065141C">
      <w:pPr>
        <w:spacing w:line="360" w:lineRule="auto"/>
        <w:ind w:left="-142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="00776EB8"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Воспитательные</w:t>
      </w:r>
      <w:r w:rsidR="00B82103"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</w:p>
    <w:p w:rsidR="00776EB8" w:rsidRPr="0065141C" w:rsidRDefault="0043153D" w:rsidP="0065141C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color w:val="auto"/>
          <w:sz w:val="24"/>
          <w:szCs w:val="24"/>
        </w:rPr>
        <w:t>Воспитание</w:t>
      </w:r>
      <w:r w:rsidR="00776EB8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морально-волевых качеств</w:t>
      </w:r>
      <w:r w:rsidR="006771A0" w:rsidRPr="006514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76EB8" w:rsidRPr="0065141C" w:rsidRDefault="00776EB8" w:rsidP="0065141C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color w:val="auto"/>
          <w:sz w:val="24"/>
          <w:szCs w:val="24"/>
        </w:rPr>
        <w:t>Приви</w:t>
      </w:r>
      <w:r w:rsidR="0043153D" w:rsidRPr="0065141C">
        <w:rPr>
          <w:rFonts w:ascii="Times New Roman" w:hAnsi="Times New Roman" w:cs="Times New Roman"/>
          <w:color w:val="auto"/>
          <w:sz w:val="24"/>
          <w:szCs w:val="24"/>
        </w:rPr>
        <w:t>ва</w:t>
      </w:r>
      <w:r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ть любовь к спорту. </w:t>
      </w:r>
    </w:p>
    <w:p w:rsidR="006771A0" w:rsidRPr="0065141C" w:rsidRDefault="000004A1" w:rsidP="0065141C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color w:val="auto"/>
          <w:sz w:val="24"/>
          <w:szCs w:val="24"/>
        </w:rPr>
        <w:t>Умение работать в группах.</w:t>
      </w:r>
      <w:r w:rsidR="006771A0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D70E6" w:rsidRPr="0065141C" w:rsidRDefault="00ED70E6" w:rsidP="0065141C">
      <w:pPr>
        <w:spacing w:line="360" w:lineRule="auto"/>
        <w:ind w:left="-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Метод проведения</w:t>
      </w:r>
      <w:r w:rsidRPr="0065141C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0004A1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групповой</w:t>
      </w:r>
      <w:r w:rsidR="00E03E4C" w:rsidRPr="0065141C">
        <w:rPr>
          <w:rFonts w:ascii="Times New Roman" w:hAnsi="Times New Roman" w:cs="Times New Roman"/>
          <w:color w:val="auto"/>
          <w:sz w:val="24"/>
          <w:szCs w:val="24"/>
        </w:rPr>
        <w:t>, фронта</w:t>
      </w:r>
      <w:r w:rsidR="001A34C6" w:rsidRPr="0065141C">
        <w:rPr>
          <w:rFonts w:ascii="Times New Roman" w:hAnsi="Times New Roman" w:cs="Times New Roman"/>
          <w:color w:val="auto"/>
          <w:sz w:val="24"/>
          <w:szCs w:val="24"/>
        </w:rPr>
        <w:t>льный, игровой</w:t>
      </w:r>
      <w:r w:rsidR="00E03E4C" w:rsidRPr="0065141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0330" w:rsidRPr="00651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F47F5" w:rsidRPr="0065141C" w:rsidRDefault="00541766" w:rsidP="0065141C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b/>
          <w:i/>
          <w:color w:val="auto"/>
          <w:sz w:val="24"/>
          <w:szCs w:val="24"/>
        </w:rPr>
        <w:t>Инвентарь</w:t>
      </w:r>
      <w:r w:rsidRPr="0065141C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43153D" w:rsidRPr="006514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004A1" w:rsidRPr="0065141C">
        <w:rPr>
          <w:rFonts w:ascii="Times New Roman" w:hAnsi="Times New Roman" w:cs="Times New Roman"/>
          <w:color w:val="auto"/>
          <w:sz w:val="24"/>
          <w:szCs w:val="24"/>
        </w:rPr>
        <w:t>мячи</w:t>
      </w:r>
      <w:r w:rsidR="00B574E8" w:rsidRPr="006514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af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65141C" w:rsidRPr="0065141C" w:rsidTr="0065141C">
        <w:tc>
          <w:tcPr>
            <w:tcW w:w="2552" w:type="dxa"/>
          </w:tcPr>
          <w:p w:rsidR="0065141C" w:rsidRPr="0065141C" w:rsidRDefault="0065141C" w:rsidP="0065141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Части урока</w:t>
            </w:r>
          </w:p>
        </w:tc>
        <w:tc>
          <w:tcPr>
            <w:tcW w:w="7796" w:type="dxa"/>
          </w:tcPr>
          <w:p w:rsidR="0065141C" w:rsidRPr="0065141C" w:rsidRDefault="0065141C" w:rsidP="0065141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</w:tr>
      <w:tr w:rsidR="0065141C" w:rsidRPr="0065141C" w:rsidTr="0065141C">
        <w:trPr>
          <w:trHeight w:val="1266"/>
        </w:trPr>
        <w:tc>
          <w:tcPr>
            <w:tcW w:w="2552" w:type="dxa"/>
          </w:tcPr>
          <w:p w:rsidR="0065141C" w:rsidRPr="0065141C" w:rsidRDefault="000A0A32" w:rsidP="0065141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Подготовительная часть (15</w:t>
            </w:r>
            <w:r w:rsidR="0065141C" w:rsidRPr="0065141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мин)</w:t>
            </w:r>
          </w:p>
        </w:tc>
        <w:tc>
          <w:tcPr>
            <w:tcW w:w="7796" w:type="dxa"/>
          </w:tcPr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1.Вход в зал, построение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Выполнение строевых команд.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«РАВНЯЙСЬ!», «СМИРНО!», «</w:t>
            </w: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НАПРА-ВО</w:t>
            </w:r>
            <w:proofErr w:type="gram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!», «НАЛЕ-ВО»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Разминка под музыку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Упражнения в ходьбе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1)ходьба на носках – руки вверх.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 ходьба на пятках – руки на пояс.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 ходьба на внешнем своде стопы – руки на плечи.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Упражнения в прыжках.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рыжки приставными шагами правым, </w:t>
            </w: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левым боком. Руки на пояс.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2) прыжки с двух ног на одну и с одной на две. С двух на </w:t>
            </w: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правую</w:t>
            </w:r>
            <w:proofErr w:type="gram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 правой на две;   тоже на левую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3)Представим, что мы в лесу и все превратились в зайчиков.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двух ногах с продвижением в</w:t>
            </w: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  </w:t>
            </w: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«Зайчики»).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Упражнения в беге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 бег с высоким подниманием бедра</w:t>
            </w:r>
          </w:p>
          <w:p w:rsidR="0065141C" w:rsidRPr="0065141C" w:rsidRDefault="0065141C" w:rsidP="0065141C">
            <w:pPr>
              <w:spacing w:line="360" w:lineRule="auto"/>
              <w:ind w:left="-8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2)бег прямыми ногами в</w:t>
            </w: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перед.</w:t>
            </w:r>
          </w:p>
          <w:p w:rsidR="0065141C" w:rsidRPr="0065141C" w:rsidRDefault="0065141C" w:rsidP="0065141C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прямыми ногами</w:t>
            </w: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назад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4) бег с </w:t>
            </w:r>
            <w:proofErr w:type="spell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захлестом</w:t>
            </w:r>
            <w:proofErr w:type="spell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голени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Упражнения на восстановление  дыхания.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три  шага – вдох, руки в стороны; на один шаг – быстрый выдох, руками «обнять себя».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</w:t>
            </w:r>
            <w:proofErr w:type="gramStart"/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Сценка</w:t>
            </w:r>
            <w:proofErr w:type="gramEnd"/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«Какая игра»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4.Беседа с </w:t>
            </w:r>
            <w:proofErr w:type="gramStart"/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обучающимися</w:t>
            </w:r>
            <w:proofErr w:type="gramEnd"/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Какой вид спорта</w:t>
            </w: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увидели?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-Какие ещё виды спорта вы знаете, где используется мяч?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 Беседа про Чемпионат Европы по футболу.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-Какими умениями и качествами должен обладать футболист?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-Чему будем учиться на уроке?</w:t>
            </w:r>
          </w:p>
        </w:tc>
      </w:tr>
      <w:tr w:rsidR="0065141C" w:rsidRPr="0065141C" w:rsidTr="0065141C">
        <w:tc>
          <w:tcPr>
            <w:tcW w:w="2552" w:type="dxa"/>
          </w:tcPr>
          <w:p w:rsidR="0065141C" w:rsidRPr="0065141C" w:rsidRDefault="0065141C" w:rsidP="0065141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Основная часть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(25мин)</w:t>
            </w:r>
          </w:p>
        </w:tc>
        <w:tc>
          <w:tcPr>
            <w:tcW w:w="7796" w:type="dxa"/>
          </w:tcPr>
          <w:p w:rsidR="0065141C" w:rsidRPr="0065141C" w:rsidRDefault="0065141C" w:rsidP="0065141C">
            <w:pPr>
              <w:pStyle w:val="FR1"/>
              <w:snapToGrid w:val="0"/>
              <w:spacing w:before="0"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65141C">
              <w:rPr>
                <w:b/>
                <w:bCs/>
                <w:sz w:val="24"/>
                <w:szCs w:val="24"/>
              </w:rPr>
              <w:t>1.Деление класса на пары</w:t>
            </w:r>
          </w:p>
          <w:p w:rsidR="0065141C" w:rsidRPr="0065141C" w:rsidRDefault="0065141C" w:rsidP="0065141C">
            <w:pPr>
              <w:pStyle w:val="FR1"/>
              <w:snapToGri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65141C">
              <w:rPr>
                <w:bCs/>
                <w:sz w:val="24"/>
                <w:szCs w:val="24"/>
              </w:rPr>
              <w:t>( ученики выбирают из конверта карточки  с половинками мячиков, затем ищут пару к своей половине мяча по цвету)</w:t>
            </w:r>
          </w:p>
          <w:p w:rsidR="0065141C" w:rsidRPr="0065141C" w:rsidRDefault="0065141C" w:rsidP="0065141C">
            <w:pPr>
              <w:pStyle w:val="FR1"/>
              <w:snapToGri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65141C">
              <w:rPr>
                <w:bCs/>
                <w:sz w:val="24"/>
                <w:szCs w:val="24"/>
              </w:rPr>
              <w:t>*Отдельное внимание уделяется детям, освобождённым от урока. Им выдаются карточки с вопросами, на которые в конце урока они отвечают.</w:t>
            </w:r>
          </w:p>
          <w:p w:rsidR="0065141C" w:rsidRPr="0065141C" w:rsidRDefault="0065141C" w:rsidP="0065141C">
            <w:pPr>
              <w:pStyle w:val="FR1"/>
              <w:snapToGri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65141C">
              <w:rPr>
                <w:bCs/>
                <w:sz w:val="24"/>
                <w:szCs w:val="24"/>
              </w:rPr>
              <w:t>*Также в классе есть один ребёнок, который является слабовидящим. С ним на уроке работает учитель или прикреплённый ученик.</w:t>
            </w:r>
          </w:p>
          <w:p w:rsidR="0065141C" w:rsidRPr="0065141C" w:rsidRDefault="0065141C" w:rsidP="0065141C">
            <w:pPr>
              <w:pStyle w:val="FR1"/>
              <w:snapToGrid w:val="0"/>
              <w:spacing w:before="0"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65141C">
              <w:rPr>
                <w:b/>
                <w:bCs/>
                <w:sz w:val="24"/>
                <w:szCs w:val="24"/>
              </w:rPr>
              <w:t>2.Отработка упражнений с мячом в парах</w:t>
            </w:r>
          </w:p>
          <w:p w:rsidR="0065141C" w:rsidRPr="0065141C" w:rsidRDefault="0065141C" w:rsidP="0065141C">
            <w:pPr>
              <w:pStyle w:val="FR1"/>
              <w:snapToGri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65141C">
              <w:rPr>
                <w:bCs/>
                <w:sz w:val="24"/>
                <w:szCs w:val="24"/>
              </w:rPr>
              <w:t>Каждая пара выбирает карточку со схемой выполнения упражнения и старается выполнить  это упражнение по схеме или обращается за помощью к учителю.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Выполнение упражнений с мячом в группах.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Пары объединяются в группы (голубые мячи с зелёными, белые с красными и т.д.)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-Каждая пара обучает </w:t>
            </w: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другую</w:t>
            </w:r>
            <w:proofErr w:type="gram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своим упражнениям с мячом.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4.Самооценка деятельности</w:t>
            </w:r>
          </w:p>
          <w:p w:rsid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доске висит общий  лист самооценки. </w:t>
            </w: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щиеся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подходят и рисуют мячик. 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*Слабовидящего ребёнка подводит учитель.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5.Интеллектуальная спортивная игра «Лови вопрос»</w:t>
            </w:r>
          </w:p>
          <w:p w:rsidR="0065141C" w:rsidRPr="0065141C" w:rsidRDefault="0065141C" w:rsidP="0065141C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Обучающиеся</w:t>
            </w:r>
            <w:proofErr w:type="gram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встают в один круг. Учитель стоит в  центре круга. Он кидает мяч любому ученику и задаёт вопрос. Ученик отвечает и кидает мяч обратно учителю.</w:t>
            </w:r>
          </w:p>
        </w:tc>
      </w:tr>
      <w:tr w:rsidR="0065141C" w:rsidRPr="0065141C" w:rsidTr="0065141C">
        <w:tc>
          <w:tcPr>
            <w:tcW w:w="2552" w:type="dxa"/>
          </w:tcPr>
          <w:p w:rsidR="0065141C" w:rsidRPr="0065141C" w:rsidRDefault="0065141C" w:rsidP="0065141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 xml:space="preserve">Заключительная часть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(5</w:t>
            </w:r>
            <w:r w:rsidRPr="0065141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65141C" w:rsidRPr="0065141C" w:rsidRDefault="0065141C" w:rsidP="0065141C">
            <w:pPr>
              <w:pStyle w:val="ab"/>
              <w:numPr>
                <w:ilvl w:val="0"/>
                <w:numId w:val="3"/>
              </w:num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1.Подведение итогов урока. </w:t>
            </w:r>
          </w:p>
          <w:p w:rsidR="0065141C" w:rsidRPr="0065141C" w:rsidRDefault="0065141C" w:rsidP="0065141C">
            <w:pPr>
              <w:pStyle w:val="ab"/>
              <w:numPr>
                <w:ilvl w:val="0"/>
                <w:numId w:val="3"/>
              </w:numPr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2.Заполнение индивидуальных дневников спортивных достижений</w:t>
            </w:r>
          </w:p>
          <w:p w:rsidR="0065141C" w:rsidRPr="0065141C" w:rsidRDefault="0065141C" w:rsidP="0065141C">
            <w:pPr>
              <w:pStyle w:val="ab"/>
              <w:numPr>
                <w:ilvl w:val="0"/>
                <w:numId w:val="3"/>
              </w:numPr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3.Выступление наблюдателе</w:t>
            </w: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й(</w:t>
            </w:r>
            <w:proofErr w:type="gram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освобождённых учеников)</w:t>
            </w:r>
          </w:p>
          <w:p w:rsidR="0065141C" w:rsidRPr="0065141C" w:rsidRDefault="0065141C" w:rsidP="0065141C">
            <w:pPr>
              <w:pStyle w:val="ab"/>
              <w:numPr>
                <w:ilvl w:val="0"/>
                <w:numId w:val="3"/>
              </w:numPr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4.Домашнее задани</w:t>
            </w: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е(</w:t>
            </w:r>
            <w:proofErr w:type="gram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желанию)</w:t>
            </w:r>
          </w:p>
          <w:p w:rsidR="0065141C" w:rsidRPr="0065141C" w:rsidRDefault="0065141C" w:rsidP="0065141C">
            <w:pPr>
              <w:pStyle w:val="ab"/>
              <w:numPr>
                <w:ilvl w:val="0"/>
                <w:numId w:val="3"/>
              </w:numPr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–Подготовить спортивные  вопросы для игры «Лови вопрос»</w:t>
            </w:r>
          </w:p>
          <w:p w:rsidR="0065141C" w:rsidRPr="0065141C" w:rsidRDefault="0065141C" w:rsidP="0065141C">
            <w:pPr>
              <w:pStyle w:val="ab"/>
              <w:numPr>
                <w:ilvl w:val="0"/>
                <w:numId w:val="3"/>
              </w:numPr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–Найти </w:t>
            </w:r>
            <w:proofErr w:type="gramStart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</w:t>
            </w:r>
            <w:proofErr w:type="gramEnd"/>
            <w:r w:rsidRPr="00651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кричалки</w:t>
            </w:r>
          </w:p>
        </w:tc>
      </w:tr>
    </w:tbl>
    <w:p w:rsidR="002F47F5" w:rsidRPr="0065141C" w:rsidRDefault="002F47F5" w:rsidP="0065141C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541766" w:rsidRPr="0065141C" w:rsidRDefault="00541766" w:rsidP="0065141C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5A6A7F" w:rsidRPr="0065141C" w:rsidRDefault="005A6A7F" w:rsidP="0065141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C527D" w:rsidRPr="0065141C" w:rsidRDefault="00AC527D" w:rsidP="0065141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C527D" w:rsidRPr="0065141C" w:rsidRDefault="00AC527D" w:rsidP="0065141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A6A7F" w:rsidRPr="0065141C" w:rsidRDefault="00AC527D" w:rsidP="0065141C">
      <w:pPr>
        <w:tabs>
          <w:tab w:val="left" w:pos="3285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141C"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5A6A7F" w:rsidRPr="0065141C" w:rsidSect="00776EB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C7" w:rsidRDefault="009A51C7" w:rsidP="005A6A7F">
      <w:pPr>
        <w:spacing w:after="0" w:line="240" w:lineRule="auto"/>
      </w:pPr>
      <w:r>
        <w:separator/>
      </w:r>
    </w:p>
  </w:endnote>
  <w:endnote w:type="continuationSeparator" w:id="0">
    <w:p w:rsidR="009A51C7" w:rsidRDefault="009A51C7" w:rsidP="005A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C7" w:rsidRDefault="009A51C7" w:rsidP="005A6A7F">
      <w:pPr>
        <w:spacing w:after="0" w:line="240" w:lineRule="auto"/>
      </w:pPr>
      <w:r>
        <w:separator/>
      </w:r>
    </w:p>
  </w:footnote>
  <w:footnote w:type="continuationSeparator" w:id="0">
    <w:p w:rsidR="009A51C7" w:rsidRDefault="009A51C7" w:rsidP="005A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E51"/>
    <w:multiLevelType w:val="hybridMultilevel"/>
    <w:tmpl w:val="A12A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CF0"/>
    <w:multiLevelType w:val="hybridMultilevel"/>
    <w:tmpl w:val="050CD94C"/>
    <w:lvl w:ilvl="0" w:tplc="6A96673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31BD68BA"/>
    <w:multiLevelType w:val="hybridMultilevel"/>
    <w:tmpl w:val="3CD2B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0B40"/>
    <w:multiLevelType w:val="hybridMultilevel"/>
    <w:tmpl w:val="2F426878"/>
    <w:lvl w:ilvl="0" w:tplc="E042D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46AC"/>
    <w:multiLevelType w:val="hybridMultilevel"/>
    <w:tmpl w:val="28B6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46BAD"/>
    <w:multiLevelType w:val="hybridMultilevel"/>
    <w:tmpl w:val="574EBB0E"/>
    <w:lvl w:ilvl="0" w:tplc="834A55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4F74"/>
    <w:multiLevelType w:val="hybridMultilevel"/>
    <w:tmpl w:val="F59E3D12"/>
    <w:lvl w:ilvl="0" w:tplc="834A55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93D"/>
    <w:multiLevelType w:val="hybridMultilevel"/>
    <w:tmpl w:val="89669E64"/>
    <w:lvl w:ilvl="0" w:tplc="1D56D33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7F6220C3"/>
    <w:multiLevelType w:val="hybridMultilevel"/>
    <w:tmpl w:val="C71C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7F"/>
    <w:rsid w:val="000004A1"/>
    <w:rsid w:val="000344AD"/>
    <w:rsid w:val="0008499B"/>
    <w:rsid w:val="00094436"/>
    <w:rsid w:val="000A0A32"/>
    <w:rsid w:val="000B464D"/>
    <w:rsid w:val="000D2068"/>
    <w:rsid w:val="000E143D"/>
    <w:rsid w:val="000E76F6"/>
    <w:rsid w:val="000F7A1D"/>
    <w:rsid w:val="00146B11"/>
    <w:rsid w:val="00175C51"/>
    <w:rsid w:val="00182EC5"/>
    <w:rsid w:val="001A34C6"/>
    <w:rsid w:val="001D30A5"/>
    <w:rsid w:val="0020489D"/>
    <w:rsid w:val="002063CD"/>
    <w:rsid w:val="002737FD"/>
    <w:rsid w:val="002773F5"/>
    <w:rsid w:val="002A1CAB"/>
    <w:rsid w:val="002F3B80"/>
    <w:rsid w:val="002F47F5"/>
    <w:rsid w:val="0030434E"/>
    <w:rsid w:val="00312D1D"/>
    <w:rsid w:val="00377382"/>
    <w:rsid w:val="003A4D9A"/>
    <w:rsid w:val="003F5ABB"/>
    <w:rsid w:val="003F715C"/>
    <w:rsid w:val="00422C95"/>
    <w:rsid w:val="0043153D"/>
    <w:rsid w:val="00451AFC"/>
    <w:rsid w:val="00474BD1"/>
    <w:rsid w:val="0047549A"/>
    <w:rsid w:val="004F4CB5"/>
    <w:rsid w:val="00526904"/>
    <w:rsid w:val="00541766"/>
    <w:rsid w:val="005930C4"/>
    <w:rsid w:val="005A6A7F"/>
    <w:rsid w:val="005C3269"/>
    <w:rsid w:val="005C609C"/>
    <w:rsid w:val="005D6CF8"/>
    <w:rsid w:val="005D7E66"/>
    <w:rsid w:val="005F0141"/>
    <w:rsid w:val="00612D61"/>
    <w:rsid w:val="00637BE2"/>
    <w:rsid w:val="0065141C"/>
    <w:rsid w:val="00667502"/>
    <w:rsid w:val="006771A0"/>
    <w:rsid w:val="006A1F49"/>
    <w:rsid w:val="006C47E0"/>
    <w:rsid w:val="006E1EC2"/>
    <w:rsid w:val="00747026"/>
    <w:rsid w:val="00755CF4"/>
    <w:rsid w:val="00761B8E"/>
    <w:rsid w:val="00771B27"/>
    <w:rsid w:val="00776EB8"/>
    <w:rsid w:val="007C2277"/>
    <w:rsid w:val="007E317C"/>
    <w:rsid w:val="007E4EEF"/>
    <w:rsid w:val="00880D67"/>
    <w:rsid w:val="008B6F97"/>
    <w:rsid w:val="008E3D51"/>
    <w:rsid w:val="00904725"/>
    <w:rsid w:val="0090486F"/>
    <w:rsid w:val="00917DF9"/>
    <w:rsid w:val="00956875"/>
    <w:rsid w:val="00964AF7"/>
    <w:rsid w:val="00992C65"/>
    <w:rsid w:val="009A51C7"/>
    <w:rsid w:val="009C78A7"/>
    <w:rsid w:val="009E7F69"/>
    <w:rsid w:val="009F032E"/>
    <w:rsid w:val="00A12585"/>
    <w:rsid w:val="00A40900"/>
    <w:rsid w:val="00A8394D"/>
    <w:rsid w:val="00AA5E29"/>
    <w:rsid w:val="00AC527D"/>
    <w:rsid w:val="00B04D00"/>
    <w:rsid w:val="00B132B9"/>
    <w:rsid w:val="00B21428"/>
    <w:rsid w:val="00B574E8"/>
    <w:rsid w:val="00B82103"/>
    <w:rsid w:val="00BB3C56"/>
    <w:rsid w:val="00BF078A"/>
    <w:rsid w:val="00C54FAB"/>
    <w:rsid w:val="00C851DA"/>
    <w:rsid w:val="00C90330"/>
    <w:rsid w:val="00CA091C"/>
    <w:rsid w:val="00CA53F5"/>
    <w:rsid w:val="00CA5ED9"/>
    <w:rsid w:val="00CF35E7"/>
    <w:rsid w:val="00CF6B6C"/>
    <w:rsid w:val="00CF6F8F"/>
    <w:rsid w:val="00D05439"/>
    <w:rsid w:val="00D10EEE"/>
    <w:rsid w:val="00D24F04"/>
    <w:rsid w:val="00D77245"/>
    <w:rsid w:val="00DA6D8D"/>
    <w:rsid w:val="00DD0DEC"/>
    <w:rsid w:val="00DF437F"/>
    <w:rsid w:val="00E03E4C"/>
    <w:rsid w:val="00E2779C"/>
    <w:rsid w:val="00E3765B"/>
    <w:rsid w:val="00E621EE"/>
    <w:rsid w:val="00E96768"/>
    <w:rsid w:val="00ED70E6"/>
    <w:rsid w:val="00F11F47"/>
    <w:rsid w:val="00F32FC4"/>
    <w:rsid w:val="00F42EB5"/>
    <w:rsid w:val="00F949D1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9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C60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0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0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0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0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0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0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0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0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0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60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0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60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C60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C60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C60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C60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C60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C609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C60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C60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C60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C609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C609C"/>
    <w:rPr>
      <w:b/>
      <w:bCs/>
      <w:spacing w:val="0"/>
    </w:rPr>
  </w:style>
  <w:style w:type="character" w:styleId="a9">
    <w:name w:val="Emphasis"/>
    <w:uiPriority w:val="20"/>
    <w:qFormat/>
    <w:rsid w:val="005C60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C60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0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0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609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60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C609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C609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C609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C60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C60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C60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609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A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A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A6A7F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5A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A6A7F"/>
    <w:rPr>
      <w:color w:val="5A5A5A" w:themeColor="text1" w:themeTint="A5"/>
    </w:rPr>
  </w:style>
  <w:style w:type="paragraph" w:styleId="af9">
    <w:name w:val="Body Text"/>
    <w:basedOn w:val="a"/>
    <w:link w:val="afa"/>
    <w:rsid w:val="005D6CF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5D6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5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D6CF8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FR1">
    <w:name w:val="FR1"/>
    <w:rsid w:val="00AC527D"/>
    <w:pPr>
      <w:widowControl w:val="0"/>
      <w:suppressAutoHyphens/>
      <w:spacing w:before="60" w:after="0" w:line="240" w:lineRule="auto"/>
      <w:ind w:left="0" w:firstLine="280"/>
      <w:jc w:val="both"/>
    </w:pPr>
    <w:rPr>
      <w:rFonts w:ascii="Times New Roman" w:eastAsia="Arial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9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C60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0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0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0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0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0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0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0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0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0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60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0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60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C60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C60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C60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C60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C60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C609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C60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C60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C60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C609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C609C"/>
    <w:rPr>
      <w:b/>
      <w:bCs/>
      <w:spacing w:val="0"/>
    </w:rPr>
  </w:style>
  <w:style w:type="character" w:styleId="a9">
    <w:name w:val="Emphasis"/>
    <w:uiPriority w:val="20"/>
    <w:qFormat/>
    <w:rsid w:val="005C60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C60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0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0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609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60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C609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C609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C609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C60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C60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C60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609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A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A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A6A7F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5A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A6A7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C9A5-DEBE-4F4E-8526-D51A34F6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</cp:lastModifiedBy>
  <cp:revision>6</cp:revision>
  <cp:lastPrinted>2012-10-24T01:15:00Z</cp:lastPrinted>
  <dcterms:created xsi:type="dcterms:W3CDTF">2016-07-06T06:47:00Z</dcterms:created>
  <dcterms:modified xsi:type="dcterms:W3CDTF">2016-07-15T07:25:00Z</dcterms:modified>
</cp:coreProperties>
</file>