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4D" w:rsidRPr="005E04AD" w:rsidRDefault="004E4D4D" w:rsidP="004E4D4D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5E04AD">
        <w:rPr>
          <w:rFonts w:ascii="Times New Roman" w:hAnsi="Times New Roman"/>
          <w:b/>
          <w:sz w:val="28"/>
          <w:szCs w:val="28"/>
        </w:rPr>
        <w:t>ОТЧЕТ</w:t>
      </w:r>
    </w:p>
    <w:p w:rsidR="005E04AD" w:rsidRDefault="005E04AD" w:rsidP="004E4D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04AD">
        <w:rPr>
          <w:rFonts w:ascii="Times New Roman" w:hAnsi="Times New Roman"/>
          <w:b/>
          <w:sz w:val="28"/>
          <w:szCs w:val="28"/>
        </w:rPr>
        <w:t>о</w:t>
      </w:r>
      <w:r w:rsidR="004E4D4D" w:rsidRPr="005E04AD">
        <w:rPr>
          <w:rFonts w:ascii="Times New Roman" w:hAnsi="Times New Roman"/>
          <w:b/>
          <w:sz w:val="28"/>
          <w:szCs w:val="28"/>
        </w:rPr>
        <w:t xml:space="preserve"> работе базовой площадки центра образовательного менеджмента </w:t>
      </w:r>
    </w:p>
    <w:p w:rsidR="004E4D4D" w:rsidRPr="005E04AD" w:rsidRDefault="004E4D4D" w:rsidP="004E4D4D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E04AD">
        <w:rPr>
          <w:rFonts w:ascii="Times New Roman" w:hAnsi="Times New Roman"/>
          <w:b/>
          <w:sz w:val="28"/>
          <w:szCs w:val="28"/>
        </w:rPr>
        <w:t xml:space="preserve">за 2024 год </w:t>
      </w:r>
    </w:p>
    <w:p w:rsidR="004E4D4D" w:rsidRDefault="004E4D4D" w:rsidP="004E4D4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(БП утверждена решением Ученого совета от 9.06.2022 г./протокол №6)</w:t>
      </w:r>
    </w:p>
    <w:p w:rsidR="004E4D4D" w:rsidRPr="005E04AD" w:rsidRDefault="004E4D4D" w:rsidP="004E4D4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4AD">
        <w:rPr>
          <w:rFonts w:ascii="Times New Roman" w:hAnsi="Times New Roman" w:cs="Times New Roman"/>
          <w:color w:val="000000"/>
          <w:sz w:val="24"/>
          <w:szCs w:val="24"/>
        </w:rPr>
        <w:t>МОУ "Средняя школа № 89" город Ярославль (</w:t>
      </w:r>
      <w:hyperlink r:id="rId5" w:history="1">
        <w:r w:rsidRPr="005E04AD">
          <w:rPr>
            <w:rStyle w:val="a4"/>
            <w:rFonts w:ascii="Times New Roman" w:hAnsi="Times New Roman" w:cs="Times New Roman"/>
            <w:sz w:val="24"/>
            <w:szCs w:val="24"/>
          </w:rPr>
          <w:t>https://school89.edu.yar.ru/regionalnaya_bazovaya_ploshchadka.html</w:t>
        </w:r>
      </w:hyperlink>
      <w:r w:rsidRPr="005E04AD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</w:p>
    <w:p w:rsidR="004E4D4D" w:rsidRDefault="004E4D4D" w:rsidP="004E4D4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4E4D4D" w:rsidRPr="005E04AD" w:rsidRDefault="004E4D4D" w:rsidP="005E04AD">
      <w:pPr>
        <w:shd w:val="clear" w:color="auto" w:fill="FFFFFF"/>
        <w:spacing w:after="12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5E04A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Тема:</w:t>
      </w:r>
      <w:r w:rsidR="005E04A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E04A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«Управление процессом формирования функциональной грамотности обучающихся в условиях </w:t>
      </w:r>
      <w:proofErr w:type="gramStart"/>
      <w:r w:rsidRPr="005E04A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введения и реализации</w:t>
      </w:r>
      <w:proofErr w:type="gramEnd"/>
      <w:r w:rsidRPr="005E04A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обновленных ФГОС»</w:t>
      </w:r>
    </w:p>
    <w:p w:rsidR="004E4D4D" w:rsidRDefault="004E4D4D" w:rsidP="005E04AD">
      <w:pPr>
        <w:shd w:val="clear" w:color="auto" w:fill="FFFFFF"/>
        <w:spacing w:after="240" w:line="240" w:lineRule="auto"/>
        <w:outlineLvl w:val="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Руководитель: Зайцева Наталия Владимировна </w:t>
      </w:r>
    </w:p>
    <w:tbl>
      <w:tblPr>
        <w:tblW w:w="9645" w:type="dxa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3302"/>
        <w:gridCol w:w="2262"/>
        <w:gridCol w:w="3697"/>
      </w:tblGrid>
      <w:tr w:rsidR="004E4D4D" w:rsidRPr="00927AC6" w:rsidTr="00927AC6"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4D4D" w:rsidRPr="00927AC6" w:rsidRDefault="004E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7A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4E4D4D" w:rsidRPr="00927AC6" w:rsidRDefault="004E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27A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п.п</w:t>
            </w:r>
            <w:proofErr w:type="spellEnd"/>
            <w:r w:rsidRPr="00927A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D4D" w:rsidRPr="00927AC6" w:rsidRDefault="004E4D4D" w:rsidP="0092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плана БП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D4D" w:rsidRPr="00927AC6" w:rsidRDefault="004E4D4D" w:rsidP="0092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выполнение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D4D" w:rsidRPr="00927AC6" w:rsidRDefault="004E4D4D" w:rsidP="0092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Цифровой след</w:t>
            </w:r>
          </w:p>
        </w:tc>
      </w:tr>
      <w:tr w:rsidR="004E4D4D" w:rsidRPr="00927AC6" w:rsidTr="00927AC6"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4D4D" w:rsidRPr="00927AC6" w:rsidRDefault="004E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D4D" w:rsidRPr="00927AC6" w:rsidRDefault="004E4D4D" w:rsidP="00927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7AC6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r w:rsidRPr="00927A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6253A" w:rsidRPr="00927AC6"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среда: новые компетенции педагога" (тема: Нормативно-правовые аспекты внедрения ЦОС (Компоненты Цифровой образовательной среды школы по управлению процессом формирования функциональной грамотности)»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D4D" w:rsidRPr="00927AC6" w:rsidRDefault="00C6253A" w:rsidP="00C6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6253A" w:rsidRPr="00927AC6" w:rsidRDefault="00C6253A" w:rsidP="00C6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группы</w:t>
            </w:r>
          </w:p>
          <w:p w:rsidR="00C6253A" w:rsidRPr="00927AC6" w:rsidRDefault="00C6253A" w:rsidP="00C6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D4D" w:rsidRPr="00927AC6" w:rsidRDefault="00C6253A" w:rsidP="00C6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AC6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  <w:r w:rsidR="004E4D4D" w:rsidRPr="00927AC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(контент тем размещён </w:t>
            </w:r>
            <w:r w:rsidR="004E4D4D" w:rsidRPr="00927AC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 Интеграционной платформе онлайн-образования "ЭРА-СКОП"</w:t>
            </w:r>
            <w:r w:rsidR="004E4D4D" w:rsidRPr="00927A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hyperlink r:id="rId6" w:history="1">
              <w:r w:rsidR="004E4D4D" w:rsidRPr="00927A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https://erascope.education/teacher/grades</w:t>
              </w:r>
            </w:hyperlink>
            <w:r w:rsidR="004E4D4D" w:rsidRPr="00927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D4D" w:rsidRPr="00927AC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)</w:t>
            </w:r>
          </w:p>
        </w:tc>
      </w:tr>
      <w:tr w:rsidR="00C15603" w:rsidRPr="00927AC6" w:rsidTr="00927AC6"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5603" w:rsidRPr="00927AC6" w:rsidRDefault="00CD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603" w:rsidRPr="00927AC6" w:rsidRDefault="00C15603" w:rsidP="00927AC6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27AC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Организованы и проведены: серия открытых уроков на уровне НОО и ООО: формирование и оценка ФГ.</w:t>
            </w:r>
          </w:p>
          <w:p w:rsidR="00C15603" w:rsidRPr="00927AC6" w:rsidRDefault="00C15603" w:rsidP="00927A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7AC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Консультации для управленческих команд по вопросам формирования и оценки функциональной грамотности обучающихся.</w:t>
            </w:r>
            <w:r w:rsidRPr="0092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603" w:rsidRPr="00927AC6" w:rsidRDefault="008E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EC4" w:rsidRPr="00927AC6" w:rsidRDefault="008E0EC4" w:rsidP="008E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6">
              <w:rPr>
                <w:rFonts w:ascii="Times New Roman" w:hAnsi="Times New Roman" w:cs="Times New Roman"/>
                <w:sz w:val="24"/>
                <w:szCs w:val="24"/>
              </w:rPr>
              <w:t>Сценарий урок</w:t>
            </w:r>
            <w:r w:rsidR="0016595B" w:rsidRPr="00927AC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8E0EC4" w:rsidRPr="00927AC6" w:rsidRDefault="008E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03" w:rsidRPr="00927AC6" w:rsidRDefault="00E5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E0EC4" w:rsidRPr="00927A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https://school89.edu.yar.ru/funktsionalnaya_gramotnost.html</w:t>
              </w:r>
            </w:hyperlink>
            <w:r w:rsidR="008E0EC4" w:rsidRPr="00927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603" w:rsidRPr="00927AC6" w:rsidTr="00927AC6"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5603" w:rsidRPr="00927AC6" w:rsidRDefault="00AE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603" w:rsidRPr="00927AC6" w:rsidRDefault="0016595B" w:rsidP="00927AC6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27AC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Панорама опыта «Технологии формирования функциональной грамотности ресурс в достижении нового качества обучения»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603" w:rsidRPr="00927AC6" w:rsidRDefault="0016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6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603" w:rsidRPr="00927AC6" w:rsidRDefault="00E5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6595B" w:rsidRPr="00927A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https://school89.edu.yar.ru/funktsionalnaya_gramotnost.html</w:t>
              </w:r>
            </w:hyperlink>
            <w:r w:rsidR="0016595B" w:rsidRPr="00927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603" w:rsidRPr="00927AC6" w:rsidTr="00927AC6"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5603" w:rsidRPr="00927AC6" w:rsidRDefault="00AE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603" w:rsidRPr="00927AC6" w:rsidRDefault="00C15603" w:rsidP="00927AC6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27AC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Постоянно действующий семинар «Управление образовательной организацией»</w:t>
            </w:r>
          </w:p>
          <w:p w:rsidR="00C15603" w:rsidRPr="00927AC6" w:rsidRDefault="00C15603" w:rsidP="00927A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7AC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Тема: Проект «Школа </w:t>
            </w:r>
            <w:proofErr w:type="spellStart"/>
            <w:r w:rsidRPr="00927AC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27AC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России» как инструмент единой системы управления </w:t>
            </w:r>
            <w:r w:rsidRPr="00927AC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качеством образования (58 участников) 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603" w:rsidRPr="00927AC6" w:rsidRDefault="00CD7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lastRenderedPageBreak/>
              <w:t xml:space="preserve">26 </w:t>
            </w:r>
            <w:r w:rsidR="0016595B" w:rsidRPr="00927AC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927AC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 2024</w:t>
            </w:r>
            <w:r w:rsidRPr="00927AC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603" w:rsidRPr="00927AC6" w:rsidRDefault="00E5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D7AA5" w:rsidRPr="00927A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http://www.iro.yar.ru/index.php?id=8065</w:t>
              </w:r>
            </w:hyperlink>
          </w:p>
        </w:tc>
      </w:tr>
      <w:tr w:rsidR="00C15603" w:rsidRPr="00927AC6" w:rsidTr="00927AC6"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5603" w:rsidRPr="00927AC6" w:rsidRDefault="00AE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603" w:rsidRPr="00927AC6" w:rsidRDefault="00C15603" w:rsidP="00927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"Получение доступного качественного образования как основная цель Проекта «Школа </w:t>
            </w:r>
            <w:proofErr w:type="spellStart"/>
            <w:r w:rsidRPr="00927AC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27AC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России"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603" w:rsidRPr="00927AC6" w:rsidRDefault="00CD7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6">
              <w:rPr>
                <w:rFonts w:ascii="Times New Roman" w:hAnsi="Times New Roman" w:cs="Times New Roman"/>
                <w:sz w:val="24"/>
                <w:szCs w:val="24"/>
              </w:rPr>
              <w:t>25 апреля 2024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603" w:rsidRPr="00927AC6" w:rsidRDefault="00E5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D7AA5" w:rsidRPr="00927A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https://school89.edu.yar.ru/innovatsionnaya_deyatelnost/2023/plan_pedsoveta.pdf</w:t>
              </w:r>
            </w:hyperlink>
            <w:r w:rsidR="00CD7AA5" w:rsidRPr="00927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35D6" w:rsidRPr="00927AC6" w:rsidTr="00927AC6"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35D6" w:rsidRPr="00927AC6" w:rsidRDefault="00AE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5D6" w:rsidRPr="00927AC6" w:rsidRDefault="005035D6" w:rsidP="00927AC6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7AC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Тематика педагогических советов на 2024-2025 учебный год в рамках региональной инновационной площадки «Управление процессом формирования функциональной грамотности обучающихся в условиях введения и реализации ФГОС»:</w:t>
            </w:r>
          </w:p>
          <w:p w:rsidR="005035D6" w:rsidRPr="00927AC6" w:rsidRDefault="005035D6" w:rsidP="00927AC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7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 как фактор преемственности в обучении между</w:t>
            </w:r>
            <w:r w:rsidRPr="0092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27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НОО и ООО </w:t>
            </w:r>
          </w:p>
          <w:p w:rsidR="005035D6" w:rsidRPr="00927AC6" w:rsidRDefault="005035D6" w:rsidP="00927AC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7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читательской грамотности как ключевое условие повышения качества образования обучающихся в соответствии с современными требованиями.</w:t>
            </w:r>
            <w:r w:rsidRPr="0092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035D6" w:rsidRPr="00927AC6" w:rsidRDefault="005035D6" w:rsidP="00927AC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7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приемы и технологии формирования естественно-научной грамотности у обучающихся</w:t>
            </w:r>
          </w:p>
          <w:p w:rsidR="005035D6" w:rsidRPr="00927AC6" w:rsidRDefault="005035D6" w:rsidP="00927AC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75" w:hanging="141"/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 грамотность и её место в развитии личности обучающегося средствами воспитательной и учебной деятельности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5D6" w:rsidRPr="00927AC6" w:rsidRDefault="0050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AC6">
              <w:rPr>
                <w:rFonts w:ascii="Times New Roman" w:hAnsi="Times New Roman" w:cs="Times New Roman"/>
                <w:sz w:val="24"/>
                <w:szCs w:val="24"/>
              </w:rPr>
              <w:t>Февпаль</w:t>
            </w:r>
            <w:proofErr w:type="spellEnd"/>
            <w:r w:rsidRPr="00927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5D6" w:rsidRPr="00927AC6" w:rsidRDefault="0050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035D6" w:rsidRPr="00927AC6" w:rsidRDefault="0050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035D6" w:rsidRPr="00927AC6" w:rsidRDefault="0050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5D6" w:rsidRPr="00927AC6" w:rsidRDefault="00E5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035D6" w:rsidRPr="00927A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https://school89.edu.yar.ru/regionalnaya_bazovaya_ploshchadka.html</w:t>
              </w:r>
            </w:hyperlink>
            <w:r w:rsidR="005035D6" w:rsidRPr="00927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603" w:rsidRPr="00927AC6" w:rsidTr="00927AC6"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5603" w:rsidRPr="00927AC6" w:rsidRDefault="00AE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603" w:rsidRPr="00927AC6" w:rsidRDefault="00C15603" w:rsidP="00927AC6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27AC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Организован и функционировал детский оздоровительный лагерь "</w:t>
            </w:r>
            <w:proofErr w:type="spellStart"/>
            <w:r w:rsidRPr="00927AC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927AC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603" w:rsidRPr="00927AC6" w:rsidRDefault="00CD7AA5" w:rsidP="00CD7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6">
              <w:rPr>
                <w:rFonts w:ascii="Times New Roman" w:hAnsi="Times New Roman" w:cs="Times New Roman"/>
                <w:sz w:val="24"/>
                <w:szCs w:val="24"/>
              </w:rPr>
              <w:t>04.06. –  28.06.2024   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603" w:rsidRPr="00927AC6" w:rsidRDefault="00165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программы "Давайте общаться" </w:t>
            </w:r>
            <w:hyperlink r:id="rId12" w:history="1">
              <w:r w:rsidR="00CD7AA5" w:rsidRPr="00927A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https://school89.edu.yar.ru/letniy_prishkolniy_lager__quot_kapito_47.html</w:t>
              </w:r>
            </w:hyperlink>
          </w:p>
        </w:tc>
      </w:tr>
      <w:tr w:rsidR="008868EF" w:rsidRPr="00927AC6" w:rsidTr="00927AC6"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8EF" w:rsidRPr="00927AC6" w:rsidRDefault="00AE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EF" w:rsidRPr="00927AC6" w:rsidRDefault="008868EF" w:rsidP="00927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 «Итоги работы за </w:t>
            </w:r>
            <w:r w:rsidRPr="00927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7AC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27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27AC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полугодие»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EF" w:rsidRPr="00927AC6" w:rsidRDefault="00886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6">
              <w:rPr>
                <w:rFonts w:ascii="Times New Roman" w:hAnsi="Times New Roman" w:cs="Times New Roman"/>
                <w:sz w:val="24"/>
                <w:szCs w:val="24"/>
              </w:rPr>
              <w:t>июнь/декабрь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EF" w:rsidRPr="00927AC6" w:rsidRDefault="0088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3A3F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035D6" w:rsidRPr="00927AC6" w:rsidTr="00927AC6"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35D6" w:rsidRPr="00927AC6" w:rsidRDefault="00AE06D4" w:rsidP="0050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5D6" w:rsidRPr="00927AC6" w:rsidRDefault="005035D6" w:rsidP="00927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6">
              <w:rPr>
                <w:rFonts w:ascii="Times New Roman" w:hAnsi="Times New Roman" w:cs="Times New Roman"/>
                <w:sz w:val="24"/>
                <w:szCs w:val="24"/>
              </w:rPr>
              <w:t>Дорожная карта по формированию функциональной грамотности обучающихся на 2024/25 учебный год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5D6" w:rsidRPr="00927AC6" w:rsidRDefault="005035D6" w:rsidP="0050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035D6" w:rsidRPr="00927AC6" w:rsidRDefault="005035D6" w:rsidP="0050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6">
              <w:rPr>
                <w:rFonts w:ascii="Times New Roman" w:hAnsi="Times New Roman" w:cs="Times New Roman"/>
                <w:sz w:val="24"/>
                <w:szCs w:val="24"/>
              </w:rPr>
              <w:t>УТВЕРЖДЕН приказом МОУ средней школы №89</w:t>
            </w:r>
          </w:p>
          <w:p w:rsidR="005035D6" w:rsidRPr="00927AC6" w:rsidRDefault="005035D6" w:rsidP="0050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от.02.09.2024 №01-08/151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5D6" w:rsidRPr="00927AC6" w:rsidRDefault="00E54209" w:rsidP="0050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035D6" w:rsidRPr="00927A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https://school89.edu.yar.ru/funktsionalnaya_gramotnrst/dorozhnaya_karta_po_formirov_funk-gram-2023_0.pdf</w:t>
              </w:r>
            </w:hyperlink>
            <w:r w:rsidR="005035D6" w:rsidRPr="00927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603" w:rsidRPr="00927AC6" w:rsidTr="00927AC6"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5603" w:rsidRPr="00927AC6" w:rsidRDefault="00AE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603" w:rsidRPr="00927AC6" w:rsidRDefault="00C15603" w:rsidP="00927A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AC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Школа (осенняя) для руководителей ОО «Магистральное направление «Творчество» в действии» 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603" w:rsidRPr="00927AC6" w:rsidRDefault="00CD7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13-14 ноября 2024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AA5" w:rsidRPr="00927AC6" w:rsidRDefault="00E5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D7AA5" w:rsidRPr="00927A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http://www.iro.yar.ru/index.php?id=8510</w:t>
              </w:r>
            </w:hyperlink>
            <w:r w:rsidR="00CD7AA5" w:rsidRPr="00927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5603" w:rsidRPr="00927AC6" w:rsidRDefault="00E5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D7AA5" w:rsidRPr="00927AC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http://www.iro.yar.ru/index.php?id=8515</w:t>
              </w:r>
            </w:hyperlink>
          </w:p>
        </w:tc>
      </w:tr>
      <w:tr w:rsidR="005035D6" w:rsidRPr="00927AC6" w:rsidTr="00927AC6"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35D6" w:rsidRPr="00927AC6" w:rsidRDefault="00AE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5D6" w:rsidRPr="00927AC6" w:rsidRDefault="005035D6" w:rsidP="00927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6">
              <w:rPr>
                <w:rFonts w:ascii="Times New Roman" w:hAnsi="Times New Roman" w:cs="Times New Roman"/>
                <w:sz w:val="24"/>
                <w:szCs w:val="24"/>
              </w:rPr>
              <w:t>Акция "День единого текста"</w:t>
            </w:r>
          </w:p>
          <w:p w:rsidR="005035D6" w:rsidRPr="00927AC6" w:rsidRDefault="005035D6" w:rsidP="00927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6">
              <w:rPr>
                <w:rFonts w:ascii="Times New Roman" w:hAnsi="Times New Roman" w:cs="Times New Roman"/>
                <w:sz w:val="24"/>
                <w:szCs w:val="24"/>
              </w:rPr>
              <w:t>работали с текстом "Сталинградская битва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5D6" w:rsidRPr="00927AC6" w:rsidRDefault="0050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6">
              <w:rPr>
                <w:rFonts w:ascii="Times New Roman" w:hAnsi="Times New Roman" w:cs="Times New Roman"/>
                <w:sz w:val="24"/>
                <w:szCs w:val="24"/>
              </w:rPr>
              <w:t>27 ноября 2024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5D6" w:rsidRPr="00927AC6" w:rsidRDefault="00E54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035D6" w:rsidRPr="00927A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https://school89.edu.yar.ru/regionalnaya_bazovaya_ploshchadka.html</w:t>
              </w:r>
            </w:hyperlink>
            <w:r w:rsidR="005035D6" w:rsidRPr="00927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4D4D" w:rsidRPr="00927AC6" w:rsidTr="00927AC6"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4D4D" w:rsidRPr="00927AC6" w:rsidRDefault="00AE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D4D" w:rsidRPr="00927AC6" w:rsidRDefault="004E4D4D" w:rsidP="00927A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AC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Межрегиональная научно-практическая конференция "</w:t>
            </w:r>
            <w:r w:rsidR="00A36DEB" w:rsidRPr="00927AC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Современное образовательное пространство: вызовы, решения, перспективы</w:t>
            </w:r>
            <w:r w:rsidR="00A36DEB" w:rsidRPr="00927AC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27AC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"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D4D" w:rsidRPr="00927AC6" w:rsidRDefault="00A36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28-29 ноября 2024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6D4" w:rsidRPr="00AE06D4" w:rsidRDefault="00AE06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E06D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Малая конференция «Взаимодействие образовательных организаций и семьи: от новых смыслов к новым возможностям»</w:t>
            </w:r>
          </w:p>
          <w:p w:rsidR="004E4D4D" w:rsidRPr="00927AC6" w:rsidRDefault="004E4D4D">
            <w:pPr>
              <w:spacing w:after="0" w:line="240" w:lineRule="auto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927A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Материалы</w:t>
            </w:r>
            <w:r w:rsidR="00CD7AA5" w:rsidRPr="00927A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4E4D4D" w:rsidRPr="00927AC6" w:rsidRDefault="00E5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rec816949952" w:history="1">
              <w:r w:rsidR="00A36DEB" w:rsidRPr="00927A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https://80letiro.tilda.ws/2024-materials#rec816949952</w:t>
              </w:r>
            </w:hyperlink>
            <w:r w:rsidR="00A36DEB" w:rsidRPr="00927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603" w:rsidRPr="00927AC6" w:rsidTr="00927AC6"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5603" w:rsidRPr="00927AC6" w:rsidRDefault="00AE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603" w:rsidRPr="00927AC6" w:rsidRDefault="00C15603" w:rsidP="00927A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27AC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Мастерская «Управление реализацией ФГОС ОО».</w:t>
            </w:r>
            <w:r w:rsidRPr="00927AC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 xml:space="preserve">Тема "Формирование читательской грамотности как ключевое условие повышения качества образования" 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603" w:rsidRPr="00927AC6" w:rsidRDefault="00CD7AA5" w:rsidP="00503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  <w:shd w:val="clear" w:color="auto" w:fill="FFFFFF"/>
              </w:rPr>
            </w:pPr>
            <w:r w:rsidRPr="00927A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035D6" w:rsidRPr="00927AC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Pr="00927A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603" w:rsidRPr="00927AC6" w:rsidRDefault="00E542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8" w:history="1">
              <w:r w:rsidR="00CD7AA5" w:rsidRPr="00927A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http://www.iro.yar.ru/index.php?id=8662</w:t>
              </w:r>
            </w:hyperlink>
            <w:r w:rsidR="00CD7AA5" w:rsidRPr="00927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0EC4" w:rsidRPr="00927AC6" w:rsidTr="00927AC6"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E0EC4" w:rsidRPr="00927AC6" w:rsidRDefault="00AE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EC4" w:rsidRPr="00927AC6" w:rsidRDefault="008E0EC4" w:rsidP="00927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6">
              <w:rPr>
                <w:rFonts w:ascii="Times New Roman" w:hAnsi="Times New Roman" w:cs="Times New Roman"/>
                <w:sz w:val="24"/>
                <w:szCs w:val="24"/>
              </w:rPr>
              <w:t>Оформление страницы сайта школы для представления опыта работы БП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EC4" w:rsidRPr="00927AC6" w:rsidRDefault="008E0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  <w:shd w:val="clear" w:color="auto" w:fill="FFFFFF"/>
              </w:rPr>
            </w:pPr>
            <w:r w:rsidRPr="00927A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EC4" w:rsidRDefault="00E542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9" w:history="1">
              <w:r w:rsidR="005035D6" w:rsidRPr="00927AC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https://school89.edu.yar.ru/regionalnaya_bazovaya_ploshchadka.html</w:t>
              </w:r>
            </w:hyperlink>
            <w:r w:rsidR="005035D6" w:rsidRPr="00927A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AE06D4" w:rsidRPr="00927AC6" w:rsidRDefault="00E542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20" w:history="1">
              <w:r w:rsidR="00AE06D4" w:rsidRPr="00C5410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https://school89.edu.yar.ru/funktsionalnaya_gramotnost.html</w:t>
              </w:r>
            </w:hyperlink>
            <w:r w:rsidR="00AE0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</w:tbl>
    <w:p w:rsidR="004E4D4D" w:rsidRDefault="004E4D4D" w:rsidP="004E4D4D">
      <w:pPr>
        <w:spacing w:before="24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все запланированные мероприятия выполнены. </w:t>
      </w:r>
    </w:p>
    <w:p w:rsidR="004E4D4D" w:rsidRDefault="00E54209" w:rsidP="003A3F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Приказом ГАУ ДПО ЯО "Институт развития образования" от 31.01.2025 № 01-03/22 деятельность базовой площадки признана эффективной и рекомендовано продолжить работу в 2025 году.</w:t>
      </w:r>
      <w:bookmarkStart w:id="0" w:name="_GoBack"/>
      <w:bookmarkEnd w:id="0"/>
    </w:p>
    <w:p w:rsidR="006826A9" w:rsidRDefault="00E90F94" w:rsidP="00E90F94">
      <w:r w:rsidRPr="00E90F94">
        <w:rPr>
          <w:rFonts w:ascii="Arial" w:eastAsia="Times New Roman" w:hAnsi="Arial" w:cs="Arial"/>
          <w:sz w:val="20"/>
          <w:szCs w:val="20"/>
          <w:lang w:eastAsia="ru-RU"/>
        </w:rPr>
        <w:br/>
      </w:r>
    </w:p>
    <w:sectPr w:rsidR="0068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2F3F"/>
    <w:multiLevelType w:val="hybridMultilevel"/>
    <w:tmpl w:val="7C16FDB2"/>
    <w:lvl w:ilvl="0" w:tplc="249E2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84"/>
    <w:rsid w:val="0016595B"/>
    <w:rsid w:val="001C4B07"/>
    <w:rsid w:val="003A3FB4"/>
    <w:rsid w:val="004E4D4D"/>
    <w:rsid w:val="005035D6"/>
    <w:rsid w:val="005E04AD"/>
    <w:rsid w:val="006826A9"/>
    <w:rsid w:val="007D4484"/>
    <w:rsid w:val="0084314B"/>
    <w:rsid w:val="00867603"/>
    <w:rsid w:val="008868EF"/>
    <w:rsid w:val="008E0EC4"/>
    <w:rsid w:val="00927AC6"/>
    <w:rsid w:val="00A36DEB"/>
    <w:rsid w:val="00AE06D4"/>
    <w:rsid w:val="00C15603"/>
    <w:rsid w:val="00C6253A"/>
    <w:rsid w:val="00CD7AA5"/>
    <w:rsid w:val="00E54209"/>
    <w:rsid w:val="00E90F94"/>
    <w:rsid w:val="00ED4E86"/>
    <w:rsid w:val="00F26EB3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7822"/>
  <w15:chartTrackingRefBased/>
  <w15:docId w15:val="{A1B0BD38-78EA-4EB0-821B-8DDE41B5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0F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0F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label-required">
    <w:name w:val="questionlabel-required"/>
    <w:basedOn w:val="a0"/>
    <w:rsid w:val="00E90F94"/>
  </w:style>
  <w:style w:type="character" w:customStyle="1" w:styleId="g-color-text">
    <w:name w:val="g-color-text"/>
    <w:basedOn w:val="a0"/>
    <w:rsid w:val="00E90F94"/>
  </w:style>
  <w:style w:type="character" w:customStyle="1" w:styleId="sr-only">
    <w:name w:val="sr-only"/>
    <w:basedOn w:val="a0"/>
    <w:rsid w:val="00E90F94"/>
  </w:style>
  <w:style w:type="character" w:customStyle="1" w:styleId="g-select-controloption-text">
    <w:name w:val="g-select-control__option-text"/>
    <w:basedOn w:val="a0"/>
    <w:rsid w:val="00E90F94"/>
  </w:style>
  <w:style w:type="character" w:customStyle="1" w:styleId="g-text-inputcontent">
    <w:name w:val="g-text-input__content"/>
    <w:basedOn w:val="a0"/>
    <w:rsid w:val="00E90F94"/>
  </w:style>
  <w:style w:type="character" w:customStyle="1" w:styleId="g-text-areacontent">
    <w:name w:val="g-text-area__content"/>
    <w:basedOn w:val="a0"/>
    <w:rsid w:val="00E90F94"/>
  </w:style>
  <w:style w:type="character" w:styleId="a4">
    <w:name w:val="Hyperlink"/>
    <w:basedOn w:val="a0"/>
    <w:uiPriority w:val="99"/>
    <w:unhideWhenUsed/>
    <w:rsid w:val="00F26EB3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84314B"/>
  </w:style>
  <w:style w:type="character" w:styleId="a5">
    <w:name w:val="FollowedHyperlink"/>
    <w:basedOn w:val="a0"/>
    <w:uiPriority w:val="99"/>
    <w:semiHidden/>
    <w:unhideWhenUsed/>
    <w:rsid w:val="008E0EC4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5035D6"/>
    <w:rPr>
      <w:b/>
      <w:bCs/>
    </w:rPr>
  </w:style>
  <w:style w:type="paragraph" w:styleId="a7">
    <w:name w:val="List Paragraph"/>
    <w:basedOn w:val="a"/>
    <w:uiPriority w:val="34"/>
    <w:qFormat/>
    <w:rsid w:val="0050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1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8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0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8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0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6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89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7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6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1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6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89.edu.yar.ru/funktsionalnaya_gramotnost.html" TargetMode="External"/><Relationship Id="rId13" Type="http://schemas.openxmlformats.org/officeDocument/2006/relationships/hyperlink" Target="https://school89.edu.yar.ru/funktsionalnaya_gramotnrst/dorozhnaya_karta_po_formirov_funk-gram-2023_0.pdf" TargetMode="External"/><Relationship Id="rId18" Type="http://schemas.openxmlformats.org/officeDocument/2006/relationships/hyperlink" Target="http://www.iro.yar.ru/index.php?id=866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chool89.edu.yar.ru/funktsionalnaya_gramotnost.html" TargetMode="External"/><Relationship Id="rId12" Type="http://schemas.openxmlformats.org/officeDocument/2006/relationships/hyperlink" Target="https://school89.edu.yar.ru/letniy_prishkolniy_lager__quot_kapito_47.html" TargetMode="External"/><Relationship Id="rId17" Type="http://schemas.openxmlformats.org/officeDocument/2006/relationships/hyperlink" Target="https://80letiro.tilda.ws/2024-material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89.edu.yar.ru/regionalnaya_bazovaya_ploshchadka.html" TargetMode="External"/><Relationship Id="rId20" Type="http://schemas.openxmlformats.org/officeDocument/2006/relationships/hyperlink" Target="https://school89.edu.yar.ru/funktsionalnaya_gramotnos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rascope.education/teacher/grades" TargetMode="External"/><Relationship Id="rId11" Type="http://schemas.openxmlformats.org/officeDocument/2006/relationships/hyperlink" Target="https://school89.edu.yar.ru/regionalnaya_bazovaya_ploshchadka.html" TargetMode="External"/><Relationship Id="rId5" Type="http://schemas.openxmlformats.org/officeDocument/2006/relationships/hyperlink" Target="https://school89.edu.yar.ru/regionalnaya_bazovaya_ploshchadka.html" TargetMode="External"/><Relationship Id="rId15" Type="http://schemas.openxmlformats.org/officeDocument/2006/relationships/hyperlink" Target="http://www.iro.yar.ru/index.php?id=8515" TargetMode="External"/><Relationship Id="rId10" Type="http://schemas.openxmlformats.org/officeDocument/2006/relationships/hyperlink" Target="https://school89.edu.yar.ru/innovatsionnaya_deyatelnost/2023/plan_pedsoveta.pdf" TargetMode="External"/><Relationship Id="rId19" Type="http://schemas.openxmlformats.org/officeDocument/2006/relationships/hyperlink" Target="https://school89.edu.yar.ru/regionalnaya_bazovaya_ploshchad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o.yar.ru/index.php?id=8065" TargetMode="External"/><Relationship Id="rId14" Type="http://schemas.openxmlformats.org/officeDocument/2006/relationships/hyperlink" Target="http://www.iro.yar.ru/index.php?id=851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Владимировна Зайцева</dc:creator>
  <cp:keywords/>
  <dc:description/>
  <cp:lastModifiedBy>Наталия Владимировна Зайцева</cp:lastModifiedBy>
  <cp:revision>18</cp:revision>
  <dcterms:created xsi:type="dcterms:W3CDTF">2025-01-14T06:54:00Z</dcterms:created>
  <dcterms:modified xsi:type="dcterms:W3CDTF">2025-02-04T12:19:00Z</dcterms:modified>
</cp:coreProperties>
</file>